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E1E" w:rsidRPr="00622AB5" w:rsidRDefault="00853E1E" w:rsidP="00500652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AB5">
        <w:rPr>
          <w:rFonts w:ascii="Times New Roman" w:hAnsi="Times New Roman" w:cs="Times New Roman"/>
          <w:bCs/>
          <w:sz w:val="28"/>
          <w:szCs w:val="28"/>
        </w:rPr>
        <w:t xml:space="preserve">Сравнительная таблица </w:t>
      </w:r>
      <w:r w:rsidR="003F62DC" w:rsidRPr="00622AB5">
        <w:rPr>
          <w:rFonts w:ascii="Times New Roman" w:hAnsi="Times New Roman" w:cs="Times New Roman"/>
          <w:bCs/>
          <w:sz w:val="28"/>
          <w:szCs w:val="28"/>
        </w:rPr>
        <w:t>поправок к</w:t>
      </w:r>
      <w:r w:rsidR="003F62DC" w:rsidRPr="00722274">
        <w:rPr>
          <w:rFonts w:ascii="Times New Roman" w:hAnsi="Times New Roman" w:cs="Times New Roman"/>
          <w:bCs/>
          <w:sz w:val="28"/>
          <w:szCs w:val="28"/>
        </w:rPr>
        <w:t xml:space="preserve"> проекту решения Совета депутатов муниципального образования город Саяногорск</w:t>
      </w:r>
      <w:r w:rsidR="003F62DC" w:rsidRPr="00622AB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747C1" w:rsidRDefault="00504CFA" w:rsidP="00500652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AB5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решение Совета депутатов муниципального образования город Саяногорск </w:t>
      </w:r>
      <w:r w:rsidR="00622AB5" w:rsidRPr="00622AB5">
        <w:rPr>
          <w:rFonts w:ascii="Times New Roman" w:hAnsi="Times New Roman" w:cs="Times New Roman"/>
          <w:bCs/>
          <w:sz w:val="28"/>
          <w:szCs w:val="28"/>
        </w:rPr>
        <w:t xml:space="preserve">от 19.12.2023  </w:t>
      </w:r>
    </w:p>
    <w:p w:rsidR="00622AB5" w:rsidRPr="00622AB5" w:rsidRDefault="00622AB5" w:rsidP="00500652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AB5">
        <w:rPr>
          <w:rFonts w:ascii="Times New Roman" w:hAnsi="Times New Roman" w:cs="Times New Roman"/>
          <w:bCs/>
          <w:sz w:val="28"/>
          <w:szCs w:val="28"/>
        </w:rPr>
        <w:t>№129/20-6«О бюджете муниципального образования город Саяногорск на 2024 год и на плановый период 2025 и 2026 годов»</w:t>
      </w:r>
    </w:p>
    <w:p w:rsidR="00622AB5" w:rsidRPr="008D2BFE" w:rsidRDefault="00622AB5" w:rsidP="00500652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3510"/>
        <w:gridCol w:w="5103"/>
        <w:gridCol w:w="1418"/>
        <w:gridCol w:w="5386"/>
      </w:tblGrid>
      <w:tr w:rsidR="00722274" w:rsidRPr="000B682F" w:rsidTr="0081044C">
        <w:tc>
          <w:tcPr>
            <w:tcW w:w="3510" w:type="dxa"/>
          </w:tcPr>
          <w:p w:rsidR="00722274" w:rsidRPr="000B682F" w:rsidRDefault="00722274" w:rsidP="005D1B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Статья, часть, пункт, подпункт, абзац</w:t>
            </w:r>
          </w:p>
        </w:tc>
        <w:tc>
          <w:tcPr>
            <w:tcW w:w="5103" w:type="dxa"/>
          </w:tcPr>
          <w:p w:rsidR="00722274" w:rsidRPr="000B682F" w:rsidRDefault="00722274" w:rsidP="00853E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ДЕЙСТВУЮЩАЯ РЕДАКЦИЯ</w:t>
            </w:r>
          </w:p>
        </w:tc>
        <w:tc>
          <w:tcPr>
            <w:tcW w:w="1418" w:type="dxa"/>
          </w:tcPr>
          <w:p w:rsidR="00722274" w:rsidRPr="000B682F" w:rsidRDefault="00722274" w:rsidP="004A62D2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Содержание изменения</w:t>
            </w:r>
          </w:p>
        </w:tc>
        <w:tc>
          <w:tcPr>
            <w:tcW w:w="5386" w:type="dxa"/>
          </w:tcPr>
          <w:p w:rsidR="00722274" w:rsidRPr="000B682F" w:rsidRDefault="00722274" w:rsidP="00853E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НОВАЯ РЕДАКЦИЯ</w:t>
            </w:r>
          </w:p>
        </w:tc>
      </w:tr>
      <w:tr w:rsidR="00722274" w:rsidRPr="000B682F" w:rsidTr="0081044C">
        <w:tc>
          <w:tcPr>
            <w:tcW w:w="3510" w:type="dxa"/>
          </w:tcPr>
          <w:p w:rsidR="00722274" w:rsidRPr="000B682F" w:rsidRDefault="00A224F7" w:rsidP="00DE4B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Част</w:t>
            </w:r>
            <w:r w:rsidR="00DE4B51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622AB5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2AB5">
              <w:rPr>
                <w:rFonts w:ascii="Times New Roman" w:hAnsi="Times New Roman" w:cs="Times New Roman"/>
                <w:sz w:val="26"/>
                <w:szCs w:val="26"/>
              </w:rPr>
              <w:t>статьи 1 решения</w:t>
            </w:r>
          </w:p>
        </w:tc>
        <w:tc>
          <w:tcPr>
            <w:tcW w:w="5103" w:type="dxa"/>
          </w:tcPr>
          <w:p w:rsidR="00DE4B51" w:rsidRPr="00DE4B51" w:rsidRDefault="00DE4B51" w:rsidP="00DE4B51">
            <w:pPr>
              <w:pStyle w:val="a4"/>
              <w:tabs>
                <w:tab w:val="left" w:pos="540"/>
                <w:tab w:val="left" w:pos="1418"/>
              </w:tabs>
              <w:ind w:firstLine="709"/>
              <w:jc w:val="both"/>
              <w:rPr>
                <w:spacing w:val="-2"/>
                <w:sz w:val="27"/>
                <w:szCs w:val="27"/>
              </w:rPr>
            </w:pPr>
            <w:r w:rsidRPr="00DE4B51">
              <w:rPr>
                <w:spacing w:val="-2"/>
                <w:sz w:val="27"/>
                <w:szCs w:val="27"/>
              </w:rPr>
              <w:t>1.</w:t>
            </w:r>
            <w:r w:rsidRPr="00DE4B51">
              <w:rPr>
                <w:spacing w:val="-2"/>
                <w:sz w:val="27"/>
                <w:szCs w:val="27"/>
              </w:rPr>
              <w:tab/>
              <w:t>Утвердить основные характеристики бюджета муниципального образования город Саяногорск (далее – местный бюджет) на 2024 год:</w:t>
            </w:r>
          </w:p>
          <w:p w:rsidR="00DE4B51" w:rsidRPr="00DE4B51" w:rsidRDefault="00DE4B51" w:rsidP="00DE4B51">
            <w:pPr>
              <w:pStyle w:val="a4"/>
              <w:tabs>
                <w:tab w:val="left" w:pos="540"/>
                <w:tab w:val="left" w:pos="1418"/>
              </w:tabs>
              <w:ind w:firstLine="709"/>
              <w:jc w:val="both"/>
              <w:rPr>
                <w:sz w:val="27"/>
                <w:szCs w:val="27"/>
              </w:rPr>
            </w:pPr>
            <w:r w:rsidRPr="00DE4B51">
              <w:rPr>
                <w:sz w:val="27"/>
                <w:szCs w:val="27"/>
              </w:rPr>
              <w:t>1)</w:t>
            </w:r>
            <w:r w:rsidRPr="00DE4B51">
              <w:rPr>
                <w:sz w:val="27"/>
                <w:szCs w:val="27"/>
              </w:rPr>
              <w:tab/>
              <w:t xml:space="preserve">общий объем доходов местного бюджета в сумме </w:t>
            </w:r>
            <w:r w:rsidRPr="00DE4B51">
              <w:rPr>
                <w:b/>
                <w:i/>
                <w:color w:val="FF0000"/>
                <w:sz w:val="27"/>
                <w:szCs w:val="27"/>
              </w:rPr>
              <w:t xml:space="preserve">2558334483 </w:t>
            </w:r>
            <w:r w:rsidRPr="00DE4B51">
              <w:rPr>
                <w:color w:val="FF0000"/>
                <w:sz w:val="27"/>
                <w:szCs w:val="27"/>
              </w:rPr>
              <w:t xml:space="preserve">руб. </w:t>
            </w:r>
            <w:r w:rsidRPr="00DE4B51">
              <w:rPr>
                <w:b/>
                <w:i/>
                <w:color w:val="FF0000"/>
                <w:sz w:val="27"/>
                <w:szCs w:val="27"/>
              </w:rPr>
              <w:t xml:space="preserve">37 </w:t>
            </w:r>
            <w:r w:rsidRPr="00DE4B51">
              <w:rPr>
                <w:color w:val="FF0000"/>
                <w:sz w:val="27"/>
                <w:szCs w:val="27"/>
              </w:rPr>
              <w:t>коп</w:t>
            </w:r>
            <w:proofErr w:type="gramStart"/>
            <w:r w:rsidRPr="00DE4B51">
              <w:rPr>
                <w:sz w:val="27"/>
                <w:szCs w:val="27"/>
              </w:rPr>
              <w:t xml:space="preserve">., </w:t>
            </w:r>
            <w:proofErr w:type="gramEnd"/>
            <w:r w:rsidRPr="00DE4B51">
              <w:rPr>
                <w:sz w:val="27"/>
                <w:szCs w:val="27"/>
              </w:rPr>
              <w:t xml:space="preserve">в том числе безвозмездные поступления от других бюджетов бюджетной системы Российской Федерации (межбюджетные трансферты) в сумме </w:t>
            </w:r>
            <w:r w:rsidRPr="00DE4B51">
              <w:rPr>
                <w:b/>
                <w:i/>
                <w:color w:val="FF0000"/>
                <w:sz w:val="27"/>
                <w:szCs w:val="27"/>
              </w:rPr>
              <w:t xml:space="preserve">1343704738 </w:t>
            </w:r>
            <w:r w:rsidRPr="00DE4B51">
              <w:rPr>
                <w:color w:val="FF0000"/>
                <w:sz w:val="27"/>
                <w:szCs w:val="27"/>
              </w:rPr>
              <w:t xml:space="preserve">руб. </w:t>
            </w:r>
            <w:r w:rsidRPr="00DE4B51">
              <w:rPr>
                <w:b/>
                <w:i/>
                <w:color w:val="FF0000"/>
                <w:sz w:val="27"/>
                <w:szCs w:val="27"/>
              </w:rPr>
              <w:t>29</w:t>
            </w:r>
            <w:r w:rsidRPr="00DE4B51">
              <w:rPr>
                <w:b/>
                <w:i/>
                <w:sz w:val="27"/>
                <w:szCs w:val="27"/>
              </w:rPr>
              <w:t xml:space="preserve"> </w:t>
            </w:r>
            <w:r w:rsidRPr="00DE4B51">
              <w:rPr>
                <w:sz w:val="27"/>
                <w:szCs w:val="27"/>
              </w:rPr>
              <w:t>коп.;</w:t>
            </w:r>
          </w:p>
          <w:p w:rsidR="00DE4B51" w:rsidRPr="00DE4B51" w:rsidRDefault="00DE4B51" w:rsidP="00DE4B51">
            <w:pPr>
              <w:pStyle w:val="a4"/>
              <w:tabs>
                <w:tab w:val="left" w:pos="540"/>
                <w:tab w:val="left" w:pos="1418"/>
              </w:tabs>
              <w:ind w:firstLine="709"/>
              <w:jc w:val="both"/>
              <w:rPr>
                <w:color w:val="FF0000"/>
                <w:sz w:val="27"/>
                <w:szCs w:val="27"/>
              </w:rPr>
            </w:pPr>
            <w:r w:rsidRPr="00DE4B51">
              <w:rPr>
                <w:sz w:val="27"/>
                <w:szCs w:val="27"/>
              </w:rPr>
              <w:t>2)</w:t>
            </w:r>
            <w:r w:rsidRPr="00DE4B51">
              <w:rPr>
                <w:sz w:val="27"/>
                <w:szCs w:val="27"/>
              </w:rPr>
              <w:tab/>
              <w:t xml:space="preserve">общий объем расходов местного бюджета в сумме </w:t>
            </w:r>
            <w:r w:rsidRPr="00DE4B51">
              <w:rPr>
                <w:b/>
                <w:i/>
                <w:color w:val="FF0000"/>
                <w:sz w:val="27"/>
                <w:szCs w:val="27"/>
              </w:rPr>
              <w:t xml:space="preserve">2638894449 </w:t>
            </w:r>
            <w:r w:rsidRPr="00DE4B51">
              <w:rPr>
                <w:color w:val="FF0000"/>
                <w:sz w:val="27"/>
                <w:szCs w:val="27"/>
              </w:rPr>
              <w:t xml:space="preserve">руб. </w:t>
            </w:r>
            <w:r w:rsidRPr="00DE4B51">
              <w:rPr>
                <w:b/>
                <w:i/>
                <w:color w:val="FF0000"/>
                <w:sz w:val="27"/>
                <w:szCs w:val="27"/>
              </w:rPr>
              <w:t xml:space="preserve">39 </w:t>
            </w:r>
            <w:r w:rsidRPr="00DE4B51">
              <w:rPr>
                <w:color w:val="FF0000"/>
                <w:sz w:val="27"/>
                <w:szCs w:val="27"/>
              </w:rPr>
              <w:t>коп.</w:t>
            </w:r>
          </w:p>
          <w:p w:rsidR="00DE4B51" w:rsidRPr="00DE4B51" w:rsidRDefault="00DE4B51" w:rsidP="00DE4B51">
            <w:pPr>
              <w:pStyle w:val="a4"/>
              <w:tabs>
                <w:tab w:val="left" w:pos="540"/>
                <w:tab w:val="left" w:pos="1418"/>
              </w:tabs>
              <w:ind w:firstLine="709"/>
              <w:jc w:val="both"/>
              <w:rPr>
                <w:sz w:val="27"/>
                <w:szCs w:val="27"/>
              </w:rPr>
            </w:pPr>
            <w:r w:rsidRPr="00DE4B51">
              <w:rPr>
                <w:sz w:val="27"/>
                <w:szCs w:val="27"/>
              </w:rPr>
              <w:t>3)</w:t>
            </w:r>
            <w:r w:rsidRPr="00DE4B51">
              <w:rPr>
                <w:sz w:val="27"/>
                <w:szCs w:val="27"/>
              </w:rPr>
              <w:tab/>
              <w:t xml:space="preserve">дефицит местного бюджета в сумме </w:t>
            </w:r>
            <w:r w:rsidRPr="00DE4B51">
              <w:rPr>
                <w:b/>
                <w:i/>
                <w:color w:val="FF0000"/>
                <w:sz w:val="27"/>
                <w:szCs w:val="27"/>
              </w:rPr>
              <w:t xml:space="preserve">80559966 </w:t>
            </w:r>
            <w:r w:rsidRPr="00DE4B51">
              <w:rPr>
                <w:color w:val="FF0000"/>
                <w:sz w:val="27"/>
                <w:szCs w:val="27"/>
              </w:rPr>
              <w:t>руб.</w:t>
            </w:r>
            <w:r w:rsidRPr="00DE4B51">
              <w:rPr>
                <w:b/>
                <w:i/>
                <w:color w:val="FF0000"/>
                <w:sz w:val="27"/>
                <w:szCs w:val="27"/>
              </w:rPr>
              <w:t xml:space="preserve"> 02 </w:t>
            </w:r>
            <w:r w:rsidRPr="00DE4B51">
              <w:rPr>
                <w:color w:val="FF0000"/>
                <w:sz w:val="27"/>
                <w:szCs w:val="27"/>
              </w:rPr>
              <w:t>коп</w:t>
            </w:r>
            <w:r w:rsidRPr="00DE4B51">
              <w:rPr>
                <w:sz w:val="27"/>
                <w:szCs w:val="27"/>
              </w:rPr>
              <w:t>.</w:t>
            </w:r>
          </w:p>
          <w:p w:rsidR="00A224F7" w:rsidRPr="007622AE" w:rsidRDefault="00A224F7" w:rsidP="00DE4B5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22274" w:rsidRPr="000B682F" w:rsidRDefault="00722274" w:rsidP="0050065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A224F7" w:rsidRPr="00A224F7" w:rsidRDefault="00A224F7" w:rsidP="00A224F7">
            <w:pPr>
              <w:pStyle w:val="a4"/>
              <w:tabs>
                <w:tab w:val="left" w:pos="540"/>
                <w:tab w:val="left" w:pos="1418"/>
              </w:tabs>
              <w:ind w:firstLine="709"/>
              <w:jc w:val="both"/>
              <w:rPr>
                <w:spacing w:val="-2"/>
                <w:sz w:val="27"/>
                <w:szCs w:val="27"/>
              </w:rPr>
            </w:pPr>
            <w:r w:rsidRPr="00A224F7">
              <w:rPr>
                <w:spacing w:val="-2"/>
                <w:sz w:val="27"/>
                <w:szCs w:val="27"/>
              </w:rPr>
              <w:t>1.</w:t>
            </w:r>
            <w:r w:rsidRPr="00A224F7">
              <w:rPr>
                <w:spacing w:val="-2"/>
                <w:sz w:val="27"/>
                <w:szCs w:val="27"/>
              </w:rPr>
              <w:tab/>
              <w:t>Утвердить основные характеристики бюджета муниципального образования город Саяногорск (далее – местный бюджет) на 2024 год:</w:t>
            </w:r>
          </w:p>
          <w:p w:rsidR="00A224F7" w:rsidRPr="00A224F7" w:rsidRDefault="00A224F7" w:rsidP="00A224F7">
            <w:pPr>
              <w:pStyle w:val="a4"/>
              <w:tabs>
                <w:tab w:val="left" w:pos="540"/>
                <w:tab w:val="left" w:pos="1418"/>
              </w:tabs>
              <w:ind w:firstLine="709"/>
              <w:jc w:val="both"/>
              <w:rPr>
                <w:sz w:val="27"/>
                <w:szCs w:val="27"/>
              </w:rPr>
            </w:pPr>
            <w:r w:rsidRPr="00A224F7">
              <w:rPr>
                <w:sz w:val="27"/>
                <w:szCs w:val="27"/>
              </w:rPr>
              <w:t>1)</w:t>
            </w:r>
            <w:r w:rsidRPr="00A224F7">
              <w:rPr>
                <w:sz w:val="27"/>
                <w:szCs w:val="27"/>
              </w:rPr>
              <w:tab/>
              <w:t xml:space="preserve">общий объем доходов местного бюджета в сумме </w:t>
            </w:r>
            <w:r w:rsidR="0081044C">
              <w:rPr>
                <w:b/>
                <w:i/>
                <w:color w:val="FF0000"/>
                <w:sz w:val="27"/>
                <w:szCs w:val="27"/>
              </w:rPr>
              <w:t>2574910501</w:t>
            </w:r>
            <w:r w:rsidRPr="00A224F7">
              <w:rPr>
                <w:b/>
                <w:i/>
                <w:color w:val="FF0000"/>
                <w:sz w:val="27"/>
                <w:szCs w:val="27"/>
              </w:rPr>
              <w:t xml:space="preserve"> </w:t>
            </w:r>
            <w:r w:rsidRPr="00A224F7">
              <w:rPr>
                <w:color w:val="FF0000"/>
                <w:sz w:val="27"/>
                <w:szCs w:val="27"/>
              </w:rPr>
              <w:t xml:space="preserve">руб. </w:t>
            </w:r>
            <w:r w:rsidR="0081044C">
              <w:rPr>
                <w:b/>
                <w:i/>
                <w:color w:val="FF0000"/>
                <w:sz w:val="27"/>
                <w:szCs w:val="27"/>
              </w:rPr>
              <w:t>25</w:t>
            </w:r>
            <w:r w:rsidRPr="00A224F7">
              <w:rPr>
                <w:b/>
                <w:i/>
                <w:color w:val="FF0000"/>
                <w:sz w:val="27"/>
                <w:szCs w:val="27"/>
              </w:rPr>
              <w:t xml:space="preserve"> </w:t>
            </w:r>
            <w:r w:rsidRPr="00A224F7">
              <w:rPr>
                <w:color w:val="FF0000"/>
                <w:sz w:val="27"/>
                <w:szCs w:val="27"/>
              </w:rPr>
              <w:t>коп</w:t>
            </w:r>
            <w:proofErr w:type="gramStart"/>
            <w:r w:rsidRPr="00A224F7">
              <w:rPr>
                <w:sz w:val="27"/>
                <w:szCs w:val="27"/>
              </w:rPr>
              <w:t xml:space="preserve">., </w:t>
            </w:r>
            <w:proofErr w:type="gramEnd"/>
            <w:r w:rsidRPr="00A224F7">
              <w:rPr>
                <w:sz w:val="27"/>
                <w:szCs w:val="27"/>
              </w:rPr>
              <w:t xml:space="preserve">в том числе безвозмездные поступления от других бюджетов бюджетной системы Российской Федерации (межбюджетные трансферты) в сумме </w:t>
            </w:r>
            <w:r w:rsidRPr="00A224F7">
              <w:rPr>
                <w:b/>
                <w:i/>
                <w:color w:val="FF0000"/>
                <w:sz w:val="27"/>
                <w:szCs w:val="27"/>
              </w:rPr>
              <w:t>13</w:t>
            </w:r>
            <w:r w:rsidR="0081044C">
              <w:rPr>
                <w:b/>
                <w:i/>
                <w:color w:val="FF0000"/>
                <w:sz w:val="27"/>
                <w:szCs w:val="27"/>
              </w:rPr>
              <w:t>31904461</w:t>
            </w:r>
            <w:r w:rsidRPr="00A224F7">
              <w:rPr>
                <w:b/>
                <w:i/>
                <w:color w:val="FF0000"/>
                <w:sz w:val="27"/>
                <w:szCs w:val="27"/>
              </w:rPr>
              <w:t xml:space="preserve"> </w:t>
            </w:r>
            <w:r w:rsidRPr="00A224F7">
              <w:rPr>
                <w:color w:val="FF0000"/>
                <w:sz w:val="27"/>
                <w:szCs w:val="27"/>
              </w:rPr>
              <w:t xml:space="preserve">руб. </w:t>
            </w:r>
            <w:r w:rsidR="0081044C" w:rsidRPr="0081044C">
              <w:rPr>
                <w:b/>
                <w:i/>
                <w:color w:val="FF0000"/>
                <w:sz w:val="27"/>
                <w:szCs w:val="27"/>
              </w:rPr>
              <w:t>54</w:t>
            </w:r>
            <w:r w:rsidRPr="00A224F7">
              <w:rPr>
                <w:b/>
                <w:i/>
                <w:sz w:val="27"/>
                <w:szCs w:val="27"/>
              </w:rPr>
              <w:t xml:space="preserve"> </w:t>
            </w:r>
            <w:r w:rsidRPr="00A224F7">
              <w:rPr>
                <w:sz w:val="27"/>
                <w:szCs w:val="27"/>
              </w:rPr>
              <w:t>коп.;</w:t>
            </w:r>
          </w:p>
          <w:p w:rsidR="00A224F7" w:rsidRPr="00A224F7" w:rsidRDefault="00A224F7" w:rsidP="00A224F7">
            <w:pPr>
              <w:pStyle w:val="a4"/>
              <w:tabs>
                <w:tab w:val="left" w:pos="540"/>
                <w:tab w:val="left" w:pos="1418"/>
              </w:tabs>
              <w:ind w:firstLine="709"/>
              <w:jc w:val="both"/>
              <w:rPr>
                <w:color w:val="FF0000"/>
                <w:sz w:val="27"/>
                <w:szCs w:val="27"/>
              </w:rPr>
            </w:pPr>
            <w:r w:rsidRPr="00A224F7">
              <w:rPr>
                <w:sz w:val="27"/>
                <w:szCs w:val="27"/>
              </w:rPr>
              <w:t>2)</w:t>
            </w:r>
            <w:r w:rsidRPr="00A224F7">
              <w:rPr>
                <w:sz w:val="27"/>
                <w:szCs w:val="27"/>
              </w:rPr>
              <w:tab/>
              <w:t xml:space="preserve">общий объем расходов местного бюджета в сумме </w:t>
            </w:r>
            <w:r w:rsidR="0081044C">
              <w:rPr>
                <w:b/>
                <w:i/>
                <w:color w:val="FF0000"/>
                <w:sz w:val="27"/>
                <w:szCs w:val="27"/>
              </w:rPr>
              <w:t>2650622597</w:t>
            </w:r>
            <w:r w:rsidRPr="00A224F7">
              <w:rPr>
                <w:b/>
                <w:i/>
                <w:color w:val="FF0000"/>
                <w:sz w:val="27"/>
                <w:szCs w:val="27"/>
              </w:rPr>
              <w:t xml:space="preserve"> </w:t>
            </w:r>
            <w:r w:rsidRPr="00A224F7">
              <w:rPr>
                <w:color w:val="FF0000"/>
                <w:sz w:val="27"/>
                <w:szCs w:val="27"/>
              </w:rPr>
              <w:t xml:space="preserve">руб. </w:t>
            </w:r>
            <w:r w:rsidR="0081044C">
              <w:rPr>
                <w:b/>
                <w:i/>
                <w:color w:val="FF0000"/>
                <w:sz w:val="27"/>
                <w:szCs w:val="27"/>
              </w:rPr>
              <w:t>87</w:t>
            </w:r>
            <w:r w:rsidRPr="00A224F7">
              <w:rPr>
                <w:b/>
                <w:i/>
                <w:color w:val="FF0000"/>
                <w:sz w:val="27"/>
                <w:szCs w:val="27"/>
              </w:rPr>
              <w:t xml:space="preserve"> </w:t>
            </w:r>
            <w:r w:rsidRPr="00A224F7">
              <w:rPr>
                <w:color w:val="FF0000"/>
                <w:sz w:val="27"/>
                <w:szCs w:val="27"/>
              </w:rPr>
              <w:t>коп.</w:t>
            </w:r>
          </w:p>
          <w:p w:rsidR="00A224F7" w:rsidRPr="00A224F7" w:rsidRDefault="00A224F7" w:rsidP="00A224F7">
            <w:pPr>
              <w:pStyle w:val="a4"/>
              <w:tabs>
                <w:tab w:val="left" w:pos="540"/>
                <w:tab w:val="left" w:pos="1418"/>
              </w:tabs>
              <w:ind w:firstLine="709"/>
              <w:jc w:val="both"/>
              <w:rPr>
                <w:sz w:val="27"/>
                <w:szCs w:val="27"/>
              </w:rPr>
            </w:pPr>
            <w:r w:rsidRPr="00A224F7">
              <w:rPr>
                <w:sz w:val="27"/>
                <w:szCs w:val="27"/>
              </w:rPr>
              <w:t>3)</w:t>
            </w:r>
            <w:r w:rsidRPr="00A224F7">
              <w:rPr>
                <w:sz w:val="27"/>
                <w:szCs w:val="27"/>
              </w:rPr>
              <w:tab/>
              <w:t xml:space="preserve">дефицит местного бюджета в сумме </w:t>
            </w:r>
            <w:r w:rsidR="0081044C">
              <w:rPr>
                <w:b/>
                <w:i/>
                <w:color w:val="FF0000"/>
                <w:sz w:val="27"/>
                <w:szCs w:val="27"/>
              </w:rPr>
              <w:t>75712096</w:t>
            </w:r>
            <w:r w:rsidRPr="00A224F7">
              <w:rPr>
                <w:b/>
                <w:i/>
                <w:color w:val="FF0000"/>
                <w:sz w:val="27"/>
                <w:szCs w:val="27"/>
              </w:rPr>
              <w:t xml:space="preserve"> </w:t>
            </w:r>
            <w:r w:rsidRPr="00A224F7">
              <w:rPr>
                <w:color w:val="FF0000"/>
                <w:sz w:val="27"/>
                <w:szCs w:val="27"/>
              </w:rPr>
              <w:t>руб.</w:t>
            </w:r>
            <w:r w:rsidR="0081044C">
              <w:rPr>
                <w:b/>
                <w:i/>
                <w:color w:val="FF0000"/>
                <w:sz w:val="27"/>
                <w:szCs w:val="27"/>
              </w:rPr>
              <w:t xml:space="preserve"> 6</w:t>
            </w:r>
            <w:r w:rsidRPr="00A224F7">
              <w:rPr>
                <w:b/>
                <w:i/>
                <w:color w:val="FF0000"/>
                <w:sz w:val="27"/>
                <w:szCs w:val="27"/>
              </w:rPr>
              <w:t xml:space="preserve">2 </w:t>
            </w:r>
            <w:r w:rsidRPr="00A224F7">
              <w:rPr>
                <w:color w:val="FF0000"/>
                <w:sz w:val="27"/>
                <w:szCs w:val="27"/>
              </w:rPr>
              <w:t>коп</w:t>
            </w:r>
            <w:r w:rsidRPr="00A224F7">
              <w:rPr>
                <w:sz w:val="27"/>
                <w:szCs w:val="27"/>
              </w:rPr>
              <w:t>.</w:t>
            </w:r>
          </w:p>
          <w:p w:rsidR="00A224F7" w:rsidRPr="00A224F7" w:rsidRDefault="00A224F7" w:rsidP="00A224F7">
            <w:pPr>
              <w:pStyle w:val="a4"/>
              <w:tabs>
                <w:tab w:val="left" w:pos="540"/>
                <w:tab w:val="left" w:pos="1418"/>
              </w:tabs>
              <w:ind w:firstLine="709"/>
              <w:contextualSpacing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622AB5" w:rsidRPr="000B682F" w:rsidTr="0081044C">
        <w:trPr>
          <w:trHeight w:val="1556"/>
        </w:trPr>
        <w:tc>
          <w:tcPr>
            <w:tcW w:w="3510" w:type="dxa"/>
          </w:tcPr>
          <w:p w:rsidR="00622AB5" w:rsidRPr="00622AB5" w:rsidRDefault="00622AB5" w:rsidP="00622AB5">
            <w:pPr>
              <w:tabs>
                <w:tab w:val="left" w:pos="540"/>
                <w:tab w:val="left" w:pos="141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1 «Источники финансирования дефицита бюджета муниципального образования город Саяногорск на 2024 год» к решению </w:t>
            </w:r>
          </w:p>
        </w:tc>
        <w:tc>
          <w:tcPr>
            <w:tcW w:w="5103" w:type="dxa"/>
          </w:tcPr>
          <w:p w:rsidR="00DE4B51" w:rsidRPr="00622AB5" w:rsidRDefault="00DE4B51" w:rsidP="00DE4B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22A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</w:t>
            </w:r>
          </w:p>
          <w:p w:rsidR="00DE4B51" w:rsidRPr="00622AB5" w:rsidRDefault="00DE4B51" w:rsidP="00DE4B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22A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ФИНАНСИРОВАНИЯ ДЕФИЦИТА БЮДЖЕТА МУНИЦИПАЛЬНОГО</w:t>
            </w:r>
          </w:p>
          <w:p w:rsidR="00DE4B51" w:rsidRPr="00622AB5" w:rsidRDefault="00DE4B51" w:rsidP="00DE4B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22A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ОБРАЗОВАНИЯ ГОРОД САЯНОГОРСК НА 2024 ГОД</w:t>
            </w:r>
          </w:p>
          <w:p w:rsidR="00DE4B51" w:rsidRPr="00622AB5" w:rsidRDefault="00DE4B51" w:rsidP="00DE4B5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5273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304"/>
              <w:gridCol w:w="2411"/>
              <w:gridCol w:w="1558"/>
            </w:tblGrid>
            <w:tr w:rsidR="00DE4B51" w:rsidRPr="00622AB5" w:rsidTr="0081044C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51" w:rsidRPr="00622AB5" w:rsidRDefault="00DE4B51" w:rsidP="0028006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2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51" w:rsidRPr="00622AB5" w:rsidRDefault="00DE4B51" w:rsidP="0028006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Виды источников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51" w:rsidRPr="00622AB5" w:rsidRDefault="00DE4B51" w:rsidP="0028006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Сумма на 2024 год</w:t>
                  </w:r>
                  <w:proofErr w:type="gramStart"/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  <w:proofErr w:type="gramEnd"/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</w:t>
                  </w:r>
                  <w:proofErr w:type="gramEnd"/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уб.</w:t>
                  </w:r>
                </w:p>
              </w:tc>
            </w:tr>
            <w:tr w:rsidR="00DE4B51" w:rsidRPr="00622AB5" w:rsidTr="0081044C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51" w:rsidRPr="00622AB5" w:rsidRDefault="00DE4B51" w:rsidP="0028006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903 01 05 00 00 00 0000 000</w:t>
                  </w:r>
                </w:p>
              </w:tc>
              <w:tc>
                <w:tcPr>
                  <w:tcW w:w="2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51" w:rsidRPr="00622AB5" w:rsidRDefault="00DE4B51" w:rsidP="002800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51" w:rsidRPr="00C7677C" w:rsidRDefault="00DE4B51" w:rsidP="008104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80 559 966,02</w:t>
                  </w:r>
                </w:p>
              </w:tc>
            </w:tr>
            <w:tr w:rsidR="00DE4B51" w:rsidRPr="00622AB5" w:rsidTr="0081044C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51" w:rsidRPr="00622AB5" w:rsidRDefault="00DE4B51" w:rsidP="0028006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903 01 05 02 01 04 0000 510</w:t>
                  </w:r>
                </w:p>
              </w:tc>
              <w:tc>
                <w:tcPr>
                  <w:tcW w:w="2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51" w:rsidRPr="00622AB5" w:rsidRDefault="00DE4B51" w:rsidP="002800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Увеличение прочих остатков денежных средств бюджетов городских округов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51" w:rsidRPr="00C7677C" w:rsidRDefault="00DE4B51" w:rsidP="008104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2 558 334 483,37</w:t>
                  </w:r>
                </w:p>
              </w:tc>
            </w:tr>
            <w:tr w:rsidR="00DE4B51" w:rsidRPr="00622AB5" w:rsidTr="0081044C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51" w:rsidRPr="00622AB5" w:rsidRDefault="00DE4B51" w:rsidP="0028006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903 01 05 02 01 04 0000 610</w:t>
                  </w:r>
                </w:p>
              </w:tc>
              <w:tc>
                <w:tcPr>
                  <w:tcW w:w="2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51" w:rsidRPr="00622AB5" w:rsidRDefault="00DE4B51" w:rsidP="002800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Уменьшение прочих остатков денежных средств бюджетов городских округов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51" w:rsidRPr="00C7677C" w:rsidRDefault="00DE4B51" w:rsidP="008104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2 638 894 449,39</w:t>
                  </w:r>
                </w:p>
              </w:tc>
            </w:tr>
            <w:tr w:rsidR="00DE4B51" w:rsidRPr="00622AB5" w:rsidTr="0081044C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51" w:rsidRPr="00622AB5" w:rsidRDefault="00DE4B51" w:rsidP="002800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51" w:rsidRPr="00622AB5" w:rsidRDefault="00DE4B51" w:rsidP="002800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Итого источники внутреннего финансирования дефицита бюджета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4B51" w:rsidRPr="00C7677C" w:rsidRDefault="00DE4B51" w:rsidP="008104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80 559 966,02</w:t>
                  </w:r>
                </w:p>
              </w:tc>
            </w:tr>
          </w:tbl>
          <w:p w:rsidR="00622AB5" w:rsidRPr="000B682F" w:rsidRDefault="00622AB5" w:rsidP="002B34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622AB5" w:rsidRPr="000B682F" w:rsidRDefault="00622AB5" w:rsidP="000B682F">
            <w:pPr>
              <w:tabs>
                <w:tab w:val="left" w:pos="1112"/>
              </w:tabs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Излагается в новой редакции</w:t>
            </w:r>
          </w:p>
        </w:tc>
        <w:tc>
          <w:tcPr>
            <w:tcW w:w="5386" w:type="dxa"/>
          </w:tcPr>
          <w:p w:rsidR="00622AB5" w:rsidRPr="00622AB5" w:rsidRDefault="00622AB5" w:rsidP="00622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22A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</w:t>
            </w:r>
          </w:p>
          <w:p w:rsidR="00622AB5" w:rsidRPr="00622AB5" w:rsidRDefault="00622AB5" w:rsidP="00622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22A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ФИНАНСИРОВАНИЯ ДЕФИЦИТА БЮДЖЕТА МУНИЦИПАЛЬНОГО</w:t>
            </w:r>
          </w:p>
          <w:p w:rsidR="00622AB5" w:rsidRPr="00622AB5" w:rsidRDefault="00622AB5" w:rsidP="00622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22A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ОБРАЗОВАНИЯ ГОРОД САЯНОГОРСК НА 2024 ГОД</w:t>
            </w:r>
          </w:p>
          <w:p w:rsidR="00622AB5" w:rsidRPr="00622AB5" w:rsidRDefault="00622AB5" w:rsidP="00622AB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5273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304"/>
              <w:gridCol w:w="2552"/>
              <w:gridCol w:w="1417"/>
            </w:tblGrid>
            <w:tr w:rsidR="00622AB5" w:rsidRPr="00622AB5" w:rsidTr="002E134A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Виды источников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Сумма на 2024 год</w:t>
                  </w:r>
                  <w:proofErr w:type="gramStart"/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  <w:proofErr w:type="gramEnd"/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</w:t>
                  </w:r>
                  <w:proofErr w:type="gramEnd"/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уб.</w:t>
                  </w:r>
                </w:p>
              </w:tc>
            </w:tr>
            <w:tr w:rsidR="00622AB5" w:rsidRPr="00622AB5" w:rsidTr="002E134A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903 01 05 00 00 00 0000 000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C7677C" w:rsidRDefault="0081044C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75 712 096,62</w:t>
                  </w:r>
                </w:p>
              </w:tc>
            </w:tr>
            <w:tr w:rsidR="00622AB5" w:rsidRPr="00622AB5" w:rsidTr="002E134A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903 01 05 02 01 04 0000 510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Увеличение прочих остатков денежных средств бюджетов городских округов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C7677C" w:rsidRDefault="0081044C" w:rsidP="0042426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2 574 910 501,25</w:t>
                  </w:r>
                </w:p>
              </w:tc>
            </w:tr>
            <w:tr w:rsidR="00622AB5" w:rsidRPr="00622AB5" w:rsidTr="002E134A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903 01 05 02 01 04 0000 610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Уменьшение прочих остатков денежных средств бюджетов городских округов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C7677C" w:rsidRDefault="0081044C" w:rsidP="0042426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2 650 622 597,87</w:t>
                  </w:r>
                </w:p>
              </w:tc>
            </w:tr>
            <w:tr w:rsidR="00622AB5" w:rsidRPr="00622AB5" w:rsidTr="002E134A"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622AB5" w:rsidRDefault="00622AB5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22AB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Итого источники внутреннего финансирования дефицита бюджета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2AB5" w:rsidRPr="00C7677C" w:rsidRDefault="0081044C" w:rsidP="003715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75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712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096,62</w:t>
                  </w:r>
                </w:p>
              </w:tc>
            </w:tr>
          </w:tbl>
          <w:p w:rsidR="00622AB5" w:rsidRPr="000B682F" w:rsidRDefault="00622AB5" w:rsidP="00504CFA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A08C5" w:rsidRPr="000B682F" w:rsidTr="0081044C">
        <w:tc>
          <w:tcPr>
            <w:tcW w:w="3510" w:type="dxa"/>
          </w:tcPr>
          <w:p w:rsidR="00CA08C5" w:rsidRPr="007622AE" w:rsidRDefault="00CA08C5" w:rsidP="004A62D2">
            <w:pPr>
              <w:tabs>
                <w:tab w:val="left" w:pos="567"/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C5" w:rsidRPr="00622AB5" w:rsidRDefault="00CA08C5" w:rsidP="004A62D2">
            <w:pPr>
              <w:tabs>
                <w:tab w:val="left" w:pos="567"/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3 «Доходы бюджета муниципального образования город Саяногорск по группам, подгруппам и статьям кодов классификации доходов на 2024 год» к решению </w:t>
            </w:r>
          </w:p>
        </w:tc>
        <w:tc>
          <w:tcPr>
            <w:tcW w:w="5103" w:type="dxa"/>
          </w:tcPr>
          <w:p w:rsidR="00CA08C5" w:rsidRPr="007622AE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C5" w:rsidRPr="000B682F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418" w:type="dxa"/>
          </w:tcPr>
          <w:p w:rsidR="00CA08C5" w:rsidRPr="007622AE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C5" w:rsidRPr="000B682F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CA08C5" w:rsidRPr="007622AE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8C5" w:rsidRPr="000B682F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CA08C5" w:rsidRPr="000B682F" w:rsidTr="0081044C">
        <w:tc>
          <w:tcPr>
            <w:tcW w:w="3510" w:type="dxa"/>
          </w:tcPr>
          <w:p w:rsidR="00CA08C5" w:rsidRPr="007622AE" w:rsidRDefault="00CA08C5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CA08C5" w:rsidRPr="004A62D2" w:rsidRDefault="00CA08C5" w:rsidP="007622AE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A62D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приложение 5 «Объем межбюджетных трансфертов из республиканского бюджета Республики Хакасия в бюджет муниципального образования город Саяногорск на 2024 год» к решению </w:t>
            </w:r>
          </w:p>
        </w:tc>
        <w:tc>
          <w:tcPr>
            <w:tcW w:w="5103" w:type="dxa"/>
          </w:tcPr>
          <w:p w:rsidR="00CA08C5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418" w:type="dxa"/>
          </w:tcPr>
          <w:p w:rsidR="00CA08C5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CA08C5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08C5" w:rsidRPr="000B682F" w:rsidRDefault="00CA08C5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DE4B51" w:rsidRPr="000B682F" w:rsidTr="0081044C">
        <w:tc>
          <w:tcPr>
            <w:tcW w:w="3510" w:type="dxa"/>
          </w:tcPr>
          <w:p w:rsidR="00DE4B51" w:rsidRPr="006731C0" w:rsidRDefault="00DE4B51" w:rsidP="00D936B6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пункт 1 части 1 статьи 4 решения</w:t>
            </w:r>
          </w:p>
        </w:tc>
        <w:tc>
          <w:tcPr>
            <w:tcW w:w="5103" w:type="dxa"/>
          </w:tcPr>
          <w:p w:rsidR="00DE4B51" w:rsidRDefault="00DE4B51" w:rsidP="0028006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1) на 2024 год в сумме </w:t>
            </w:r>
            <w:r w:rsidRPr="00D936B6">
              <w:rPr>
                <w:rFonts w:ascii="Times New Roman" w:hAnsi="Times New Roman" w:cs="Times New Roman"/>
                <w:b/>
                <w:sz w:val="26"/>
                <w:szCs w:val="26"/>
              </w:rPr>
              <w:t>34665539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 00 коп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.;</w:t>
            </w:r>
            <w:proofErr w:type="gramEnd"/>
          </w:p>
          <w:p w:rsidR="00DE4B51" w:rsidRDefault="00DE4B51" w:rsidP="00280064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DE4B51" w:rsidRPr="000B682F" w:rsidRDefault="00DE4B51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слов</w:t>
            </w:r>
          </w:p>
        </w:tc>
        <w:tc>
          <w:tcPr>
            <w:tcW w:w="5386" w:type="dxa"/>
          </w:tcPr>
          <w:p w:rsidR="00DE4B51" w:rsidRDefault="00DE4B51" w:rsidP="00D936B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1) на 2024 год в сумме </w:t>
            </w:r>
            <w:r w:rsidR="00106394">
              <w:rPr>
                <w:rFonts w:ascii="Times New Roman" w:hAnsi="Times New Roman" w:cs="Times New Roman"/>
                <w:b/>
                <w:sz w:val="26"/>
                <w:szCs w:val="26"/>
              </w:rPr>
              <w:t>28596539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 00 коп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.;</w:t>
            </w:r>
            <w:proofErr w:type="gramEnd"/>
          </w:p>
          <w:p w:rsidR="00DE4B51" w:rsidRDefault="00DE4B51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4B51" w:rsidRPr="000B682F" w:rsidTr="0081044C">
        <w:tc>
          <w:tcPr>
            <w:tcW w:w="3510" w:type="dxa"/>
          </w:tcPr>
          <w:p w:rsidR="00DE4B51" w:rsidRPr="006731C0" w:rsidRDefault="00DE4B51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приложение 7 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lastRenderedPageBreak/>
              <w:t xml:space="preserve">«Ведомственная структура расходов бюджета </w:t>
            </w:r>
            <w:proofErr w:type="spellStart"/>
            <w:proofErr w:type="gram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муници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пального</w:t>
            </w:r>
            <w:proofErr w:type="spellEnd"/>
            <w:proofErr w:type="gram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образования город Саяногорск на 2024 год» к решению </w:t>
            </w:r>
          </w:p>
        </w:tc>
        <w:tc>
          <w:tcPr>
            <w:tcW w:w="5103" w:type="dxa"/>
          </w:tcPr>
          <w:p w:rsidR="00DE4B51" w:rsidRPr="000B682F" w:rsidRDefault="00DE4B51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связи с большим объемом – не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приводится в таблице</w:t>
            </w:r>
          </w:p>
        </w:tc>
        <w:tc>
          <w:tcPr>
            <w:tcW w:w="1418" w:type="dxa"/>
          </w:tcPr>
          <w:p w:rsidR="00DE4B51" w:rsidRPr="000B682F" w:rsidRDefault="00DE4B51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Излагаетс</w:t>
            </w:r>
            <w:r w:rsidRPr="000B682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 в новой редакции</w:t>
            </w:r>
          </w:p>
        </w:tc>
        <w:tc>
          <w:tcPr>
            <w:tcW w:w="5386" w:type="dxa"/>
          </w:tcPr>
          <w:p w:rsidR="00DE4B51" w:rsidRPr="000B682F" w:rsidRDefault="00DE4B51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связи с большим объемом – не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приводится в таблице</w:t>
            </w:r>
          </w:p>
        </w:tc>
      </w:tr>
      <w:tr w:rsidR="00DE4B51" w:rsidRPr="000B682F" w:rsidTr="0081044C">
        <w:tc>
          <w:tcPr>
            <w:tcW w:w="3510" w:type="dxa"/>
          </w:tcPr>
          <w:p w:rsidR="00DE4B51" w:rsidRPr="007622AE" w:rsidRDefault="00DE4B51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DE4B51" w:rsidRPr="006731C0" w:rsidRDefault="00DE4B51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приложение 9 «Распре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деление бюджетных </w:t>
            </w:r>
            <w:proofErr w:type="spell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ассиг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нований</w:t>
            </w:r>
            <w:proofErr w:type="spell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по разделам, подразделам, целевым статьям (муниципальным программам и </w:t>
            </w:r>
            <w:proofErr w:type="spell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непрограм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-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мным</w:t>
            </w:r>
            <w:proofErr w:type="spell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направлениям деятельности), группам и подгруппам </w:t>
            </w:r>
            <w:proofErr w:type="gramStart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видов расходов классификации расходов бюджета муниципального образования</w:t>
            </w:r>
            <w:proofErr w:type="gramEnd"/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город Саяногорск на 2024 год» к решению </w:t>
            </w:r>
          </w:p>
        </w:tc>
        <w:tc>
          <w:tcPr>
            <w:tcW w:w="5103" w:type="dxa"/>
          </w:tcPr>
          <w:p w:rsidR="00DE4B51" w:rsidRDefault="00DE4B51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B51" w:rsidRPr="000B682F" w:rsidRDefault="00DE4B51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418" w:type="dxa"/>
          </w:tcPr>
          <w:p w:rsidR="00DE4B51" w:rsidRDefault="00DE4B51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B51" w:rsidRPr="000B682F" w:rsidRDefault="00DE4B51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DE4B51" w:rsidRDefault="00DE4B51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B51" w:rsidRPr="000B682F" w:rsidRDefault="00DE4B51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DE4B51" w:rsidRPr="000B682F" w:rsidTr="0081044C">
        <w:tc>
          <w:tcPr>
            <w:tcW w:w="3510" w:type="dxa"/>
          </w:tcPr>
          <w:p w:rsidR="00DE4B51" w:rsidRPr="007622AE" w:rsidRDefault="00DE4B51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B51" w:rsidRDefault="00DE4B51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11 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видов расходов классификации расходов бюджета 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образования</w:t>
            </w:r>
            <w:proofErr w:type="gramEnd"/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город Саяногорск на 2024 год» к решению </w:t>
            </w:r>
          </w:p>
          <w:p w:rsidR="00DE4B51" w:rsidRPr="00622AB5" w:rsidRDefault="00DE4B51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DE4B51" w:rsidRDefault="00DE4B51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B51" w:rsidRPr="000B682F" w:rsidRDefault="00DE4B51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418" w:type="dxa"/>
          </w:tcPr>
          <w:p w:rsidR="00DE4B51" w:rsidRDefault="00DE4B51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B51" w:rsidRPr="000B682F" w:rsidRDefault="00DE4B51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DE4B51" w:rsidRDefault="00DE4B51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B51" w:rsidRPr="000B682F" w:rsidRDefault="00DE4B51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DE4B51" w:rsidRPr="000B682F" w:rsidTr="0081044C">
        <w:tc>
          <w:tcPr>
            <w:tcW w:w="3510" w:type="dxa"/>
          </w:tcPr>
          <w:p w:rsidR="00DE4B51" w:rsidRPr="007622AE" w:rsidRDefault="00DE4B51" w:rsidP="004A62D2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B51" w:rsidRPr="00622AB5" w:rsidRDefault="00DE4B51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13 «Распределение бюджетных ассигнований по разделам, подразделам классификации расходов бюджета муниципального образования город Саяногорск на 2024 год» к решению </w:t>
            </w:r>
          </w:p>
        </w:tc>
        <w:tc>
          <w:tcPr>
            <w:tcW w:w="5103" w:type="dxa"/>
          </w:tcPr>
          <w:p w:rsidR="00DE4B51" w:rsidRDefault="00DE4B51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B51" w:rsidRPr="000B682F" w:rsidRDefault="00DE4B51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418" w:type="dxa"/>
          </w:tcPr>
          <w:p w:rsidR="00DE4B51" w:rsidRDefault="00DE4B51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B51" w:rsidRPr="000B682F" w:rsidRDefault="00DE4B51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DE4B51" w:rsidRDefault="00DE4B51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4B51" w:rsidRPr="000B682F" w:rsidRDefault="00DE4B51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DE4B51" w:rsidRPr="000B682F" w:rsidTr="0081044C">
        <w:tc>
          <w:tcPr>
            <w:tcW w:w="3510" w:type="dxa"/>
          </w:tcPr>
          <w:p w:rsidR="00DE4B51" w:rsidRPr="00F570F6" w:rsidRDefault="00DE4B51" w:rsidP="004A62D2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4B51" w:rsidRPr="009665DA" w:rsidRDefault="00DE4B51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приложение 15 «Перечень муниципальных программ, предусмотренных к финансированию из бюджета муниципального образования город Саяногорск в 2024 году» к решению </w:t>
            </w:r>
          </w:p>
        </w:tc>
        <w:tc>
          <w:tcPr>
            <w:tcW w:w="5103" w:type="dxa"/>
          </w:tcPr>
          <w:p w:rsidR="00DE4B51" w:rsidRPr="00F570F6" w:rsidRDefault="00DE4B51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4B51" w:rsidRPr="000B682F" w:rsidRDefault="00DE4B51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418" w:type="dxa"/>
          </w:tcPr>
          <w:p w:rsidR="00DE4B51" w:rsidRPr="00F570F6" w:rsidRDefault="00DE4B51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4B51" w:rsidRPr="000B682F" w:rsidRDefault="00DE4B51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 в новой редакции</w:t>
            </w:r>
          </w:p>
        </w:tc>
        <w:tc>
          <w:tcPr>
            <w:tcW w:w="5386" w:type="dxa"/>
          </w:tcPr>
          <w:p w:rsidR="00DE4B51" w:rsidRPr="00F570F6" w:rsidRDefault="00DE4B51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4B51" w:rsidRPr="000B682F" w:rsidRDefault="00DE4B51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DE4B51" w:rsidRPr="000B682F" w:rsidTr="0081044C">
        <w:trPr>
          <w:trHeight w:val="580"/>
        </w:trPr>
        <w:tc>
          <w:tcPr>
            <w:tcW w:w="3510" w:type="dxa"/>
          </w:tcPr>
          <w:p w:rsidR="00DE4B51" w:rsidRPr="00EC29A0" w:rsidRDefault="00DE4B51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DE4B51" w:rsidRPr="00622AB5" w:rsidRDefault="00DE4B51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5299">
              <w:rPr>
                <w:rFonts w:ascii="Times New Roman" w:hAnsi="Times New Roman" w:cs="Times New Roman"/>
                <w:sz w:val="26"/>
                <w:szCs w:val="26"/>
              </w:rPr>
              <w:t xml:space="preserve">пункт 1 части 1 статьи 5 решения </w:t>
            </w:r>
          </w:p>
        </w:tc>
        <w:tc>
          <w:tcPr>
            <w:tcW w:w="5103" w:type="dxa"/>
          </w:tcPr>
          <w:p w:rsidR="00DE4B51" w:rsidRPr="000B682F" w:rsidRDefault="00DE4B51" w:rsidP="004A62D2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45B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1) на 2024 год в сумме </w:t>
            </w:r>
            <w:r w:rsidRPr="00FF45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69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532 098</w:t>
            </w:r>
            <w:r w:rsidRPr="00FF45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руб. 5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FF45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2D6E4D">
              <w:rPr>
                <w:rFonts w:ascii="Times New Roman" w:hAnsi="Times New Roman" w:cs="Times New Roman"/>
                <w:bCs/>
                <w:sz w:val="26"/>
                <w:szCs w:val="26"/>
              </w:rPr>
              <w:t>коп</w:t>
            </w:r>
            <w:proofErr w:type="gramStart"/>
            <w:r w:rsidRPr="002D6E4D">
              <w:rPr>
                <w:rFonts w:ascii="Times New Roman" w:hAnsi="Times New Roman" w:cs="Times New Roman"/>
                <w:bCs/>
                <w:sz w:val="26"/>
                <w:szCs w:val="26"/>
              </w:rPr>
              <w:t>.;</w:t>
            </w:r>
            <w:proofErr w:type="gramEnd"/>
          </w:p>
        </w:tc>
        <w:tc>
          <w:tcPr>
            <w:tcW w:w="1418" w:type="dxa"/>
          </w:tcPr>
          <w:p w:rsidR="00DE4B51" w:rsidRPr="00EC29A0" w:rsidRDefault="00DE4B51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DE4B51" w:rsidRPr="000B682F" w:rsidRDefault="00DE4B51" w:rsidP="004A62D2">
            <w:pPr>
              <w:tabs>
                <w:tab w:val="left" w:pos="1112"/>
              </w:tabs>
              <w:ind w:left="34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слов</w:t>
            </w:r>
          </w:p>
        </w:tc>
        <w:tc>
          <w:tcPr>
            <w:tcW w:w="5386" w:type="dxa"/>
          </w:tcPr>
          <w:p w:rsidR="00DE4B51" w:rsidRPr="00EC29A0" w:rsidRDefault="00DE4B51" w:rsidP="004A62D2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  <w:p w:rsidR="00DE4B51" w:rsidRPr="000B682F" w:rsidRDefault="00DE4B51" w:rsidP="00106394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F45B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1) на 2024 год в сумме </w:t>
            </w:r>
            <w:r w:rsidRPr="00FF45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69</w:t>
            </w:r>
            <w:r w:rsidR="0010639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 675 </w:t>
            </w:r>
            <w:bookmarkStart w:id="0" w:name="_GoBack"/>
            <w:bookmarkEnd w:id="0"/>
            <w:r w:rsidR="0010639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898</w:t>
            </w:r>
            <w:r w:rsidRPr="00FF45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руб. 5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FF45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2D6E4D">
              <w:rPr>
                <w:rFonts w:ascii="Times New Roman" w:hAnsi="Times New Roman" w:cs="Times New Roman"/>
                <w:bCs/>
                <w:sz w:val="26"/>
                <w:szCs w:val="26"/>
              </w:rPr>
              <w:t>коп</w:t>
            </w:r>
            <w:proofErr w:type="gramStart"/>
            <w:r w:rsidRPr="002D6E4D">
              <w:rPr>
                <w:rFonts w:ascii="Times New Roman" w:hAnsi="Times New Roman" w:cs="Times New Roman"/>
                <w:bCs/>
                <w:sz w:val="26"/>
                <w:szCs w:val="26"/>
              </w:rPr>
              <w:t>.;</w:t>
            </w:r>
            <w:proofErr w:type="gramEnd"/>
          </w:p>
        </w:tc>
      </w:tr>
    </w:tbl>
    <w:p w:rsidR="00853E1E" w:rsidRPr="00853E1E" w:rsidRDefault="00853E1E" w:rsidP="00EC29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53E1E" w:rsidRPr="00853E1E" w:rsidSect="00527A7B">
      <w:pgSz w:w="16838" w:h="11906" w:orient="landscape"/>
      <w:pgMar w:top="1588" w:right="536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3580A"/>
    <w:multiLevelType w:val="multilevel"/>
    <w:tmpl w:val="1B5A9D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F1"/>
    <w:rsid w:val="00065D49"/>
    <w:rsid w:val="0009768D"/>
    <w:rsid w:val="000B682F"/>
    <w:rsid w:val="00106394"/>
    <w:rsid w:val="001604F1"/>
    <w:rsid w:val="001747C1"/>
    <w:rsid w:val="00197DA3"/>
    <w:rsid w:val="00270A4E"/>
    <w:rsid w:val="002A04E0"/>
    <w:rsid w:val="002B3462"/>
    <w:rsid w:val="002D5B59"/>
    <w:rsid w:val="002D6E4D"/>
    <w:rsid w:val="002E134A"/>
    <w:rsid w:val="003268A0"/>
    <w:rsid w:val="003B3E78"/>
    <w:rsid w:val="003F62DC"/>
    <w:rsid w:val="0042426E"/>
    <w:rsid w:val="004A62D2"/>
    <w:rsid w:val="00500652"/>
    <w:rsid w:val="00504CFA"/>
    <w:rsid w:val="00527A7B"/>
    <w:rsid w:val="00593857"/>
    <w:rsid w:val="005D1B26"/>
    <w:rsid w:val="005E738F"/>
    <w:rsid w:val="00622AB5"/>
    <w:rsid w:val="006731C0"/>
    <w:rsid w:val="00714862"/>
    <w:rsid w:val="00722274"/>
    <w:rsid w:val="007622AE"/>
    <w:rsid w:val="00792CE1"/>
    <w:rsid w:val="007A75C1"/>
    <w:rsid w:val="0081044C"/>
    <w:rsid w:val="00853E1E"/>
    <w:rsid w:val="00854E4D"/>
    <w:rsid w:val="008C4D64"/>
    <w:rsid w:val="008F278A"/>
    <w:rsid w:val="008F47DE"/>
    <w:rsid w:val="00915299"/>
    <w:rsid w:val="009665DA"/>
    <w:rsid w:val="0098021F"/>
    <w:rsid w:val="00995405"/>
    <w:rsid w:val="00A224F7"/>
    <w:rsid w:val="00B16EEC"/>
    <w:rsid w:val="00B27B2B"/>
    <w:rsid w:val="00BC1688"/>
    <w:rsid w:val="00BF0B9C"/>
    <w:rsid w:val="00C7677C"/>
    <w:rsid w:val="00CA08C5"/>
    <w:rsid w:val="00D41873"/>
    <w:rsid w:val="00D8224F"/>
    <w:rsid w:val="00D936B6"/>
    <w:rsid w:val="00DD42B2"/>
    <w:rsid w:val="00DE4B51"/>
    <w:rsid w:val="00E45AEE"/>
    <w:rsid w:val="00E71C5D"/>
    <w:rsid w:val="00EC29A0"/>
    <w:rsid w:val="00F570F6"/>
    <w:rsid w:val="00FF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22A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22A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5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5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622A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22A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5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5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Андрюшина Наталья Сергеевна</dc:creator>
  <cp:keywords/>
  <dc:description/>
  <cp:lastModifiedBy>Андрюшина Наталья Сергеевна</cp:lastModifiedBy>
  <cp:revision>46</cp:revision>
  <cp:lastPrinted>2024-03-20T09:25:00Z</cp:lastPrinted>
  <dcterms:created xsi:type="dcterms:W3CDTF">2023-01-23T03:05:00Z</dcterms:created>
  <dcterms:modified xsi:type="dcterms:W3CDTF">2024-12-05T02:12:00Z</dcterms:modified>
</cp:coreProperties>
</file>