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54" w:rsidRDefault="00BC6F07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bookmarkStart w:id="0" w:name="_GoBack"/>
      <w:bookmarkEnd w:id="0"/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D">
        <w:rPr>
          <w:b/>
          <w:sz w:val="22"/>
          <w:szCs w:val="22"/>
        </w:rPr>
        <w:t xml:space="preserve"> </w:t>
      </w:r>
      <w:r w:rsidR="001B21BE">
        <w:rPr>
          <w:b/>
          <w:sz w:val="22"/>
          <w:szCs w:val="22"/>
        </w:rPr>
        <w:t xml:space="preserve">     </w:t>
      </w:r>
      <w:r w:rsidR="008F5154">
        <w:rPr>
          <w:b/>
          <w:sz w:val="22"/>
          <w:szCs w:val="22"/>
        </w:rPr>
        <w:t>Российская  Федерация                                                           Россия  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</w:p>
    <w:p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  пудiстiн</w:t>
      </w:r>
    </w:p>
    <w:p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r w:rsidR="008F5154">
        <w:rPr>
          <w:rFonts w:ascii="Times New Roman Hak" w:hAnsi="Times New Roman Hak"/>
          <w:b/>
          <w:sz w:val="22"/>
          <w:szCs w:val="22"/>
        </w:rPr>
        <w:t xml:space="preserve">  Ч</w:t>
      </w:r>
      <w:r w:rsidR="008F5154">
        <w:rPr>
          <w:b/>
          <w:sz w:val="22"/>
          <w:szCs w:val="22"/>
        </w:rPr>
        <w:t>öби</w:t>
      </w:r>
    </w:p>
    <w:p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>город  Саяногорск                                                                         Саяногорск  город</w:t>
      </w:r>
    </w:p>
    <w:p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:rsidR="001B21BE" w:rsidRDefault="001B21BE" w:rsidP="001B21BE">
      <w:pPr>
        <w:spacing w:line="276" w:lineRule="auto"/>
        <w:jc w:val="center"/>
        <w:rPr>
          <w:b/>
          <w:sz w:val="22"/>
          <w:szCs w:val="22"/>
        </w:rPr>
      </w:pPr>
    </w:p>
    <w:p w:rsidR="008F5154" w:rsidRPr="001B21BE" w:rsidRDefault="008F5154" w:rsidP="001B21BE">
      <w:pPr>
        <w:pStyle w:val="7"/>
        <w:spacing w:line="276" w:lineRule="auto"/>
        <w:rPr>
          <w:sz w:val="26"/>
          <w:szCs w:val="26"/>
        </w:rPr>
      </w:pPr>
      <w:r w:rsidRPr="001B21BE">
        <w:rPr>
          <w:sz w:val="26"/>
          <w:szCs w:val="26"/>
        </w:rPr>
        <w:t>Р Е Ш Е Н И Е</w:t>
      </w:r>
    </w:p>
    <w:p w:rsidR="008F5154" w:rsidRPr="001B21BE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 w:val="26"/>
          <w:szCs w:val="26"/>
        </w:rPr>
      </w:pPr>
    </w:p>
    <w:p w:rsidR="00487D6E" w:rsidRPr="001B21BE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 w:val="26"/>
          <w:szCs w:val="26"/>
        </w:rPr>
      </w:pPr>
      <w:r w:rsidRPr="001B21BE">
        <w:rPr>
          <w:b w:val="0"/>
          <w:sz w:val="26"/>
          <w:szCs w:val="26"/>
        </w:rPr>
        <w:t>Принято Советом депутатов муниципального образования город Саяногорск</w:t>
      </w:r>
    </w:p>
    <w:p w:rsidR="00487D6E" w:rsidRDefault="001B21BE" w:rsidP="001B21BE">
      <w:pPr>
        <w:pStyle w:val="a5"/>
        <w:spacing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_</w:t>
      </w:r>
      <w:r w:rsidR="00F43062">
        <w:rPr>
          <w:b/>
          <w:sz w:val="26"/>
          <w:szCs w:val="26"/>
          <w:u w:val="single"/>
        </w:rPr>
        <w:t>31</w:t>
      </w:r>
      <w:r w:rsidR="00DD0DDD">
        <w:rPr>
          <w:b/>
          <w:sz w:val="26"/>
          <w:szCs w:val="26"/>
          <w:u w:val="single"/>
        </w:rPr>
        <w:t xml:space="preserve"> марта</w:t>
      </w:r>
      <w:r w:rsidR="007E788C">
        <w:rPr>
          <w:b/>
          <w:sz w:val="26"/>
          <w:szCs w:val="26"/>
          <w:u w:val="single"/>
        </w:rPr>
        <w:t xml:space="preserve"> 202</w:t>
      </w:r>
      <w:r w:rsidR="00F43062">
        <w:rPr>
          <w:b/>
          <w:sz w:val="26"/>
          <w:szCs w:val="26"/>
          <w:u w:val="single"/>
        </w:rPr>
        <w:t>6</w:t>
      </w:r>
      <w:r>
        <w:rPr>
          <w:b/>
          <w:sz w:val="26"/>
          <w:szCs w:val="26"/>
          <w:u w:val="single"/>
        </w:rPr>
        <w:t xml:space="preserve"> года</w:t>
      </w:r>
    </w:p>
    <w:p w:rsidR="001B21BE" w:rsidRPr="001B21BE" w:rsidRDefault="001B21BE" w:rsidP="001B21BE">
      <w:pPr>
        <w:pStyle w:val="a5"/>
        <w:spacing w:line="276" w:lineRule="auto"/>
        <w:rPr>
          <w:b/>
          <w:sz w:val="26"/>
          <w:szCs w:val="26"/>
          <w:u w:val="single"/>
        </w:rPr>
      </w:pPr>
    </w:p>
    <w:p w:rsidR="008F5154" w:rsidRDefault="008F5154" w:rsidP="00CC7271">
      <w:pPr>
        <w:pStyle w:val="a3"/>
        <w:spacing w:line="276" w:lineRule="auto"/>
        <w:jc w:val="center"/>
        <w:rPr>
          <w:bCs/>
          <w:sz w:val="28"/>
          <w:szCs w:val="28"/>
        </w:rPr>
      </w:pPr>
      <w:r w:rsidRPr="001B21BE">
        <w:rPr>
          <w:b/>
          <w:sz w:val="26"/>
          <w:szCs w:val="26"/>
        </w:rPr>
        <w:t>О внесении изменени</w:t>
      </w:r>
      <w:r w:rsidR="002A2F5A">
        <w:rPr>
          <w:b/>
          <w:sz w:val="26"/>
          <w:szCs w:val="26"/>
        </w:rPr>
        <w:t>я</w:t>
      </w:r>
      <w:r w:rsidRPr="001B21BE">
        <w:rPr>
          <w:b/>
          <w:sz w:val="26"/>
          <w:szCs w:val="26"/>
        </w:rPr>
        <w:t xml:space="preserve"> в решение Совета депутатов муниципального образова</w:t>
      </w:r>
      <w:r w:rsidR="00C47D09" w:rsidRPr="001B21BE">
        <w:rPr>
          <w:b/>
          <w:sz w:val="26"/>
          <w:szCs w:val="26"/>
        </w:rPr>
        <w:t>ния г</w:t>
      </w:r>
      <w:r w:rsidR="00F83400" w:rsidRPr="001B21BE">
        <w:rPr>
          <w:b/>
          <w:sz w:val="26"/>
          <w:szCs w:val="26"/>
        </w:rPr>
        <w:t xml:space="preserve">ород </w:t>
      </w:r>
      <w:r w:rsidR="00C47D09" w:rsidRPr="001B21BE">
        <w:rPr>
          <w:b/>
          <w:sz w:val="26"/>
          <w:szCs w:val="26"/>
        </w:rPr>
        <w:t xml:space="preserve">Саяногорск от </w:t>
      </w:r>
      <w:r w:rsidR="00E63277" w:rsidRPr="001B21BE">
        <w:rPr>
          <w:b/>
          <w:sz w:val="26"/>
          <w:szCs w:val="26"/>
        </w:rPr>
        <w:t>30.11.2021</w:t>
      </w:r>
      <w:r w:rsidRPr="001B21BE">
        <w:rPr>
          <w:b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№</w:t>
      </w:r>
      <w:r w:rsidR="00B039AB">
        <w:rPr>
          <w:rFonts w:eastAsia="Lucida Sans Unicode"/>
          <w:b/>
          <w:bCs/>
          <w:iCs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31</w:t>
      </w:r>
      <w:r w:rsidR="00F43062">
        <w:rPr>
          <w:rFonts w:eastAsia="Lucida Sans Unicode"/>
          <w:b/>
          <w:bCs/>
          <w:iCs/>
          <w:sz w:val="26"/>
          <w:szCs w:val="26"/>
        </w:rPr>
        <w:t>4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 xml:space="preserve"> «О муниципальном </w:t>
      </w:r>
      <w:r w:rsidR="00F43062">
        <w:rPr>
          <w:rFonts w:eastAsia="Lucida Sans Unicode"/>
          <w:b/>
          <w:bCs/>
          <w:iCs/>
          <w:sz w:val="26"/>
          <w:szCs w:val="26"/>
        </w:rPr>
        <w:t xml:space="preserve">жилищном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контроле на территории</w:t>
      </w:r>
      <w:r w:rsidR="00CC7271" w:rsidRPr="00CC7271">
        <w:rPr>
          <w:b/>
          <w:bCs/>
          <w:iCs/>
          <w:sz w:val="26"/>
          <w:szCs w:val="26"/>
        </w:rPr>
        <w:t xml:space="preserve"> </w:t>
      </w:r>
      <w:r w:rsidR="00CC7271" w:rsidRPr="001B4348">
        <w:rPr>
          <w:rFonts w:eastAsia="Lucida Sans Unicode"/>
          <w:b/>
          <w:bCs/>
          <w:iCs/>
          <w:sz w:val="26"/>
          <w:szCs w:val="26"/>
        </w:rPr>
        <w:t>муниципального образования город Саяногорск»</w:t>
      </w:r>
      <w:r w:rsidR="00CC7271" w:rsidRPr="00171C69">
        <w:rPr>
          <w:bCs/>
          <w:sz w:val="28"/>
          <w:szCs w:val="28"/>
        </w:rPr>
        <w:t xml:space="preserve"> </w:t>
      </w:r>
    </w:p>
    <w:p w:rsidR="00CC7271" w:rsidRPr="001B21BE" w:rsidRDefault="00CC7271" w:rsidP="00CC7271">
      <w:pPr>
        <w:pStyle w:val="a3"/>
        <w:spacing w:line="276" w:lineRule="auto"/>
        <w:jc w:val="center"/>
        <w:rPr>
          <w:b/>
          <w:sz w:val="26"/>
          <w:szCs w:val="26"/>
        </w:rPr>
      </w:pPr>
    </w:p>
    <w:p w:rsidR="00CC7271" w:rsidRPr="00200E10" w:rsidRDefault="008F5154" w:rsidP="00CC7271">
      <w:pPr>
        <w:pStyle w:val="a3"/>
        <w:spacing w:line="276" w:lineRule="auto"/>
        <w:ind w:firstLine="709"/>
        <w:rPr>
          <w:bCs/>
          <w:sz w:val="26"/>
          <w:szCs w:val="26"/>
        </w:rPr>
      </w:pPr>
      <w:r w:rsidRPr="00B039AB">
        <w:rPr>
          <w:bCs/>
          <w:sz w:val="26"/>
          <w:szCs w:val="26"/>
        </w:rPr>
        <w:t xml:space="preserve">Рассмотрев ходатайство </w:t>
      </w:r>
      <w:r w:rsidR="006057B3" w:rsidRPr="00B039AB">
        <w:rPr>
          <w:bCs/>
          <w:sz w:val="26"/>
          <w:szCs w:val="26"/>
        </w:rPr>
        <w:t>Г</w:t>
      </w:r>
      <w:r w:rsidRPr="00B039AB">
        <w:rPr>
          <w:bCs/>
          <w:sz w:val="26"/>
          <w:szCs w:val="26"/>
        </w:rPr>
        <w:t xml:space="preserve">лавы муниципального образования город Саяногорск по </w:t>
      </w:r>
      <w:r w:rsidRPr="00200E10">
        <w:rPr>
          <w:bCs/>
          <w:sz w:val="26"/>
          <w:szCs w:val="26"/>
        </w:rPr>
        <w:t>вопросу внесения изменени</w:t>
      </w:r>
      <w:r w:rsidR="008D5CC1" w:rsidRPr="00200E10">
        <w:rPr>
          <w:bCs/>
          <w:sz w:val="26"/>
          <w:szCs w:val="26"/>
        </w:rPr>
        <w:t>я</w:t>
      </w:r>
      <w:r w:rsidRPr="00200E10">
        <w:rPr>
          <w:bCs/>
          <w:sz w:val="26"/>
          <w:szCs w:val="26"/>
        </w:rPr>
        <w:t xml:space="preserve"> в решение Совета депутатов муниципального образования </w:t>
      </w:r>
      <w:r w:rsidR="00C47D09" w:rsidRPr="00200E10">
        <w:rPr>
          <w:bCs/>
          <w:sz w:val="26"/>
          <w:szCs w:val="26"/>
        </w:rPr>
        <w:t xml:space="preserve">город Саяногорск от </w:t>
      </w:r>
      <w:r w:rsidR="00E63277" w:rsidRPr="00200E10">
        <w:rPr>
          <w:sz w:val="26"/>
          <w:szCs w:val="26"/>
        </w:rPr>
        <w:t xml:space="preserve">30.11.2021 </w:t>
      </w:r>
      <w:r w:rsidR="00CC7271" w:rsidRPr="00200E10">
        <w:rPr>
          <w:rFonts w:eastAsia="Lucida Sans Unicode"/>
          <w:bCs/>
          <w:iCs/>
          <w:sz w:val="26"/>
          <w:szCs w:val="26"/>
        </w:rPr>
        <w:t>№</w:t>
      </w:r>
      <w:r w:rsidR="00B039AB" w:rsidRPr="00200E10">
        <w:rPr>
          <w:rFonts w:eastAsia="Lucida Sans Unicode"/>
          <w:bCs/>
          <w:iCs/>
          <w:sz w:val="26"/>
          <w:szCs w:val="26"/>
        </w:rPr>
        <w:t xml:space="preserve"> </w:t>
      </w:r>
      <w:r w:rsidR="00CC7271" w:rsidRPr="00200E10">
        <w:rPr>
          <w:rFonts w:eastAsia="Lucida Sans Unicode"/>
          <w:bCs/>
          <w:iCs/>
          <w:sz w:val="26"/>
          <w:szCs w:val="26"/>
        </w:rPr>
        <w:t>31</w:t>
      </w:r>
      <w:r w:rsidR="00F43062" w:rsidRPr="00200E10">
        <w:rPr>
          <w:rFonts w:eastAsia="Lucida Sans Unicode"/>
          <w:bCs/>
          <w:iCs/>
          <w:sz w:val="26"/>
          <w:szCs w:val="26"/>
        </w:rPr>
        <w:t>4</w:t>
      </w:r>
      <w:r w:rsidR="00CC7271" w:rsidRPr="00200E10">
        <w:rPr>
          <w:rFonts w:eastAsia="Lucida Sans Unicode"/>
          <w:bCs/>
          <w:iCs/>
          <w:sz w:val="26"/>
          <w:szCs w:val="26"/>
        </w:rPr>
        <w:t xml:space="preserve"> «О муниципальном </w:t>
      </w:r>
      <w:r w:rsidR="00F64BA8" w:rsidRPr="00200E10">
        <w:rPr>
          <w:rFonts w:eastAsia="Lucida Sans Unicode"/>
          <w:bCs/>
          <w:iCs/>
          <w:sz w:val="26"/>
          <w:szCs w:val="26"/>
        </w:rPr>
        <w:t xml:space="preserve">жилищном </w:t>
      </w:r>
      <w:r w:rsidR="00CC7271" w:rsidRPr="00200E10">
        <w:rPr>
          <w:rFonts w:eastAsia="Lucida Sans Unicode"/>
          <w:bCs/>
          <w:iCs/>
          <w:sz w:val="26"/>
          <w:szCs w:val="26"/>
        </w:rPr>
        <w:t>контроле на территории</w:t>
      </w:r>
      <w:r w:rsidR="00CC7271" w:rsidRPr="00200E10">
        <w:rPr>
          <w:bCs/>
          <w:iCs/>
          <w:sz w:val="26"/>
          <w:szCs w:val="26"/>
        </w:rPr>
        <w:t xml:space="preserve"> </w:t>
      </w:r>
      <w:r w:rsidR="00CC7271" w:rsidRPr="00200E10">
        <w:rPr>
          <w:rFonts w:eastAsia="Lucida Sans Unicode"/>
          <w:bCs/>
          <w:iCs/>
          <w:sz w:val="26"/>
          <w:szCs w:val="26"/>
        </w:rPr>
        <w:t>муниципального образования город Саяногорск»,</w:t>
      </w:r>
      <w:r w:rsidR="00CC7271" w:rsidRPr="00200E10">
        <w:rPr>
          <w:bCs/>
          <w:sz w:val="26"/>
          <w:szCs w:val="26"/>
        </w:rPr>
        <w:t xml:space="preserve"> руководствуясь статьей 25 Устава</w:t>
      </w:r>
      <w:r w:rsidR="00F351E6" w:rsidRPr="00200E10">
        <w:rPr>
          <w:bCs/>
          <w:sz w:val="26"/>
          <w:szCs w:val="26"/>
        </w:rPr>
        <w:t xml:space="preserve"> городского округа</w:t>
      </w:r>
      <w:r w:rsidR="00CC7271" w:rsidRPr="00200E10">
        <w:rPr>
          <w:bCs/>
          <w:sz w:val="26"/>
          <w:szCs w:val="26"/>
        </w:rPr>
        <w:t xml:space="preserve"> город Саяногорск</w:t>
      </w:r>
      <w:r w:rsidR="00F351E6" w:rsidRPr="00200E10">
        <w:rPr>
          <w:bCs/>
          <w:sz w:val="26"/>
          <w:szCs w:val="26"/>
        </w:rPr>
        <w:t xml:space="preserve"> Республики Хакасия</w:t>
      </w:r>
      <w:r w:rsidR="00CC7271" w:rsidRPr="00200E10">
        <w:rPr>
          <w:bCs/>
          <w:sz w:val="26"/>
          <w:szCs w:val="26"/>
        </w:rPr>
        <w:t>, утвержденного решением Саяногорского городского Совета депутатов от 31.05.2005 №</w:t>
      </w:r>
      <w:r w:rsidR="00B039AB" w:rsidRPr="00200E10">
        <w:rPr>
          <w:bCs/>
          <w:sz w:val="26"/>
          <w:szCs w:val="26"/>
        </w:rPr>
        <w:t xml:space="preserve"> </w:t>
      </w:r>
      <w:r w:rsidR="00CC7271" w:rsidRPr="00200E10">
        <w:rPr>
          <w:bCs/>
          <w:sz w:val="26"/>
          <w:szCs w:val="26"/>
        </w:rPr>
        <w:t>35, Совет депутатов муниципального образования город Саяногорск</w:t>
      </w:r>
    </w:p>
    <w:p w:rsidR="008F5154" w:rsidRPr="00200E10" w:rsidRDefault="008F5154" w:rsidP="001B21BE">
      <w:pPr>
        <w:spacing w:line="276" w:lineRule="auto"/>
        <w:jc w:val="center"/>
        <w:rPr>
          <w:b/>
          <w:sz w:val="26"/>
          <w:szCs w:val="26"/>
        </w:rPr>
      </w:pPr>
    </w:p>
    <w:p w:rsidR="008F5154" w:rsidRPr="00200E10" w:rsidRDefault="008F5154" w:rsidP="001B21BE">
      <w:pPr>
        <w:spacing w:line="276" w:lineRule="auto"/>
        <w:jc w:val="center"/>
        <w:rPr>
          <w:b/>
          <w:sz w:val="26"/>
          <w:szCs w:val="26"/>
        </w:rPr>
      </w:pPr>
      <w:r w:rsidRPr="00200E10">
        <w:rPr>
          <w:b/>
          <w:sz w:val="26"/>
          <w:szCs w:val="26"/>
        </w:rPr>
        <w:t>Р Е Ш И Л:</w:t>
      </w:r>
    </w:p>
    <w:p w:rsidR="00937385" w:rsidRPr="00200E10" w:rsidRDefault="00937385" w:rsidP="001B21BE">
      <w:pPr>
        <w:pStyle w:val="a3"/>
        <w:spacing w:line="276" w:lineRule="auto"/>
        <w:ind w:firstLine="709"/>
        <w:rPr>
          <w:b/>
          <w:bCs/>
          <w:sz w:val="26"/>
          <w:szCs w:val="26"/>
        </w:rPr>
      </w:pPr>
    </w:p>
    <w:p w:rsidR="004158EA" w:rsidRPr="00200E10" w:rsidRDefault="00915128" w:rsidP="002A2F5A">
      <w:pPr>
        <w:pStyle w:val="a3"/>
        <w:spacing w:line="276" w:lineRule="auto"/>
        <w:ind w:firstLine="709"/>
        <w:rPr>
          <w:sz w:val="26"/>
          <w:szCs w:val="26"/>
        </w:rPr>
      </w:pPr>
      <w:r w:rsidRPr="00200E10">
        <w:rPr>
          <w:b/>
          <w:bCs/>
          <w:sz w:val="26"/>
          <w:szCs w:val="26"/>
        </w:rPr>
        <w:t>Статья 1</w:t>
      </w:r>
      <w:r w:rsidR="002A2F5A" w:rsidRPr="00200E10">
        <w:rPr>
          <w:b/>
          <w:bCs/>
          <w:sz w:val="26"/>
          <w:szCs w:val="26"/>
        </w:rPr>
        <w:t>.</w:t>
      </w:r>
      <w:r w:rsidR="002A2F5A" w:rsidRPr="00200E10">
        <w:rPr>
          <w:sz w:val="26"/>
          <w:szCs w:val="26"/>
        </w:rPr>
        <w:t xml:space="preserve"> </w:t>
      </w:r>
      <w:r w:rsidR="008D5CC1" w:rsidRPr="00200E10">
        <w:rPr>
          <w:b/>
          <w:bCs/>
          <w:sz w:val="26"/>
          <w:szCs w:val="26"/>
        </w:rPr>
        <w:t>Внесение и</w:t>
      </w:r>
      <w:r w:rsidR="004158EA" w:rsidRPr="00200E10">
        <w:rPr>
          <w:b/>
          <w:bCs/>
          <w:sz w:val="26"/>
          <w:szCs w:val="26"/>
        </w:rPr>
        <w:t>зменени</w:t>
      </w:r>
      <w:r w:rsidR="008D5CC1" w:rsidRPr="00200E10">
        <w:rPr>
          <w:b/>
          <w:bCs/>
          <w:sz w:val="26"/>
          <w:szCs w:val="26"/>
        </w:rPr>
        <w:t>я</w:t>
      </w:r>
      <w:r w:rsidR="004158EA" w:rsidRPr="00200E10">
        <w:rPr>
          <w:b/>
          <w:bCs/>
          <w:sz w:val="26"/>
          <w:szCs w:val="26"/>
        </w:rPr>
        <w:t xml:space="preserve"> в решение Совета депутатов муниципального образования город Саяногорск от 30.11.2021 </w:t>
      </w:r>
      <w:r w:rsidR="004158EA" w:rsidRPr="00200E10">
        <w:rPr>
          <w:rFonts w:eastAsia="Lucida Sans Unicode"/>
          <w:b/>
          <w:bCs/>
          <w:iCs/>
          <w:sz w:val="26"/>
          <w:szCs w:val="26"/>
        </w:rPr>
        <w:t>№ 314</w:t>
      </w:r>
      <w:r w:rsidR="004158EA" w:rsidRPr="00200E10">
        <w:rPr>
          <w:rFonts w:eastAsia="Lucida Sans Unicode"/>
          <w:bCs/>
          <w:iCs/>
          <w:sz w:val="26"/>
          <w:szCs w:val="26"/>
        </w:rPr>
        <w:t xml:space="preserve"> </w:t>
      </w:r>
    </w:p>
    <w:p w:rsidR="004158EA" w:rsidRPr="00200E10" w:rsidRDefault="004158EA" w:rsidP="002A2F5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rFonts w:eastAsia="Lucida Sans Unicode"/>
          <w:bCs/>
          <w:iCs/>
          <w:sz w:val="26"/>
          <w:szCs w:val="26"/>
        </w:rPr>
      </w:pPr>
    </w:p>
    <w:p w:rsidR="0097419A" w:rsidRPr="00200E10" w:rsidRDefault="004158EA" w:rsidP="0097419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200E10">
        <w:rPr>
          <w:sz w:val="26"/>
          <w:szCs w:val="26"/>
        </w:rPr>
        <w:t xml:space="preserve">1. </w:t>
      </w:r>
      <w:r w:rsidR="002A2F5A" w:rsidRPr="00200E10">
        <w:rPr>
          <w:sz w:val="26"/>
          <w:szCs w:val="26"/>
        </w:rPr>
        <w:t>А</w:t>
      </w:r>
      <w:r w:rsidR="00CC412C" w:rsidRPr="00200E10">
        <w:rPr>
          <w:sz w:val="26"/>
          <w:szCs w:val="26"/>
        </w:rPr>
        <w:t>бзац «д»</w:t>
      </w:r>
      <w:r w:rsidR="00931DD7" w:rsidRPr="00200E10">
        <w:rPr>
          <w:sz w:val="26"/>
          <w:szCs w:val="26"/>
        </w:rPr>
        <w:t xml:space="preserve"> </w:t>
      </w:r>
      <w:r w:rsidRPr="00200E10">
        <w:rPr>
          <w:sz w:val="26"/>
          <w:szCs w:val="26"/>
        </w:rPr>
        <w:t>подпункт</w:t>
      </w:r>
      <w:r w:rsidR="00CC412C" w:rsidRPr="00200E10">
        <w:rPr>
          <w:sz w:val="26"/>
          <w:szCs w:val="26"/>
        </w:rPr>
        <w:t>а</w:t>
      </w:r>
      <w:r w:rsidRPr="00200E10">
        <w:rPr>
          <w:sz w:val="26"/>
          <w:szCs w:val="26"/>
        </w:rPr>
        <w:t xml:space="preserve"> 1 пункта 1.2 </w:t>
      </w:r>
      <w:r w:rsidR="00255A79" w:rsidRPr="00200E10">
        <w:rPr>
          <w:sz w:val="26"/>
          <w:szCs w:val="26"/>
        </w:rPr>
        <w:t>приложения № 1 к</w:t>
      </w:r>
      <w:r w:rsidRPr="00200E10">
        <w:rPr>
          <w:sz w:val="26"/>
          <w:szCs w:val="26"/>
        </w:rPr>
        <w:t xml:space="preserve"> решени</w:t>
      </w:r>
      <w:r w:rsidR="00255A79" w:rsidRPr="00200E10">
        <w:rPr>
          <w:sz w:val="26"/>
          <w:szCs w:val="26"/>
        </w:rPr>
        <w:t>ю</w:t>
      </w:r>
      <w:r w:rsidRPr="00200E10">
        <w:rPr>
          <w:sz w:val="26"/>
          <w:szCs w:val="26"/>
        </w:rPr>
        <w:t xml:space="preserve"> </w:t>
      </w:r>
      <w:bookmarkStart w:id="1" w:name="_Hlk222146104"/>
      <w:r w:rsidRPr="00200E10">
        <w:rPr>
          <w:sz w:val="26"/>
          <w:szCs w:val="26"/>
        </w:rPr>
        <w:t xml:space="preserve">Совета депутатов муниципального образования город Саяногорск от 30.11.2021 </w:t>
      </w:r>
      <w:r w:rsidRPr="00200E10">
        <w:rPr>
          <w:iCs/>
          <w:sz w:val="26"/>
          <w:szCs w:val="26"/>
        </w:rPr>
        <w:t xml:space="preserve">№ 314 </w:t>
      </w:r>
      <w:r w:rsidRPr="00200E10">
        <w:rPr>
          <w:rFonts w:eastAsia="Lucida Sans Unicode"/>
          <w:bCs/>
          <w:iCs/>
          <w:sz w:val="26"/>
          <w:szCs w:val="26"/>
        </w:rPr>
        <w:t>«О муниципальном жилищном контроле на территории</w:t>
      </w:r>
      <w:r w:rsidRPr="00200E10">
        <w:rPr>
          <w:bCs/>
          <w:iCs/>
          <w:sz w:val="26"/>
          <w:szCs w:val="26"/>
        </w:rPr>
        <w:t xml:space="preserve"> </w:t>
      </w:r>
      <w:r w:rsidRPr="00200E10">
        <w:rPr>
          <w:rFonts w:eastAsia="Lucida Sans Unicode"/>
          <w:bCs/>
          <w:iCs/>
          <w:sz w:val="26"/>
          <w:szCs w:val="26"/>
        </w:rPr>
        <w:t>муниципального образования город Саяногорск»</w:t>
      </w:r>
      <w:bookmarkEnd w:id="1"/>
      <w:r w:rsidRPr="00200E10">
        <w:rPr>
          <w:rFonts w:eastAsia="Lucida Sans Unicode"/>
          <w:bCs/>
          <w:iCs/>
          <w:sz w:val="26"/>
          <w:szCs w:val="26"/>
        </w:rPr>
        <w:t xml:space="preserve"> </w:t>
      </w:r>
      <w:r w:rsidR="00931DD7" w:rsidRPr="00200E10">
        <w:rPr>
          <w:sz w:val="26"/>
          <w:szCs w:val="26"/>
        </w:rPr>
        <w:t>из</w:t>
      </w:r>
      <w:r w:rsidR="00255A79" w:rsidRPr="00200E10">
        <w:rPr>
          <w:sz w:val="26"/>
          <w:szCs w:val="26"/>
        </w:rPr>
        <w:t>ложить в следующей редакции</w:t>
      </w:r>
      <w:r w:rsidR="0097419A" w:rsidRPr="00200E10">
        <w:rPr>
          <w:sz w:val="26"/>
          <w:szCs w:val="26"/>
        </w:rPr>
        <w:t>:</w:t>
      </w:r>
    </w:p>
    <w:p w:rsidR="00CC412C" w:rsidRPr="00200E10" w:rsidRDefault="00CC412C" w:rsidP="0097419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200E10">
        <w:rPr>
          <w:sz w:val="26"/>
          <w:szCs w:val="26"/>
        </w:rPr>
        <w:t xml:space="preserve">«д) требований к порядку размещения информации в государственной информационной системе жилищно-коммунального хозяйства (далее - система)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</w:t>
      </w:r>
      <w:r w:rsidRPr="00200E10">
        <w:rPr>
          <w:sz w:val="26"/>
          <w:szCs w:val="26"/>
        </w:rPr>
        <w:lastRenderedPageBreak/>
        <w:t>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домов;».</w:t>
      </w:r>
    </w:p>
    <w:p w:rsidR="00EC6702" w:rsidRPr="00200E10" w:rsidRDefault="00EC6702" w:rsidP="001B21BE">
      <w:pPr>
        <w:spacing w:line="276" w:lineRule="auto"/>
        <w:jc w:val="both"/>
        <w:rPr>
          <w:sz w:val="26"/>
          <w:szCs w:val="26"/>
        </w:rPr>
      </w:pPr>
    </w:p>
    <w:p w:rsidR="00915128" w:rsidRPr="00200E10" w:rsidRDefault="00915128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  <w:r w:rsidRPr="00200E10">
        <w:rPr>
          <w:b/>
          <w:sz w:val="26"/>
          <w:szCs w:val="26"/>
        </w:rPr>
        <w:t xml:space="preserve">Статья </w:t>
      </w:r>
      <w:r w:rsidR="008D5CC1" w:rsidRPr="00200E10">
        <w:rPr>
          <w:b/>
          <w:sz w:val="26"/>
          <w:szCs w:val="26"/>
        </w:rPr>
        <w:t>2</w:t>
      </w:r>
      <w:r w:rsidRPr="00200E10">
        <w:rPr>
          <w:b/>
          <w:sz w:val="26"/>
          <w:szCs w:val="26"/>
        </w:rPr>
        <w:t xml:space="preserve">. </w:t>
      </w:r>
      <w:r w:rsidRPr="00200E10">
        <w:rPr>
          <w:b/>
          <w:bCs/>
          <w:iCs/>
          <w:sz w:val="26"/>
          <w:szCs w:val="26"/>
        </w:rPr>
        <w:t>Контроль за исполнением настоящего решения</w:t>
      </w:r>
    </w:p>
    <w:p w:rsidR="00957655" w:rsidRPr="00200E10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:rsidR="000E33BF" w:rsidRPr="00200E10" w:rsidRDefault="000E33BF" w:rsidP="001276E1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200E10">
        <w:rPr>
          <w:sz w:val="26"/>
          <w:szCs w:val="26"/>
        </w:rPr>
        <w:t>Контроль за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200E10">
        <w:rPr>
          <w:sz w:val="26"/>
          <w:szCs w:val="26"/>
        </w:rPr>
        <w:t>о образования город Саяногорск</w:t>
      </w:r>
      <w:r w:rsidRPr="00200E10">
        <w:rPr>
          <w:sz w:val="26"/>
          <w:szCs w:val="26"/>
        </w:rPr>
        <w:t>.</w:t>
      </w:r>
      <w:r w:rsidR="00763569" w:rsidRPr="00200E10">
        <w:rPr>
          <w:sz w:val="26"/>
          <w:szCs w:val="26"/>
        </w:rPr>
        <w:t xml:space="preserve"> </w:t>
      </w:r>
    </w:p>
    <w:p w:rsidR="004964CD" w:rsidRPr="00200E10" w:rsidRDefault="004964CD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:rsidR="00A86621" w:rsidRPr="00200E10" w:rsidRDefault="00AD75FA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200E10">
        <w:rPr>
          <w:b/>
          <w:sz w:val="26"/>
          <w:szCs w:val="26"/>
        </w:rPr>
        <w:t xml:space="preserve">Статья </w:t>
      </w:r>
      <w:r w:rsidR="008D5CC1" w:rsidRPr="00200E10">
        <w:rPr>
          <w:b/>
          <w:sz w:val="26"/>
          <w:szCs w:val="26"/>
        </w:rPr>
        <w:t>3</w:t>
      </w:r>
      <w:r w:rsidRPr="00200E10">
        <w:rPr>
          <w:b/>
          <w:sz w:val="26"/>
          <w:szCs w:val="26"/>
        </w:rPr>
        <w:t>. Порядок вступления в силу настоящего решения</w:t>
      </w:r>
    </w:p>
    <w:p w:rsidR="00957655" w:rsidRPr="00200E10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6"/>
          <w:szCs w:val="26"/>
        </w:rPr>
      </w:pPr>
    </w:p>
    <w:p w:rsidR="008F5154" w:rsidRPr="00200E10" w:rsidRDefault="008F5154" w:rsidP="001276E1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200E10">
        <w:rPr>
          <w:sz w:val="26"/>
          <w:szCs w:val="26"/>
        </w:rPr>
        <w:t xml:space="preserve">Настоящее решение вступает в силу </w:t>
      </w:r>
      <w:r w:rsidR="00165D31" w:rsidRPr="00200E10">
        <w:rPr>
          <w:sz w:val="26"/>
          <w:szCs w:val="26"/>
        </w:rPr>
        <w:t xml:space="preserve">со дня </w:t>
      </w:r>
      <w:r w:rsidRPr="00200E10">
        <w:rPr>
          <w:sz w:val="26"/>
          <w:szCs w:val="26"/>
        </w:rPr>
        <w:t>его официального опубликования в средствах массовой информации.</w:t>
      </w:r>
      <w:r w:rsidR="00763569" w:rsidRPr="00200E10">
        <w:rPr>
          <w:sz w:val="26"/>
          <w:szCs w:val="26"/>
        </w:rPr>
        <w:t xml:space="preserve"> </w:t>
      </w:r>
    </w:p>
    <w:p w:rsidR="001B21BE" w:rsidRPr="00200E10" w:rsidRDefault="001B21BE" w:rsidP="00EC7879">
      <w:pPr>
        <w:tabs>
          <w:tab w:val="left" w:pos="1134"/>
        </w:tabs>
        <w:spacing w:line="276" w:lineRule="auto"/>
        <w:ind w:left="709"/>
        <w:jc w:val="both"/>
        <w:rPr>
          <w:sz w:val="26"/>
          <w:szCs w:val="26"/>
        </w:rPr>
      </w:pPr>
    </w:p>
    <w:p w:rsidR="00703F60" w:rsidRPr="00200E10" w:rsidRDefault="00703F60" w:rsidP="001B21BE">
      <w:pPr>
        <w:spacing w:line="276" w:lineRule="auto"/>
        <w:jc w:val="both"/>
        <w:rPr>
          <w:sz w:val="26"/>
          <w:szCs w:val="26"/>
        </w:rPr>
      </w:pPr>
    </w:p>
    <w:tbl>
      <w:tblPr>
        <w:tblW w:w="9937" w:type="dxa"/>
        <w:tblLook w:val="04A0" w:firstRow="1" w:lastRow="0" w:firstColumn="1" w:lastColumn="0" w:noHBand="0" w:noVBand="1"/>
      </w:tblPr>
      <w:tblGrid>
        <w:gridCol w:w="4518"/>
        <w:gridCol w:w="693"/>
        <w:gridCol w:w="4726"/>
      </w:tblGrid>
      <w:tr w:rsidR="00915128" w:rsidRPr="00200E10" w:rsidTr="00703F60">
        <w:trPr>
          <w:trHeight w:val="1096"/>
        </w:trPr>
        <w:tc>
          <w:tcPr>
            <w:tcW w:w="4518" w:type="dxa"/>
          </w:tcPr>
          <w:p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>Председатель Совета депутатов</w:t>
            </w:r>
          </w:p>
          <w:p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>муниципального образования</w:t>
            </w:r>
          </w:p>
          <w:p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город Саяногорск                                                          </w:t>
            </w:r>
          </w:p>
          <w:p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:rsidR="00915128" w:rsidRPr="00200E1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                          </w:t>
            </w:r>
            <w:r w:rsidR="00703F60" w:rsidRPr="00200E10">
              <w:rPr>
                <w:color w:val="000000"/>
                <w:sz w:val="26"/>
                <w:szCs w:val="26"/>
                <w:lang w:eastAsia="en-US"/>
              </w:rPr>
              <w:t xml:space="preserve">      </w:t>
            </w:r>
            <w:r w:rsidRPr="00200E10">
              <w:rPr>
                <w:color w:val="000000"/>
                <w:sz w:val="26"/>
                <w:szCs w:val="26"/>
                <w:lang w:eastAsia="en-US"/>
              </w:rPr>
              <w:t>В.В.Ситников</w:t>
            </w:r>
          </w:p>
        </w:tc>
        <w:tc>
          <w:tcPr>
            <w:tcW w:w="693" w:type="dxa"/>
          </w:tcPr>
          <w:p w:rsidR="00915128" w:rsidRPr="00200E1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726" w:type="dxa"/>
          </w:tcPr>
          <w:p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Глава  </w:t>
            </w:r>
          </w:p>
          <w:p w:rsidR="00915128" w:rsidRPr="00200E10" w:rsidRDefault="00642A36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муниципального </w:t>
            </w:r>
            <w:r w:rsidR="00915128" w:rsidRPr="00200E10">
              <w:rPr>
                <w:color w:val="000000"/>
                <w:sz w:val="26"/>
                <w:szCs w:val="26"/>
                <w:lang w:eastAsia="en-US"/>
              </w:rPr>
              <w:t xml:space="preserve">образования город Саяногорск                                         </w:t>
            </w:r>
          </w:p>
          <w:p w:rsidR="00915128" w:rsidRPr="00200E1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                          </w:t>
            </w:r>
            <w:r w:rsidR="00E051FA" w:rsidRPr="00200E10">
              <w:rPr>
                <w:color w:val="000000"/>
                <w:sz w:val="26"/>
                <w:szCs w:val="26"/>
                <w:lang w:eastAsia="en-US"/>
              </w:rPr>
              <w:t xml:space="preserve">    </w:t>
            </w: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</w:t>
            </w:r>
            <w:r w:rsidR="00E051FA" w:rsidRPr="00200E10">
              <w:rPr>
                <w:color w:val="000000"/>
                <w:sz w:val="26"/>
                <w:szCs w:val="26"/>
                <w:lang w:eastAsia="en-US"/>
              </w:rPr>
              <w:t>Е.И. Молодняков</w:t>
            </w:r>
          </w:p>
          <w:p w:rsidR="00915128" w:rsidRPr="00200E1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200E10">
              <w:rPr>
                <w:color w:val="000000"/>
                <w:sz w:val="26"/>
                <w:szCs w:val="26"/>
                <w:lang w:eastAsia="en-US"/>
              </w:rPr>
              <w:t xml:space="preserve">          </w:t>
            </w:r>
          </w:p>
        </w:tc>
      </w:tr>
    </w:tbl>
    <w:p w:rsidR="008D5CC1" w:rsidRPr="00066630" w:rsidRDefault="008D5CC1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Pr="00D96950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» ___________</w:t>
      </w:r>
      <w:r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8D5CC1" w:rsidRDefault="008D5CC1" w:rsidP="008D5CC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№__________</w:t>
      </w:r>
    </w:p>
    <w:p w:rsidR="00487D6E" w:rsidRPr="00DD0DDD" w:rsidRDefault="00487D6E" w:rsidP="001B21BE">
      <w:pPr>
        <w:pStyle w:val="a5"/>
        <w:spacing w:line="276" w:lineRule="auto"/>
        <w:jc w:val="left"/>
        <w:rPr>
          <w:b/>
          <w:bCs/>
          <w:sz w:val="26"/>
          <w:szCs w:val="26"/>
          <w:u w:val="single"/>
        </w:rPr>
      </w:pPr>
    </w:p>
    <w:sectPr w:rsidR="00487D6E" w:rsidRPr="00DD0DDD" w:rsidSect="006F0779"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E5" w:rsidRPr="00D7648F" w:rsidRDefault="002F78E5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:rsidR="002F78E5" w:rsidRPr="00D7648F" w:rsidRDefault="002F78E5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E5" w:rsidRPr="00D7648F" w:rsidRDefault="002F78E5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:rsidR="002F78E5" w:rsidRPr="00D7648F" w:rsidRDefault="002F78E5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2DCB">
      <w:rPr>
        <w:noProof/>
      </w:rPr>
      <w:t>2</w:t>
    </w:r>
    <w:r>
      <w:fldChar w:fldCharType="end"/>
    </w:r>
  </w:p>
  <w:p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C5"/>
    <w:rsid w:val="0000350A"/>
    <w:rsid w:val="00005D28"/>
    <w:rsid w:val="0002250C"/>
    <w:rsid w:val="00056347"/>
    <w:rsid w:val="000565C5"/>
    <w:rsid w:val="000569F7"/>
    <w:rsid w:val="00066D50"/>
    <w:rsid w:val="000768D7"/>
    <w:rsid w:val="000818DD"/>
    <w:rsid w:val="00081E93"/>
    <w:rsid w:val="00083E55"/>
    <w:rsid w:val="00091DEF"/>
    <w:rsid w:val="00095ACF"/>
    <w:rsid w:val="000A124C"/>
    <w:rsid w:val="000A675F"/>
    <w:rsid w:val="000B63FE"/>
    <w:rsid w:val="000B6B75"/>
    <w:rsid w:val="000C0BD1"/>
    <w:rsid w:val="000D29CC"/>
    <w:rsid w:val="000D42EC"/>
    <w:rsid w:val="000E33BF"/>
    <w:rsid w:val="000E4CA5"/>
    <w:rsid w:val="000F6B5A"/>
    <w:rsid w:val="00101B66"/>
    <w:rsid w:val="00106E19"/>
    <w:rsid w:val="00127081"/>
    <w:rsid w:val="001276E1"/>
    <w:rsid w:val="00130E72"/>
    <w:rsid w:val="00133D17"/>
    <w:rsid w:val="00140F1D"/>
    <w:rsid w:val="00165D31"/>
    <w:rsid w:val="001A17B1"/>
    <w:rsid w:val="001A5195"/>
    <w:rsid w:val="001B21BE"/>
    <w:rsid w:val="001B7C13"/>
    <w:rsid w:val="001C0565"/>
    <w:rsid w:val="001C66EE"/>
    <w:rsid w:val="001D4CC2"/>
    <w:rsid w:val="001E0868"/>
    <w:rsid w:val="001E1F52"/>
    <w:rsid w:val="001E4B09"/>
    <w:rsid w:val="001F0C1A"/>
    <w:rsid w:val="002005C4"/>
    <w:rsid w:val="00200E10"/>
    <w:rsid w:val="002105A5"/>
    <w:rsid w:val="002315A2"/>
    <w:rsid w:val="00233C84"/>
    <w:rsid w:val="002348D7"/>
    <w:rsid w:val="002401E0"/>
    <w:rsid w:val="0024583F"/>
    <w:rsid w:val="00245F87"/>
    <w:rsid w:val="00252454"/>
    <w:rsid w:val="00252840"/>
    <w:rsid w:val="00253762"/>
    <w:rsid w:val="00255A79"/>
    <w:rsid w:val="002575F7"/>
    <w:rsid w:val="00260499"/>
    <w:rsid w:val="00264DFC"/>
    <w:rsid w:val="00267794"/>
    <w:rsid w:val="0027661A"/>
    <w:rsid w:val="002947FF"/>
    <w:rsid w:val="002A2F5A"/>
    <w:rsid w:val="002D7B69"/>
    <w:rsid w:val="002E0D8B"/>
    <w:rsid w:val="002F5CBA"/>
    <w:rsid w:val="002F78E5"/>
    <w:rsid w:val="00300E82"/>
    <w:rsid w:val="00304CBD"/>
    <w:rsid w:val="00314C58"/>
    <w:rsid w:val="003222D0"/>
    <w:rsid w:val="00323060"/>
    <w:rsid w:val="0032661D"/>
    <w:rsid w:val="00330065"/>
    <w:rsid w:val="0033576A"/>
    <w:rsid w:val="00346F87"/>
    <w:rsid w:val="003519EC"/>
    <w:rsid w:val="00360F15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3214"/>
    <w:rsid w:val="003E6DBD"/>
    <w:rsid w:val="003F0024"/>
    <w:rsid w:val="003F052F"/>
    <w:rsid w:val="003F4336"/>
    <w:rsid w:val="003F55DE"/>
    <w:rsid w:val="00404036"/>
    <w:rsid w:val="00404971"/>
    <w:rsid w:val="00412C00"/>
    <w:rsid w:val="004158EA"/>
    <w:rsid w:val="004206CC"/>
    <w:rsid w:val="00432B3B"/>
    <w:rsid w:val="00434EA9"/>
    <w:rsid w:val="00461FF0"/>
    <w:rsid w:val="00470ACE"/>
    <w:rsid w:val="00472D6A"/>
    <w:rsid w:val="00476BEA"/>
    <w:rsid w:val="00482BB1"/>
    <w:rsid w:val="00487D6E"/>
    <w:rsid w:val="00490C52"/>
    <w:rsid w:val="00491D40"/>
    <w:rsid w:val="004964CD"/>
    <w:rsid w:val="004A1D77"/>
    <w:rsid w:val="004A5BC6"/>
    <w:rsid w:val="004D6568"/>
    <w:rsid w:val="004D7D72"/>
    <w:rsid w:val="004E12A4"/>
    <w:rsid w:val="004E2D77"/>
    <w:rsid w:val="004F29BF"/>
    <w:rsid w:val="004F45EB"/>
    <w:rsid w:val="0052077F"/>
    <w:rsid w:val="005252FC"/>
    <w:rsid w:val="00525B64"/>
    <w:rsid w:val="00526A26"/>
    <w:rsid w:val="005357F0"/>
    <w:rsid w:val="005531FF"/>
    <w:rsid w:val="00573F80"/>
    <w:rsid w:val="00592CB1"/>
    <w:rsid w:val="005A2C2F"/>
    <w:rsid w:val="005B751C"/>
    <w:rsid w:val="005C2992"/>
    <w:rsid w:val="005C5ED3"/>
    <w:rsid w:val="005F1DA2"/>
    <w:rsid w:val="005F347C"/>
    <w:rsid w:val="005F4E55"/>
    <w:rsid w:val="005F6555"/>
    <w:rsid w:val="005F74C6"/>
    <w:rsid w:val="00600F5D"/>
    <w:rsid w:val="006057B3"/>
    <w:rsid w:val="006230D1"/>
    <w:rsid w:val="006355E5"/>
    <w:rsid w:val="00642A36"/>
    <w:rsid w:val="006467EF"/>
    <w:rsid w:val="006656C1"/>
    <w:rsid w:val="00681479"/>
    <w:rsid w:val="006874FD"/>
    <w:rsid w:val="006927D6"/>
    <w:rsid w:val="006939C6"/>
    <w:rsid w:val="006B6CF0"/>
    <w:rsid w:val="006C1840"/>
    <w:rsid w:val="006C3461"/>
    <w:rsid w:val="006E26D3"/>
    <w:rsid w:val="006E2DCB"/>
    <w:rsid w:val="006F0779"/>
    <w:rsid w:val="006F72D6"/>
    <w:rsid w:val="00703F60"/>
    <w:rsid w:val="00705373"/>
    <w:rsid w:val="00711104"/>
    <w:rsid w:val="00752DCF"/>
    <w:rsid w:val="00763569"/>
    <w:rsid w:val="00783B5B"/>
    <w:rsid w:val="007A0A22"/>
    <w:rsid w:val="007A2483"/>
    <w:rsid w:val="007B62DE"/>
    <w:rsid w:val="007B780A"/>
    <w:rsid w:val="007C7660"/>
    <w:rsid w:val="007E25ED"/>
    <w:rsid w:val="007E788C"/>
    <w:rsid w:val="007F35DA"/>
    <w:rsid w:val="00800984"/>
    <w:rsid w:val="00805B88"/>
    <w:rsid w:val="0081077F"/>
    <w:rsid w:val="00821675"/>
    <w:rsid w:val="00827C15"/>
    <w:rsid w:val="0084406A"/>
    <w:rsid w:val="00852A30"/>
    <w:rsid w:val="0085769B"/>
    <w:rsid w:val="00860189"/>
    <w:rsid w:val="00865AE1"/>
    <w:rsid w:val="008946D7"/>
    <w:rsid w:val="00897A96"/>
    <w:rsid w:val="008A2AFC"/>
    <w:rsid w:val="008A672E"/>
    <w:rsid w:val="008C58AD"/>
    <w:rsid w:val="008D0F05"/>
    <w:rsid w:val="008D5CC1"/>
    <w:rsid w:val="008E3EC9"/>
    <w:rsid w:val="008F5154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61FF"/>
    <w:rsid w:val="00951D62"/>
    <w:rsid w:val="009523ED"/>
    <w:rsid w:val="009550CC"/>
    <w:rsid w:val="0095662A"/>
    <w:rsid w:val="00957655"/>
    <w:rsid w:val="009641E0"/>
    <w:rsid w:val="00966BD8"/>
    <w:rsid w:val="00970EFF"/>
    <w:rsid w:val="0097419A"/>
    <w:rsid w:val="0097568A"/>
    <w:rsid w:val="00980633"/>
    <w:rsid w:val="0098210C"/>
    <w:rsid w:val="00997595"/>
    <w:rsid w:val="009A38D2"/>
    <w:rsid w:val="009B0119"/>
    <w:rsid w:val="009E17BC"/>
    <w:rsid w:val="009F0375"/>
    <w:rsid w:val="009F0F62"/>
    <w:rsid w:val="009F3679"/>
    <w:rsid w:val="00A1515E"/>
    <w:rsid w:val="00A26743"/>
    <w:rsid w:val="00A2690C"/>
    <w:rsid w:val="00A5098F"/>
    <w:rsid w:val="00A51D39"/>
    <w:rsid w:val="00A62832"/>
    <w:rsid w:val="00A71B41"/>
    <w:rsid w:val="00A7686C"/>
    <w:rsid w:val="00A86621"/>
    <w:rsid w:val="00A9397F"/>
    <w:rsid w:val="00AA1B17"/>
    <w:rsid w:val="00AA3C6B"/>
    <w:rsid w:val="00AA7E8C"/>
    <w:rsid w:val="00AC3E05"/>
    <w:rsid w:val="00AD75FA"/>
    <w:rsid w:val="00AE3883"/>
    <w:rsid w:val="00B01D10"/>
    <w:rsid w:val="00B025E9"/>
    <w:rsid w:val="00B039AB"/>
    <w:rsid w:val="00B067F3"/>
    <w:rsid w:val="00B06C58"/>
    <w:rsid w:val="00B1748E"/>
    <w:rsid w:val="00B30161"/>
    <w:rsid w:val="00B32E19"/>
    <w:rsid w:val="00B448C5"/>
    <w:rsid w:val="00B46548"/>
    <w:rsid w:val="00B46990"/>
    <w:rsid w:val="00B55CF4"/>
    <w:rsid w:val="00B65490"/>
    <w:rsid w:val="00B65DD7"/>
    <w:rsid w:val="00B65DDB"/>
    <w:rsid w:val="00B75677"/>
    <w:rsid w:val="00B7748D"/>
    <w:rsid w:val="00B778A9"/>
    <w:rsid w:val="00B84D7E"/>
    <w:rsid w:val="00B86E1E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6F0B"/>
    <w:rsid w:val="00C31CCE"/>
    <w:rsid w:val="00C47D09"/>
    <w:rsid w:val="00C505FD"/>
    <w:rsid w:val="00C52E32"/>
    <w:rsid w:val="00C607CD"/>
    <w:rsid w:val="00C610F5"/>
    <w:rsid w:val="00C620FC"/>
    <w:rsid w:val="00C76AD2"/>
    <w:rsid w:val="00C83AF8"/>
    <w:rsid w:val="00C90E42"/>
    <w:rsid w:val="00C92599"/>
    <w:rsid w:val="00CA3978"/>
    <w:rsid w:val="00CA4F22"/>
    <w:rsid w:val="00CB76BB"/>
    <w:rsid w:val="00CC412C"/>
    <w:rsid w:val="00CC7271"/>
    <w:rsid w:val="00CD24CB"/>
    <w:rsid w:val="00CD648A"/>
    <w:rsid w:val="00CE096C"/>
    <w:rsid w:val="00CF352E"/>
    <w:rsid w:val="00CF496E"/>
    <w:rsid w:val="00D07174"/>
    <w:rsid w:val="00D07DAC"/>
    <w:rsid w:val="00D11564"/>
    <w:rsid w:val="00D13319"/>
    <w:rsid w:val="00D1561B"/>
    <w:rsid w:val="00D32829"/>
    <w:rsid w:val="00D51E72"/>
    <w:rsid w:val="00D6718B"/>
    <w:rsid w:val="00D71A89"/>
    <w:rsid w:val="00D72FA8"/>
    <w:rsid w:val="00D7648F"/>
    <w:rsid w:val="00D91F38"/>
    <w:rsid w:val="00DA1464"/>
    <w:rsid w:val="00DA713E"/>
    <w:rsid w:val="00DB2BA6"/>
    <w:rsid w:val="00DB63EA"/>
    <w:rsid w:val="00DC1C79"/>
    <w:rsid w:val="00DC35F1"/>
    <w:rsid w:val="00DD04B8"/>
    <w:rsid w:val="00DD0DDD"/>
    <w:rsid w:val="00DF11AD"/>
    <w:rsid w:val="00DF14F5"/>
    <w:rsid w:val="00DF6960"/>
    <w:rsid w:val="00DF7699"/>
    <w:rsid w:val="00E051FA"/>
    <w:rsid w:val="00E104CE"/>
    <w:rsid w:val="00E10F9C"/>
    <w:rsid w:val="00E206C6"/>
    <w:rsid w:val="00E326D9"/>
    <w:rsid w:val="00E36CA6"/>
    <w:rsid w:val="00E61F5E"/>
    <w:rsid w:val="00E62B5F"/>
    <w:rsid w:val="00E63277"/>
    <w:rsid w:val="00E97458"/>
    <w:rsid w:val="00EB558C"/>
    <w:rsid w:val="00EC6702"/>
    <w:rsid w:val="00EC7879"/>
    <w:rsid w:val="00ED4409"/>
    <w:rsid w:val="00ED666B"/>
    <w:rsid w:val="00EE1831"/>
    <w:rsid w:val="00EF5218"/>
    <w:rsid w:val="00F06B65"/>
    <w:rsid w:val="00F10CD6"/>
    <w:rsid w:val="00F1139F"/>
    <w:rsid w:val="00F12B24"/>
    <w:rsid w:val="00F3241E"/>
    <w:rsid w:val="00F351E6"/>
    <w:rsid w:val="00F43062"/>
    <w:rsid w:val="00F51FA5"/>
    <w:rsid w:val="00F64BA8"/>
    <w:rsid w:val="00F6688A"/>
    <w:rsid w:val="00F80035"/>
    <w:rsid w:val="00F83400"/>
    <w:rsid w:val="00F9346C"/>
    <w:rsid w:val="00F96479"/>
    <w:rsid w:val="00FA02C3"/>
    <w:rsid w:val="00FA069A"/>
    <w:rsid w:val="00FC3861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customStyle="1" w:styleId="ab">
    <w:name w:val="Заголовок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customStyle="1" w:styleId="ab">
    <w:name w:val="Заголовок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187A-7AF9-4B38-A907-468D91E9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Клепикова Галина Валериевна</cp:lastModifiedBy>
  <cp:revision>2</cp:revision>
  <cp:lastPrinted>2025-03-24T03:14:00Z</cp:lastPrinted>
  <dcterms:created xsi:type="dcterms:W3CDTF">2026-03-04T09:27:00Z</dcterms:created>
  <dcterms:modified xsi:type="dcterms:W3CDTF">2026-03-04T09:27:00Z</dcterms:modified>
</cp:coreProperties>
</file>