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4B" w:rsidRPr="00117A53" w:rsidRDefault="00260B96" w:rsidP="00B6584B">
      <w:pPr>
        <w:suppressAutoHyphens/>
        <w:rPr>
          <w:szCs w:val="20"/>
          <w:lang w:eastAsia="ar-SA"/>
        </w:rPr>
      </w:pPr>
      <w:r>
        <w:rPr>
          <w:noProof/>
        </w:rPr>
        <w:pict>
          <v:group id="Группа 1" o:spid="_x0000_s1026" style="position:absolute;margin-left:5526.6pt;margin-top:-28.55pt;width:474.6pt;height:198.75pt;z-index:251660288;mso-position-horizontal:right;mso-position-horizontal-relative:margin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<v:stroke joinstyle="round"/>
              <v:textbox inset="0,0,0,0">
                <w:txbxContent>
                  <w:p w:rsidR="00B54B3B" w:rsidRDefault="00B54B3B" w:rsidP="00B6584B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B54B3B" w:rsidRDefault="00B54B3B" w:rsidP="00B6584B">
                    <w:pPr>
                      <w:jc w:val="center"/>
                    </w:pPr>
                  </w:p>
                  <w:p w:rsidR="00B54B3B" w:rsidRDefault="00B54B3B" w:rsidP="00B6584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От__________2026      </w:t>
                    </w:r>
                    <w:r w:rsidRPr="00FE4F49">
                      <w:rPr>
                        <w:b/>
                      </w:rPr>
                      <w:t>№</w:t>
                    </w:r>
                    <w:r>
                      <w:rPr>
                        <w:b/>
                      </w:rPr>
                      <w:t xml:space="preserve">______ </w:t>
                    </w:r>
                  </w:p>
                  <w:p w:rsidR="00B54B3B" w:rsidRDefault="00B54B3B" w:rsidP="00B6584B">
                    <w:pPr>
                      <w:rPr>
                        <w:b/>
                      </w:rPr>
                    </w:pPr>
                  </w:p>
                  <w:p w:rsidR="00B54B3B" w:rsidRPr="00FE4F49" w:rsidRDefault="00B54B3B" w:rsidP="00B6584B">
                    <w:pPr>
                      <w:rPr>
                        <w:b/>
                      </w:rPr>
                    </w:pPr>
                  </w:p>
                  <w:p w:rsidR="00B54B3B" w:rsidRPr="005A0061" w:rsidRDefault="00B54B3B" w:rsidP="00B6584B">
                    <w:pPr>
                      <w:rPr>
                        <w:b/>
                        <w:u w:val="single"/>
                      </w:rPr>
                    </w:pPr>
                  </w:p>
                  <w:p w:rsidR="00B54B3B" w:rsidRDefault="00B54B3B" w:rsidP="00B6584B">
                    <w:pPr>
                      <w:jc w:val="center"/>
                    </w:pPr>
                  </w:p>
                  <w:p w:rsidR="00B54B3B" w:rsidRDefault="00B54B3B" w:rsidP="00B6584B">
                    <w:pPr>
                      <w:jc w:val="center"/>
                    </w:pPr>
                  </w:p>
                  <w:p w:rsidR="00B54B3B" w:rsidRDefault="00B54B3B" w:rsidP="00B6584B">
                    <w:pPr>
                      <w:jc w:val="center"/>
                    </w:pPr>
                  </w:p>
                  <w:p w:rsidR="00B54B3B" w:rsidRDefault="00B54B3B" w:rsidP="00B6584B">
                    <w:pPr>
                      <w:jc w:val="center"/>
                    </w:pPr>
                  </w:p>
                  <w:p w:rsidR="00B54B3B" w:rsidRDefault="00B54B3B" w:rsidP="00B6584B">
                    <w:pPr>
                      <w:jc w:val="center"/>
                    </w:pPr>
                  </w:p>
                  <w:p w:rsidR="00B54B3B" w:rsidRDefault="00B54B3B" w:rsidP="00B6584B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Text Box 5" o:spid="_x0000_s1029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B54B3B" w:rsidRDefault="00B54B3B" w:rsidP="00B6584B">
                      <w:r w:rsidRPr="00A157B7">
                        <w:rPr>
                          <w:noProof/>
                        </w:rPr>
                        <w:drawing>
                          <wp:inline distT="0" distB="0" distL="0" distR="0">
                            <wp:extent cx="647700" cy="952500"/>
                            <wp:effectExtent l="0" t="0" r="0" b="0"/>
                            <wp:docPr id="9" name="Рисунок 7" descr="Описание: 0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Описание: 0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6" o:spid="_x0000_s1030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inset="0,0,0,0">
                  <w:txbxContent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54B3B" w:rsidRDefault="00B54B3B" w:rsidP="00B6584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Хакас Республика</w:t>
                      </w:r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 в составе Российской Федерации</w:t>
                      </w:r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Федерации</w:t>
                      </w:r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/>
                  </w:txbxContent>
                </v:textbox>
              </v:shape>
              <v:shape id="Text Box 7" o:spid="_x0000_s1031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B54B3B" w:rsidRPr="00D240E5" w:rsidRDefault="00B54B3B" w:rsidP="00B6584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Start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B54B3B" w:rsidRPr="00D240E5" w:rsidRDefault="00B54B3B" w:rsidP="00B6584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B54B3B" w:rsidRDefault="00B54B3B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B54B3B" w:rsidRDefault="00B54B3B" w:rsidP="00B6584B">
                      <w:pPr>
                        <w:jc w:val="center"/>
                      </w:pPr>
                    </w:p>
                    <w:p w:rsidR="00B54B3B" w:rsidRDefault="00B54B3B" w:rsidP="00B6584B">
                      <w:pPr>
                        <w:jc w:val="center"/>
                      </w:pPr>
                    </w:p>
                  </w:txbxContent>
                </v:textbox>
              </v:shape>
            </v:group>
            <w10:wrap anchorx="margin"/>
          </v:group>
        </w:pict>
      </w:r>
    </w:p>
    <w:p w:rsidR="00B6584B" w:rsidRPr="00117A53" w:rsidRDefault="00B6584B" w:rsidP="00B6584B">
      <w:pPr>
        <w:suppressAutoHyphens/>
        <w:jc w:val="center"/>
        <w:rPr>
          <w:b/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Default="00B6584B" w:rsidP="00B6584B">
      <w:pPr>
        <w:rPr>
          <w:sz w:val="28"/>
          <w:szCs w:val="28"/>
        </w:rPr>
      </w:pPr>
    </w:p>
    <w:p w:rsidR="00B6584B" w:rsidRDefault="00B6584B" w:rsidP="00B6584B">
      <w:pPr>
        <w:rPr>
          <w:sz w:val="28"/>
          <w:szCs w:val="28"/>
        </w:rPr>
      </w:pPr>
    </w:p>
    <w:p w:rsidR="00B6584B" w:rsidRPr="00BD0584" w:rsidRDefault="00B6584B" w:rsidP="00B6584B">
      <w:pPr>
        <w:rPr>
          <w:sz w:val="28"/>
          <w:szCs w:val="28"/>
        </w:rPr>
      </w:pPr>
      <w:r w:rsidRPr="00BD0584">
        <w:rPr>
          <w:sz w:val="28"/>
          <w:szCs w:val="28"/>
        </w:rPr>
        <w:t xml:space="preserve">О внесении изменений </w:t>
      </w:r>
      <w:proofErr w:type="gramStart"/>
      <w:r w:rsidRPr="00BD0584">
        <w:rPr>
          <w:sz w:val="28"/>
          <w:szCs w:val="28"/>
        </w:rPr>
        <w:t>в</w:t>
      </w:r>
      <w:proofErr w:type="gramEnd"/>
      <w:r w:rsidRPr="00BD0584">
        <w:rPr>
          <w:sz w:val="28"/>
          <w:szCs w:val="28"/>
        </w:rPr>
        <w:t xml:space="preserve"> </w:t>
      </w:r>
    </w:p>
    <w:p w:rsidR="00B6584B" w:rsidRPr="00BD0584" w:rsidRDefault="00B6584B" w:rsidP="00B6584B">
      <w:pPr>
        <w:rPr>
          <w:sz w:val="28"/>
          <w:szCs w:val="28"/>
        </w:rPr>
      </w:pPr>
      <w:bookmarkStart w:id="0" w:name="_Hlk127975401"/>
      <w:r w:rsidRPr="00BD0584">
        <w:rPr>
          <w:sz w:val="28"/>
          <w:szCs w:val="28"/>
        </w:rPr>
        <w:t>постановление Администрации</w:t>
      </w:r>
    </w:p>
    <w:p w:rsidR="00B6584B" w:rsidRPr="00BD0584" w:rsidRDefault="00B6584B" w:rsidP="00B6584B">
      <w:pPr>
        <w:rPr>
          <w:sz w:val="28"/>
          <w:szCs w:val="28"/>
        </w:rPr>
      </w:pPr>
      <w:r w:rsidRPr="00BD0584">
        <w:rPr>
          <w:sz w:val="28"/>
          <w:szCs w:val="28"/>
        </w:rPr>
        <w:t xml:space="preserve">муниципального образования </w:t>
      </w:r>
    </w:p>
    <w:p w:rsidR="00B6584B" w:rsidRPr="00662B91" w:rsidRDefault="00B6584B" w:rsidP="00B6584B">
      <w:pPr>
        <w:rPr>
          <w:sz w:val="28"/>
          <w:szCs w:val="28"/>
        </w:rPr>
      </w:pPr>
      <w:r w:rsidRPr="00BD0584">
        <w:rPr>
          <w:sz w:val="28"/>
          <w:szCs w:val="28"/>
        </w:rPr>
        <w:t xml:space="preserve">город Саяногорск от </w:t>
      </w:r>
      <w:r w:rsidR="00AC69F3">
        <w:rPr>
          <w:sz w:val="28"/>
          <w:szCs w:val="28"/>
        </w:rPr>
        <w:t>17.12.2025</w:t>
      </w:r>
      <w:r w:rsidR="00D7676A">
        <w:rPr>
          <w:sz w:val="28"/>
          <w:szCs w:val="28"/>
        </w:rPr>
        <w:t xml:space="preserve"> </w:t>
      </w:r>
      <w:bookmarkStart w:id="1" w:name="_GoBack"/>
      <w:bookmarkEnd w:id="1"/>
      <w:r w:rsidR="00AC69F3">
        <w:rPr>
          <w:sz w:val="28"/>
          <w:szCs w:val="28"/>
        </w:rPr>
        <w:t>№ 786</w:t>
      </w:r>
    </w:p>
    <w:bookmarkEnd w:id="0"/>
    <w:p w:rsidR="00B6584B" w:rsidRPr="00662B91" w:rsidRDefault="00B6584B" w:rsidP="00B6584B">
      <w:pPr>
        <w:suppressAutoHyphens/>
        <w:rPr>
          <w:sz w:val="28"/>
          <w:szCs w:val="28"/>
          <w:lang w:eastAsia="ar-SA"/>
        </w:rPr>
      </w:pPr>
    </w:p>
    <w:p w:rsidR="00B6584B" w:rsidRPr="001F1DBD" w:rsidRDefault="00B6584B" w:rsidP="00B65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F1DBD">
        <w:rPr>
          <w:rFonts w:ascii="Times New Roman" w:hAnsi="Times New Roman" w:cs="Times New Roman"/>
          <w:sz w:val="28"/>
          <w:szCs w:val="28"/>
        </w:rPr>
        <w:t>В</w:t>
      </w:r>
      <w:r w:rsidR="00BD0584">
        <w:rPr>
          <w:rFonts w:ascii="Times New Roman" w:hAnsi="Times New Roman" w:cs="Times New Roman"/>
          <w:sz w:val="28"/>
          <w:szCs w:val="28"/>
        </w:rPr>
        <w:t xml:space="preserve"> </w:t>
      </w:r>
      <w:r w:rsidRPr="001F1DB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1F1DB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1F1DBD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837247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город Саяногорск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FE7B4C">
        <w:rPr>
          <w:rFonts w:ascii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E7B4C">
        <w:rPr>
          <w:rFonts w:ascii="Times New Roman" w:hAnsi="Times New Roman" w:cs="Times New Roman"/>
          <w:sz w:val="28"/>
          <w:szCs w:val="28"/>
          <w:lang w:eastAsia="ar-SA"/>
        </w:rPr>
        <w:t>02</w:t>
      </w:r>
      <w:r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FE7B4C">
        <w:rPr>
          <w:rFonts w:ascii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№ 2</w:t>
      </w:r>
      <w:r w:rsidR="00FE7B4C">
        <w:rPr>
          <w:rFonts w:ascii="Times New Roman" w:hAnsi="Times New Roman" w:cs="Times New Roman"/>
          <w:sz w:val="28"/>
          <w:szCs w:val="28"/>
          <w:lang w:eastAsia="ar-SA"/>
        </w:rPr>
        <w:t>92</w:t>
      </w:r>
      <w:r>
        <w:rPr>
          <w:rFonts w:ascii="Times New Roman" w:hAnsi="Times New Roman" w:cs="Times New Roman"/>
          <w:sz w:val="28"/>
          <w:szCs w:val="28"/>
          <w:lang w:eastAsia="ar-SA"/>
        </w:rPr>
        <w:t>/4</w:t>
      </w:r>
      <w:r w:rsidR="00FE7B4C">
        <w:rPr>
          <w:rFonts w:ascii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>-6</w:t>
      </w:r>
      <w:r w:rsidR="00581C6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37247">
        <w:rPr>
          <w:rFonts w:ascii="Times New Roman" w:hAnsi="Times New Roman" w:cs="Times New Roman"/>
          <w:sz w:val="28"/>
          <w:szCs w:val="28"/>
          <w:lang w:eastAsia="ar-SA"/>
        </w:rPr>
        <w:t xml:space="preserve">«О </w:t>
      </w:r>
      <w:r w:rsidR="009A6D0D">
        <w:rPr>
          <w:rFonts w:ascii="Times New Roman" w:hAnsi="Times New Roman" w:cs="Times New Roman"/>
          <w:sz w:val="28"/>
          <w:szCs w:val="28"/>
          <w:lang w:eastAsia="ar-SA"/>
        </w:rPr>
        <w:t xml:space="preserve">внесении изменений в решение Совета депутатов муниципального </w:t>
      </w:r>
      <w:r w:rsidR="00665C3B">
        <w:rPr>
          <w:rFonts w:ascii="Times New Roman" w:hAnsi="Times New Roman" w:cs="Times New Roman"/>
          <w:sz w:val="28"/>
          <w:szCs w:val="28"/>
          <w:lang w:eastAsia="ar-SA"/>
        </w:rPr>
        <w:t>образования город</w:t>
      </w:r>
      <w:r w:rsidR="00E7463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65C3B">
        <w:rPr>
          <w:rFonts w:ascii="Times New Roman" w:hAnsi="Times New Roman" w:cs="Times New Roman"/>
          <w:sz w:val="28"/>
          <w:szCs w:val="28"/>
          <w:lang w:eastAsia="ar-SA"/>
        </w:rPr>
        <w:t xml:space="preserve"> Саяногорск  от  23.12.2026  № 286/44-6 </w:t>
      </w:r>
      <w:r w:rsidR="00665C3B" w:rsidRPr="001F1DBD">
        <w:rPr>
          <w:rFonts w:ascii="Times New Roman" w:hAnsi="Times New Roman" w:cs="Times New Roman"/>
          <w:sz w:val="28"/>
          <w:szCs w:val="28"/>
          <w:lang w:eastAsia="ar-SA"/>
        </w:rPr>
        <w:t>на 202</w:t>
      </w:r>
      <w:r w:rsidR="00665C3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665C3B"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год и на плановый период</w:t>
      </w:r>
      <w:r w:rsidR="00665C3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65C3B"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F1DBD">
        <w:rPr>
          <w:rFonts w:ascii="Times New Roman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годов», руководствуясь </w:t>
      </w:r>
      <w:hyperlink r:id="rId11" w:history="1">
        <w:r w:rsidRPr="001F1D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F1DB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>ород </w:t>
      </w:r>
      <w:r w:rsidRPr="001F1DBD">
        <w:rPr>
          <w:rFonts w:ascii="Times New Roman" w:hAnsi="Times New Roman" w:cs="Times New Roman"/>
          <w:sz w:val="28"/>
          <w:szCs w:val="28"/>
        </w:rPr>
        <w:t>Саяногорск от 02.07.2015 № 626 «Об утверждении Порядка разработки, утверждения, реализации и оценки эффективности муниципальных</w:t>
      </w:r>
      <w:proofErr w:type="gramEnd"/>
      <w:r w:rsidRPr="001F1DB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026D4">
        <w:rPr>
          <w:rFonts w:ascii="Times New Roman" w:hAnsi="Times New Roman" w:cs="Times New Roman"/>
          <w:sz w:val="28"/>
          <w:szCs w:val="28"/>
        </w:rPr>
        <w:t>»</w:t>
      </w:r>
      <w:r w:rsidRPr="001F1D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Саяногорск», </w:t>
      </w:r>
      <w:hyperlink r:id="rId12" w:history="1">
        <w:r w:rsidRPr="001F1DBD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581C6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F1DBD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F1DBD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1F1DBD">
        <w:rPr>
          <w:rFonts w:ascii="Times New Roman" w:hAnsi="Times New Roman" w:cs="Times New Roman"/>
          <w:sz w:val="28"/>
          <w:szCs w:val="28"/>
        </w:rPr>
        <w:t>город Саяногорск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1F1DBD">
        <w:rPr>
          <w:rFonts w:ascii="Times New Roman" w:hAnsi="Times New Roman" w:cs="Times New Roman"/>
          <w:sz w:val="28"/>
          <w:szCs w:val="28"/>
        </w:rPr>
        <w:t>, утвержденного решением Саяногорского городского Совета депутатов от 31.05.2005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026D4">
        <w:rPr>
          <w:rFonts w:ascii="Times New Roman" w:hAnsi="Times New Roman" w:cs="Times New Roman"/>
          <w:sz w:val="28"/>
          <w:szCs w:val="28"/>
        </w:rPr>
        <w:t>35</w:t>
      </w:r>
      <w:r w:rsidR="00665C3B">
        <w:rPr>
          <w:rFonts w:ascii="Times New Roman" w:hAnsi="Times New Roman" w:cs="Times New Roman"/>
          <w:sz w:val="28"/>
          <w:szCs w:val="28"/>
        </w:rPr>
        <w:t xml:space="preserve"> </w:t>
      </w:r>
      <w:r w:rsidRPr="001F1DB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город Саяногорск</w:t>
      </w:r>
      <w:r w:rsidR="00665C3B">
        <w:rPr>
          <w:rFonts w:ascii="Times New Roman" w:hAnsi="Times New Roman" w:cs="Times New Roman"/>
          <w:sz w:val="28"/>
          <w:szCs w:val="28"/>
        </w:rPr>
        <w:t>.</w:t>
      </w:r>
    </w:p>
    <w:p w:rsidR="00B6584B" w:rsidRPr="001F1DBD" w:rsidRDefault="00B6584B" w:rsidP="00B6584B">
      <w:pPr>
        <w:suppressAutoHyphens/>
        <w:jc w:val="both"/>
        <w:rPr>
          <w:sz w:val="28"/>
          <w:szCs w:val="28"/>
          <w:lang w:eastAsia="ar-SA"/>
        </w:rPr>
      </w:pPr>
    </w:p>
    <w:p w:rsidR="00B6584B" w:rsidRDefault="00B6584B" w:rsidP="00B6584B">
      <w:pPr>
        <w:suppressAutoHyphens/>
        <w:jc w:val="center"/>
        <w:rPr>
          <w:sz w:val="26"/>
          <w:szCs w:val="26"/>
          <w:lang w:eastAsia="ar-SA"/>
        </w:rPr>
      </w:pPr>
      <w:r w:rsidRPr="00662B91">
        <w:rPr>
          <w:sz w:val="28"/>
          <w:szCs w:val="28"/>
          <w:lang w:eastAsia="ar-SA"/>
        </w:rPr>
        <w:t>ПОСТАНОВЛЯ</w:t>
      </w:r>
      <w:r>
        <w:rPr>
          <w:sz w:val="28"/>
          <w:szCs w:val="28"/>
          <w:lang w:eastAsia="ar-SA"/>
        </w:rPr>
        <w:t>ЕТ</w:t>
      </w:r>
      <w:r w:rsidRPr="00625972">
        <w:rPr>
          <w:sz w:val="26"/>
          <w:szCs w:val="26"/>
          <w:lang w:eastAsia="ar-SA"/>
        </w:rPr>
        <w:t>:</w:t>
      </w:r>
    </w:p>
    <w:p w:rsidR="00B6584B" w:rsidRPr="00625972" w:rsidRDefault="00B6584B" w:rsidP="00B6584B">
      <w:pPr>
        <w:suppressAutoHyphens/>
        <w:jc w:val="center"/>
        <w:rPr>
          <w:sz w:val="26"/>
          <w:szCs w:val="26"/>
          <w:lang w:eastAsia="ar-SA"/>
        </w:rPr>
      </w:pPr>
    </w:p>
    <w:p w:rsidR="00B6584B" w:rsidRPr="00BD0584" w:rsidRDefault="00B6584B" w:rsidP="00B6584B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581C6D">
        <w:rPr>
          <w:sz w:val="28"/>
          <w:szCs w:val="28"/>
          <w:lang w:eastAsia="ar-SA"/>
        </w:rPr>
        <w:t xml:space="preserve"> </w:t>
      </w:r>
      <w:r w:rsidRPr="00BD0584">
        <w:rPr>
          <w:sz w:val="28"/>
          <w:szCs w:val="28"/>
          <w:lang w:eastAsia="ar-SA"/>
        </w:rPr>
        <w:t>Внести в приложение к постановлению Администрации муниципального образования город Саяногорск от 17.12.2025 № 786 «Об утверждении муниципальной программы</w:t>
      </w:r>
      <w:r w:rsidR="00D80D5A">
        <w:rPr>
          <w:sz w:val="28"/>
          <w:szCs w:val="28"/>
          <w:lang w:eastAsia="ar-SA"/>
        </w:rPr>
        <w:t xml:space="preserve"> </w:t>
      </w:r>
      <w:r w:rsidRPr="00BD0584">
        <w:rPr>
          <w:sz w:val="28"/>
          <w:szCs w:val="28"/>
          <w:lang w:eastAsia="ar-SA"/>
        </w:rPr>
        <w:t>«</w:t>
      </w:r>
      <w:r w:rsidRPr="00BD0584">
        <w:rPr>
          <w:sz w:val="28"/>
          <w:szCs w:val="28"/>
        </w:rPr>
        <w:t xml:space="preserve">Развитие образования в муниципальном образовании город Саяногорск» </w:t>
      </w:r>
      <w:r w:rsidRPr="00BD0584">
        <w:rPr>
          <w:sz w:val="28"/>
          <w:szCs w:val="28"/>
          <w:lang w:eastAsia="ar-SA"/>
        </w:rPr>
        <w:t>следующие изменения:</w:t>
      </w:r>
    </w:p>
    <w:p w:rsidR="00B6584B" w:rsidRPr="00BD0584" w:rsidRDefault="00B6584B" w:rsidP="00910D17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1.1. В паспорте муниципальной программы</w:t>
      </w:r>
      <w:r w:rsidR="00910D17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в</w:t>
      </w:r>
      <w:r w:rsidR="00910D17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позиции, касающейся объемов финансирования муниципальной программы:</w:t>
      </w:r>
    </w:p>
    <w:p w:rsidR="00B6584B" w:rsidRPr="0035639C" w:rsidRDefault="006F6551" w:rsidP="00910D17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84B" w:rsidRPr="00BD0584">
        <w:rPr>
          <w:sz w:val="28"/>
          <w:szCs w:val="28"/>
        </w:rPr>
        <w:t>цифры «</w:t>
      </w:r>
      <w:r w:rsidR="003A2961" w:rsidRPr="0035639C">
        <w:rPr>
          <w:sz w:val="28"/>
          <w:szCs w:val="28"/>
        </w:rPr>
        <w:t>9 862 602,3</w:t>
      </w:r>
      <w:r w:rsidR="00B6584B" w:rsidRPr="0035639C">
        <w:rPr>
          <w:sz w:val="28"/>
          <w:szCs w:val="28"/>
        </w:rPr>
        <w:t>» и «</w:t>
      </w:r>
      <w:r w:rsidR="003A2961" w:rsidRPr="0035639C">
        <w:rPr>
          <w:sz w:val="28"/>
          <w:szCs w:val="28"/>
        </w:rPr>
        <w:t>1 818 505,4</w:t>
      </w:r>
      <w:r w:rsidR="00B6584B" w:rsidRPr="0035639C">
        <w:rPr>
          <w:sz w:val="28"/>
          <w:szCs w:val="28"/>
        </w:rPr>
        <w:t>» заменить соответственно цифрами «</w:t>
      </w:r>
      <w:r w:rsidR="003A2961" w:rsidRPr="0035639C">
        <w:rPr>
          <w:sz w:val="28"/>
          <w:szCs w:val="28"/>
        </w:rPr>
        <w:t>9 871 930,0</w:t>
      </w:r>
      <w:r w:rsidR="00B6584B" w:rsidRPr="0035639C">
        <w:rPr>
          <w:sz w:val="28"/>
          <w:szCs w:val="28"/>
        </w:rPr>
        <w:t>» и «</w:t>
      </w:r>
      <w:r w:rsidR="003A2961" w:rsidRPr="0035639C">
        <w:rPr>
          <w:sz w:val="28"/>
          <w:szCs w:val="28"/>
        </w:rPr>
        <w:t>1 827 833,1</w:t>
      </w:r>
      <w:r w:rsidR="00B6584B" w:rsidRPr="0035639C">
        <w:rPr>
          <w:sz w:val="28"/>
          <w:szCs w:val="28"/>
        </w:rPr>
        <w:t>»;</w:t>
      </w:r>
    </w:p>
    <w:p w:rsidR="00B6584B" w:rsidRPr="0035639C" w:rsidRDefault="00B6584B" w:rsidP="00910D17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35639C">
        <w:rPr>
          <w:sz w:val="28"/>
          <w:szCs w:val="28"/>
        </w:rPr>
        <w:t>1.2.</w:t>
      </w:r>
      <w:r w:rsidRPr="0035639C">
        <w:rPr>
          <w:sz w:val="28"/>
          <w:szCs w:val="28"/>
        </w:rPr>
        <w:tab/>
        <w:t>В паспорте муниципальной подпрограммы 1 в позиции, касающейся</w:t>
      </w:r>
      <w:r w:rsidR="00910D17" w:rsidRPr="0035639C">
        <w:rPr>
          <w:sz w:val="28"/>
          <w:szCs w:val="28"/>
        </w:rPr>
        <w:t xml:space="preserve"> </w:t>
      </w:r>
      <w:r w:rsidRPr="0035639C">
        <w:rPr>
          <w:sz w:val="28"/>
          <w:szCs w:val="28"/>
        </w:rPr>
        <w:t>объемов финансирования муниципальной подпрограммы:</w:t>
      </w:r>
    </w:p>
    <w:p w:rsidR="00B6584B" w:rsidRPr="0035639C" w:rsidRDefault="006F6551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84B" w:rsidRPr="0035639C">
        <w:rPr>
          <w:sz w:val="28"/>
          <w:szCs w:val="28"/>
        </w:rPr>
        <w:t>цифры «3</w:t>
      </w:r>
      <w:r w:rsidR="003A2961" w:rsidRPr="0035639C">
        <w:rPr>
          <w:sz w:val="28"/>
          <w:szCs w:val="28"/>
        </w:rPr>
        <w:t> 495 478,8</w:t>
      </w:r>
      <w:r w:rsidR="00B6584B" w:rsidRPr="0035639C">
        <w:rPr>
          <w:sz w:val="28"/>
          <w:szCs w:val="28"/>
        </w:rPr>
        <w:t>» и</w:t>
      </w:r>
      <w:r w:rsidR="003C3589" w:rsidRPr="0035639C">
        <w:rPr>
          <w:sz w:val="28"/>
          <w:szCs w:val="28"/>
        </w:rPr>
        <w:t xml:space="preserve"> </w:t>
      </w:r>
      <w:r w:rsidR="00B6584B" w:rsidRPr="0035639C">
        <w:rPr>
          <w:sz w:val="28"/>
          <w:szCs w:val="28"/>
        </w:rPr>
        <w:t>«</w:t>
      </w:r>
      <w:r w:rsidR="003A2961" w:rsidRPr="0035639C">
        <w:rPr>
          <w:sz w:val="28"/>
          <w:szCs w:val="28"/>
        </w:rPr>
        <w:t>651 781,2</w:t>
      </w:r>
      <w:r w:rsidR="00B6584B" w:rsidRPr="0035639C">
        <w:rPr>
          <w:sz w:val="28"/>
          <w:szCs w:val="28"/>
        </w:rPr>
        <w:t>» заменить соответственно цифрами «3</w:t>
      </w:r>
      <w:r w:rsidR="002F3510" w:rsidRPr="0035639C">
        <w:rPr>
          <w:sz w:val="28"/>
          <w:szCs w:val="28"/>
        </w:rPr>
        <w:t> 497 698,8</w:t>
      </w:r>
      <w:r w:rsidR="00B6584B" w:rsidRPr="0035639C">
        <w:rPr>
          <w:sz w:val="28"/>
          <w:szCs w:val="28"/>
        </w:rPr>
        <w:t>» и «65</w:t>
      </w:r>
      <w:r w:rsidR="002F3510" w:rsidRPr="0035639C">
        <w:rPr>
          <w:sz w:val="28"/>
          <w:szCs w:val="28"/>
        </w:rPr>
        <w:t>4 001,2</w:t>
      </w:r>
      <w:r w:rsidR="00B6584B" w:rsidRPr="0035639C">
        <w:rPr>
          <w:sz w:val="28"/>
          <w:szCs w:val="28"/>
        </w:rPr>
        <w:t>»;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35639C">
        <w:rPr>
          <w:sz w:val="28"/>
          <w:szCs w:val="28"/>
        </w:rPr>
        <w:t>1.3. В паспорте муниципальной подп</w:t>
      </w:r>
      <w:r w:rsidRPr="00BD0584">
        <w:rPr>
          <w:sz w:val="28"/>
          <w:szCs w:val="28"/>
        </w:rPr>
        <w:t>рограммы 2 в позиции, касающейся объемов финансирования муниципальной подпрограммы:</w:t>
      </w:r>
    </w:p>
    <w:p w:rsidR="00B6584B" w:rsidRPr="0035639C" w:rsidRDefault="006F6551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6584B" w:rsidRPr="00740181">
        <w:rPr>
          <w:sz w:val="28"/>
          <w:szCs w:val="28"/>
        </w:rPr>
        <w:t>цифры «5</w:t>
      </w:r>
      <w:r w:rsidR="002F3510" w:rsidRPr="0035639C">
        <w:rPr>
          <w:sz w:val="28"/>
          <w:szCs w:val="28"/>
        </w:rPr>
        <w:t> 561 309,2</w:t>
      </w:r>
      <w:r w:rsidR="00B6584B" w:rsidRPr="0035639C">
        <w:rPr>
          <w:sz w:val="28"/>
          <w:szCs w:val="28"/>
        </w:rPr>
        <w:t>» и «</w:t>
      </w:r>
      <w:r w:rsidR="002F3510" w:rsidRPr="0035639C">
        <w:rPr>
          <w:sz w:val="28"/>
          <w:szCs w:val="28"/>
        </w:rPr>
        <w:t>1 011 353,6</w:t>
      </w:r>
      <w:r w:rsidR="00B6584B" w:rsidRPr="0035639C">
        <w:rPr>
          <w:sz w:val="28"/>
          <w:szCs w:val="28"/>
        </w:rPr>
        <w:t>»</w:t>
      </w:r>
      <w:r w:rsidR="00311E89" w:rsidRPr="0035639C">
        <w:rPr>
          <w:sz w:val="28"/>
          <w:szCs w:val="28"/>
        </w:rPr>
        <w:t xml:space="preserve"> </w:t>
      </w:r>
      <w:r w:rsidR="00B6584B" w:rsidRPr="0035639C">
        <w:rPr>
          <w:sz w:val="28"/>
          <w:szCs w:val="28"/>
        </w:rPr>
        <w:t>заменить соответственно цифрами «5</w:t>
      </w:r>
      <w:r w:rsidR="002F3510" w:rsidRPr="0035639C">
        <w:rPr>
          <w:sz w:val="28"/>
          <w:szCs w:val="28"/>
        </w:rPr>
        <w:t> 570 485,</w:t>
      </w:r>
      <w:r w:rsidR="00A34FAC" w:rsidRPr="0035639C">
        <w:rPr>
          <w:sz w:val="28"/>
          <w:szCs w:val="28"/>
        </w:rPr>
        <w:t>3</w:t>
      </w:r>
      <w:r w:rsidR="00B6584B" w:rsidRPr="0035639C">
        <w:rPr>
          <w:sz w:val="28"/>
          <w:szCs w:val="28"/>
        </w:rPr>
        <w:t>» и «1</w:t>
      </w:r>
      <w:r w:rsidR="002F3510" w:rsidRPr="0035639C">
        <w:rPr>
          <w:sz w:val="28"/>
          <w:szCs w:val="28"/>
        </w:rPr>
        <w:t> 020 529,</w:t>
      </w:r>
      <w:r w:rsidR="00444660" w:rsidRPr="0035639C">
        <w:rPr>
          <w:sz w:val="28"/>
          <w:szCs w:val="28"/>
        </w:rPr>
        <w:t>7</w:t>
      </w:r>
      <w:r w:rsidR="00B6584B" w:rsidRPr="0035639C">
        <w:rPr>
          <w:sz w:val="28"/>
          <w:szCs w:val="28"/>
        </w:rPr>
        <w:t>»;</w:t>
      </w:r>
    </w:p>
    <w:p w:rsidR="00B6584B" w:rsidRPr="0035639C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35639C">
        <w:rPr>
          <w:sz w:val="28"/>
          <w:szCs w:val="28"/>
        </w:rPr>
        <w:t>1.4.В паспорте муниципальной подпрограммы 3 в позиции, касающейся</w:t>
      </w:r>
      <w:r w:rsidR="00910D17" w:rsidRPr="0035639C">
        <w:rPr>
          <w:sz w:val="28"/>
          <w:szCs w:val="28"/>
        </w:rPr>
        <w:t xml:space="preserve"> </w:t>
      </w:r>
      <w:r w:rsidRPr="0035639C">
        <w:rPr>
          <w:sz w:val="28"/>
          <w:szCs w:val="28"/>
        </w:rPr>
        <w:t>объемов финансирования муниципальной подпрограммы:</w:t>
      </w:r>
    </w:p>
    <w:p w:rsidR="00B6584B" w:rsidRPr="0035639C" w:rsidRDefault="006F6551" w:rsidP="0035639C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84B" w:rsidRPr="0035639C">
        <w:rPr>
          <w:sz w:val="28"/>
          <w:szCs w:val="28"/>
        </w:rPr>
        <w:t>цифры «</w:t>
      </w:r>
      <w:r w:rsidR="000B10B6" w:rsidRPr="0035639C">
        <w:rPr>
          <w:sz w:val="28"/>
          <w:szCs w:val="28"/>
        </w:rPr>
        <w:t>466 945,0</w:t>
      </w:r>
      <w:r w:rsidR="00B6584B" w:rsidRPr="0035639C">
        <w:rPr>
          <w:sz w:val="28"/>
          <w:szCs w:val="28"/>
        </w:rPr>
        <w:t>» и «</w:t>
      </w:r>
      <w:r w:rsidR="000B10B6" w:rsidRPr="0035639C">
        <w:rPr>
          <w:sz w:val="28"/>
          <w:szCs w:val="28"/>
        </w:rPr>
        <w:t>100 082,0</w:t>
      </w:r>
      <w:r w:rsidR="00B6584B" w:rsidRPr="0035639C">
        <w:rPr>
          <w:sz w:val="28"/>
          <w:szCs w:val="28"/>
        </w:rPr>
        <w:t>» заменить соответственно цифрами «</w:t>
      </w:r>
      <w:r w:rsidR="000B10B6" w:rsidRPr="0035639C">
        <w:rPr>
          <w:sz w:val="28"/>
          <w:szCs w:val="28"/>
        </w:rPr>
        <w:t>464 876,5</w:t>
      </w:r>
      <w:r w:rsidR="00B6584B" w:rsidRPr="0035639C">
        <w:rPr>
          <w:sz w:val="28"/>
          <w:szCs w:val="28"/>
        </w:rPr>
        <w:t>» и «</w:t>
      </w:r>
      <w:r w:rsidR="000B10B6" w:rsidRPr="0035639C">
        <w:rPr>
          <w:sz w:val="28"/>
          <w:szCs w:val="28"/>
        </w:rPr>
        <w:t>98 013,5</w:t>
      </w:r>
      <w:r w:rsidR="00B6584B" w:rsidRPr="0035639C">
        <w:rPr>
          <w:sz w:val="28"/>
          <w:szCs w:val="28"/>
        </w:rPr>
        <w:t>»;</w:t>
      </w:r>
    </w:p>
    <w:p w:rsidR="00B6584B" w:rsidRPr="00BD0584" w:rsidRDefault="0035639C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35639C">
        <w:rPr>
          <w:sz w:val="28"/>
          <w:szCs w:val="28"/>
        </w:rPr>
        <w:t>1.5</w:t>
      </w:r>
      <w:r w:rsidR="00B6584B" w:rsidRPr="0035639C">
        <w:rPr>
          <w:sz w:val="28"/>
          <w:szCs w:val="28"/>
        </w:rPr>
        <w:t>. Таблицы 1,2,3,4,5,6 раздела 3 изложить</w:t>
      </w:r>
      <w:r w:rsidR="00B6584B" w:rsidRPr="00BD0584">
        <w:rPr>
          <w:sz w:val="28"/>
          <w:szCs w:val="28"/>
        </w:rPr>
        <w:t xml:space="preserve"> в редакции согласно приложению  1</w:t>
      </w:r>
      <w:r w:rsidR="002659E3">
        <w:rPr>
          <w:sz w:val="28"/>
          <w:szCs w:val="28"/>
        </w:rPr>
        <w:t xml:space="preserve"> </w:t>
      </w:r>
      <w:r w:rsidR="00B6584B" w:rsidRPr="00BD0584">
        <w:rPr>
          <w:sz w:val="28"/>
          <w:szCs w:val="28"/>
        </w:rPr>
        <w:t>к настоящему постановлению.</w:t>
      </w:r>
    </w:p>
    <w:p w:rsidR="00FF3689" w:rsidRDefault="00B6584B" w:rsidP="00FF3689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 xml:space="preserve">1.8. </w:t>
      </w:r>
      <w:r w:rsidR="00FF3689">
        <w:rPr>
          <w:sz w:val="28"/>
          <w:szCs w:val="28"/>
        </w:rPr>
        <w:t>В разделе 5:</w:t>
      </w:r>
    </w:p>
    <w:p w:rsidR="00FF3689" w:rsidRDefault="00FF3689" w:rsidP="00FF3689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«Всего, тыс. руб.» цифры «9 862 602,3», «7 426 247,1», «2</w:t>
      </w:r>
      <w:r w:rsidR="00F01788">
        <w:rPr>
          <w:sz w:val="28"/>
          <w:szCs w:val="28"/>
        </w:rPr>
        <w:t> </w:t>
      </w:r>
      <w:r>
        <w:rPr>
          <w:sz w:val="28"/>
          <w:szCs w:val="28"/>
        </w:rPr>
        <w:t>436</w:t>
      </w:r>
      <w:r w:rsidR="00F01788">
        <w:rPr>
          <w:sz w:val="28"/>
          <w:szCs w:val="28"/>
        </w:rPr>
        <w:t xml:space="preserve"> </w:t>
      </w:r>
      <w:r>
        <w:rPr>
          <w:sz w:val="28"/>
          <w:szCs w:val="28"/>
        </w:rPr>
        <w:t>355,2» заменить соответственно цифрами «9</w:t>
      </w:r>
      <w:r w:rsidR="004674FE">
        <w:rPr>
          <w:sz w:val="28"/>
          <w:szCs w:val="28"/>
        </w:rPr>
        <w:t> 871 930,0</w:t>
      </w:r>
      <w:r>
        <w:rPr>
          <w:sz w:val="28"/>
          <w:szCs w:val="28"/>
        </w:rPr>
        <w:t>», «</w:t>
      </w:r>
      <w:r w:rsidR="004674FE">
        <w:rPr>
          <w:sz w:val="28"/>
          <w:szCs w:val="28"/>
        </w:rPr>
        <w:t>7 428 302,8</w:t>
      </w:r>
      <w:r>
        <w:rPr>
          <w:sz w:val="28"/>
          <w:szCs w:val="28"/>
        </w:rPr>
        <w:t>», «</w:t>
      </w:r>
      <w:r w:rsidR="004674FE">
        <w:rPr>
          <w:sz w:val="28"/>
          <w:szCs w:val="28"/>
        </w:rPr>
        <w:t>2 443627,2</w:t>
      </w:r>
      <w:r>
        <w:rPr>
          <w:sz w:val="28"/>
          <w:szCs w:val="28"/>
        </w:rPr>
        <w:t>»;</w:t>
      </w:r>
    </w:p>
    <w:p w:rsidR="00FF3689" w:rsidRDefault="00FF3689" w:rsidP="00FF3689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«2026» </w:t>
      </w:r>
      <w:r w:rsidR="006F6551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«1</w:t>
      </w:r>
      <w:r w:rsidR="00E74630">
        <w:rPr>
          <w:sz w:val="28"/>
          <w:szCs w:val="28"/>
        </w:rPr>
        <w:t> 818 505,4</w:t>
      </w:r>
      <w:r>
        <w:rPr>
          <w:sz w:val="28"/>
          <w:szCs w:val="28"/>
        </w:rPr>
        <w:t>», «1</w:t>
      </w:r>
      <w:r w:rsidR="00E74630">
        <w:rPr>
          <w:sz w:val="28"/>
          <w:szCs w:val="28"/>
        </w:rPr>
        <w:t> 361 212,2</w:t>
      </w:r>
      <w:r>
        <w:rPr>
          <w:sz w:val="28"/>
          <w:szCs w:val="28"/>
        </w:rPr>
        <w:t>», «</w:t>
      </w:r>
      <w:r w:rsidR="00E74630">
        <w:rPr>
          <w:sz w:val="28"/>
          <w:szCs w:val="28"/>
        </w:rPr>
        <w:t>457 293,2</w:t>
      </w:r>
      <w:r>
        <w:rPr>
          <w:sz w:val="28"/>
          <w:szCs w:val="28"/>
        </w:rPr>
        <w:t>» заменить соответственно цифрами «1</w:t>
      </w:r>
      <w:r w:rsidR="004674FE">
        <w:rPr>
          <w:sz w:val="28"/>
          <w:szCs w:val="28"/>
        </w:rPr>
        <w:t> 827 833,1</w:t>
      </w:r>
      <w:r>
        <w:rPr>
          <w:sz w:val="28"/>
          <w:szCs w:val="28"/>
        </w:rPr>
        <w:t>», «1</w:t>
      </w:r>
      <w:r w:rsidR="004674FE">
        <w:rPr>
          <w:sz w:val="28"/>
          <w:szCs w:val="28"/>
        </w:rPr>
        <w:t> 363 267,9</w:t>
      </w:r>
      <w:r>
        <w:rPr>
          <w:sz w:val="28"/>
          <w:szCs w:val="28"/>
        </w:rPr>
        <w:t>», «</w:t>
      </w:r>
      <w:r w:rsidR="004674FE">
        <w:rPr>
          <w:sz w:val="28"/>
          <w:szCs w:val="28"/>
        </w:rPr>
        <w:t>464 565,2</w:t>
      </w:r>
      <w:r w:rsidR="00BF0AC5">
        <w:rPr>
          <w:sz w:val="28"/>
          <w:szCs w:val="28"/>
        </w:rPr>
        <w:t>».</w:t>
      </w:r>
    </w:p>
    <w:p w:rsidR="00B6584B" w:rsidRPr="00382FAF" w:rsidRDefault="00B6584B" w:rsidP="00FF3689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59E3">
        <w:rPr>
          <w:sz w:val="28"/>
          <w:szCs w:val="28"/>
        </w:rPr>
        <w:t xml:space="preserve"> </w:t>
      </w:r>
      <w:r w:rsidRPr="00382FAF">
        <w:rPr>
          <w:sz w:val="28"/>
          <w:szCs w:val="28"/>
        </w:rPr>
        <w:t>Настоящее постановление вступает в силу со дня его официального опубликования в средствах массовой информации и распространяет</w:t>
      </w:r>
      <w:r w:rsidR="00D80D5A">
        <w:rPr>
          <w:sz w:val="28"/>
          <w:szCs w:val="28"/>
        </w:rPr>
        <w:t xml:space="preserve"> </w:t>
      </w:r>
      <w:r w:rsidRPr="00382FAF">
        <w:rPr>
          <w:sz w:val="28"/>
          <w:szCs w:val="28"/>
        </w:rPr>
        <w:t>свое действие на правоотношения, возникшие с 01.01.202</w:t>
      </w:r>
      <w:r>
        <w:rPr>
          <w:sz w:val="28"/>
          <w:szCs w:val="28"/>
        </w:rPr>
        <w:t>6</w:t>
      </w:r>
      <w:r w:rsidRPr="00382FAF">
        <w:rPr>
          <w:sz w:val="28"/>
          <w:szCs w:val="28"/>
        </w:rPr>
        <w:t>.</w:t>
      </w:r>
    </w:p>
    <w:p w:rsidR="00B6584B" w:rsidRPr="004C2561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4C2561">
        <w:rPr>
          <w:sz w:val="28"/>
          <w:szCs w:val="28"/>
        </w:rP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1BA5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</w:t>
      </w:r>
      <w:proofErr w:type="spellStart"/>
      <w:r w:rsidRPr="006D1BA5"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аяногорск</w:t>
      </w:r>
      <w:proofErr w:type="spellEnd"/>
      <w:r>
        <w:rPr>
          <w:sz w:val="28"/>
          <w:szCs w:val="28"/>
        </w:rPr>
        <w:t xml:space="preserve"> по социальным вопросам.</w:t>
      </w: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D0584" w:rsidP="00BD0584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6584B" w:rsidRPr="00662B9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="00B6584B" w:rsidRPr="00662B91">
        <w:rPr>
          <w:sz w:val="28"/>
          <w:szCs w:val="28"/>
        </w:rPr>
        <w:t>образования</w:t>
      </w:r>
    </w:p>
    <w:p w:rsidR="00B6584B" w:rsidRDefault="00B6584B" w:rsidP="00BD0584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 xml:space="preserve">город Саяногорск              </w:t>
      </w:r>
      <w:r w:rsidR="00BD0584">
        <w:rPr>
          <w:sz w:val="28"/>
          <w:szCs w:val="28"/>
        </w:rPr>
        <w:tab/>
      </w:r>
      <w:r w:rsidR="00BD0584">
        <w:rPr>
          <w:sz w:val="28"/>
          <w:szCs w:val="28"/>
        </w:rPr>
        <w:tab/>
      </w:r>
      <w:r w:rsidR="00BD0584">
        <w:rPr>
          <w:sz w:val="28"/>
          <w:szCs w:val="28"/>
        </w:rPr>
        <w:tab/>
      </w:r>
      <w:r w:rsidR="00BD0584">
        <w:rPr>
          <w:sz w:val="28"/>
          <w:szCs w:val="28"/>
        </w:rPr>
        <w:tab/>
        <w:t xml:space="preserve">      </w:t>
      </w:r>
      <w:r w:rsidRPr="00662B91">
        <w:rPr>
          <w:sz w:val="28"/>
          <w:szCs w:val="28"/>
        </w:rPr>
        <w:t xml:space="preserve">                  </w:t>
      </w:r>
      <w:r w:rsidR="00D80D5A">
        <w:rPr>
          <w:sz w:val="28"/>
          <w:szCs w:val="28"/>
        </w:rPr>
        <w:t>Е.И. Молодняков</w:t>
      </w: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910D17" w:rsidRDefault="00910D17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 xml:space="preserve">СОГЛАСОВАНО: 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г. Саяногорск 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3159D6">
        <w:rPr>
          <w:sz w:val="28"/>
          <w:szCs w:val="28"/>
        </w:rPr>
        <w:t xml:space="preserve">        </w:t>
      </w:r>
      <w:r w:rsidR="003159D6">
        <w:rPr>
          <w:sz w:val="28"/>
          <w:szCs w:val="28"/>
        </w:rPr>
        <w:tab/>
        <w:t xml:space="preserve">      </w:t>
      </w:r>
      <w:r w:rsidR="00391877">
        <w:rPr>
          <w:sz w:val="28"/>
          <w:szCs w:val="28"/>
        </w:rPr>
        <w:t xml:space="preserve">   _</w:t>
      </w:r>
      <w:r w:rsidR="00B54B3B">
        <w:rPr>
          <w:sz w:val="28"/>
          <w:szCs w:val="28"/>
        </w:rPr>
        <w:t>__</w:t>
      </w:r>
      <w:r w:rsidRPr="007E17AA">
        <w:rPr>
          <w:sz w:val="28"/>
          <w:szCs w:val="28"/>
        </w:rPr>
        <w:t>________</w:t>
      </w:r>
      <w:r w:rsidR="00391877">
        <w:rPr>
          <w:sz w:val="28"/>
          <w:szCs w:val="28"/>
        </w:rPr>
        <w:t>_</w:t>
      </w:r>
      <w:r>
        <w:rPr>
          <w:sz w:val="28"/>
          <w:szCs w:val="28"/>
        </w:rPr>
        <w:t xml:space="preserve">    </w:t>
      </w:r>
      <w:r w:rsidR="00B54B3B">
        <w:rPr>
          <w:sz w:val="28"/>
          <w:szCs w:val="28"/>
        </w:rPr>
        <w:t xml:space="preserve"> </w:t>
      </w:r>
      <w:r w:rsidR="00E212D1">
        <w:rPr>
          <w:sz w:val="28"/>
          <w:szCs w:val="28"/>
        </w:rPr>
        <w:t xml:space="preserve">  </w:t>
      </w:r>
      <w:r w:rsidR="00391877">
        <w:rPr>
          <w:sz w:val="28"/>
          <w:szCs w:val="28"/>
        </w:rPr>
        <w:t xml:space="preserve">  </w:t>
      </w:r>
      <w:r w:rsidR="00A04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 Новичихина 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7E0073" w:rsidRPr="00BD0584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Исполняющий</w:t>
      </w:r>
      <w:proofErr w:type="gramEnd"/>
      <w:r w:rsidRPr="00BD0584">
        <w:rPr>
          <w:sz w:val="28"/>
          <w:szCs w:val="28"/>
        </w:rPr>
        <w:t xml:space="preserve"> обязанности</w:t>
      </w:r>
    </w:p>
    <w:p w:rsidR="007E0073" w:rsidRPr="00BD0584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BD0584">
        <w:rPr>
          <w:sz w:val="28"/>
          <w:szCs w:val="28"/>
        </w:rPr>
        <w:t xml:space="preserve">Заместителя Главы муниципального </w:t>
      </w:r>
    </w:p>
    <w:p w:rsidR="007E0073" w:rsidRPr="00BD0584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BD0584">
        <w:rPr>
          <w:sz w:val="28"/>
          <w:szCs w:val="28"/>
        </w:rPr>
        <w:t>образования  г.</w:t>
      </w:r>
      <w:r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Саяногорск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BD0584">
        <w:rPr>
          <w:sz w:val="28"/>
          <w:szCs w:val="28"/>
        </w:rPr>
        <w:t xml:space="preserve">по правовым вопросам  </w:t>
      </w:r>
      <w:r>
        <w:rPr>
          <w:sz w:val="28"/>
          <w:szCs w:val="28"/>
        </w:rPr>
        <w:tab/>
        <w:t xml:space="preserve">                   </w:t>
      </w:r>
      <w:r w:rsidR="00E212D1">
        <w:rPr>
          <w:sz w:val="28"/>
          <w:szCs w:val="28"/>
        </w:rPr>
        <w:t xml:space="preserve">____________ </w:t>
      </w:r>
      <w:r w:rsidRPr="00BD058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A04C91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 xml:space="preserve">М.И. </w:t>
      </w:r>
      <w:proofErr w:type="spellStart"/>
      <w:r w:rsidRPr="00BD0584">
        <w:rPr>
          <w:sz w:val="28"/>
          <w:szCs w:val="28"/>
        </w:rPr>
        <w:t>Гесслер</w:t>
      </w:r>
      <w:proofErr w:type="spellEnd"/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2B91">
        <w:rPr>
          <w:sz w:val="28"/>
          <w:szCs w:val="28"/>
        </w:rPr>
        <w:t>уководител</w:t>
      </w:r>
      <w:r>
        <w:rPr>
          <w:sz w:val="28"/>
          <w:szCs w:val="28"/>
        </w:rPr>
        <w:t>ь «</w:t>
      </w:r>
      <w:r w:rsidRPr="00662B91">
        <w:rPr>
          <w:sz w:val="28"/>
          <w:szCs w:val="28"/>
        </w:rPr>
        <w:t>Бюджетн</w:t>
      </w:r>
      <w:proofErr w:type="gramStart"/>
      <w:r w:rsidRPr="00662B91">
        <w:rPr>
          <w:sz w:val="28"/>
          <w:szCs w:val="28"/>
        </w:rPr>
        <w:t>о-</w:t>
      </w:r>
      <w:proofErr w:type="gramEnd"/>
      <w:r w:rsidR="00391877">
        <w:rPr>
          <w:sz w:val="28"/>
          <w:szCs w:val="28"/>
        </w:rPr>
        <w:t xml:space="preserve"> </w:t>
      </w:r>
      <w:r w:rsidRPr="00662B91">
        <w:rPr>
          <w:sz w:val="28"/>
          <w:szCs w:val="28"/>
        </w:rPr>
        <w:t>финансового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а</w:t>
      </w:r>
      <w:r w:rsidRPr="00662B91">
        <w:rPr>
          <w:sz w:val="28"/>
          <w:szCs w:val="28"/>
        </w:rPr>
        <w:t xml:space="preserve">дминистрации 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 w:rsidRPr="00662B91">
        <w:rPr>
          <w:sz w:val="28"/>
          <w:szCs w:val="28"/>
        </w:rPr>
        <w:t xml:space="preserve"> Саяногорска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1877">
        <w:rPr>
          <w:sz w:val="28"/>
          <w:szCs w:val="28"/>
        </w:rPr>
        <w:t>_</w:t>
      </w:r>
      <w:r w:rsidR="00E212D1">
        <w:rPr>
          <w:sz w:val="28"/>
          <w:szCs w:val="28"/>
        </w:rPr>
        <w:t xml:space="preserve">___________   </w:t>
      </w:r>
      <w:r>
        <w:rPr>
          <w:sz w:val="28"/>
          <w:szCs w:val="28"/>
        </w:rPr>
        <w:t xml:space="preserve">  </w:t>
      </w:r>
      <w:r w:rsidR="00E212D1">
        <w:rPr>
          <w:sz w:val="28"/>
          <w:szCs w:val="28"/>
        </w:rPr>
        <w:t xml:space="preserve">  </w:t>
      </w:r>
      <w:r w:rsidR="00391877">
        <w:rPr>
          <w:sz w:val="28"/>
          <w:szCs w:val="28"/>
        </w:rPr>
        <w:t xml:space="preserve"> </w:t>
      </w:r>
      <w:r>
        <w:rPr>
          <w:sz w:val="28"/>
          <w:szCs w:val="28"/>
        </w:rPr>
        <w:t>И.В. Пожар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7E0073" w:rsidRPr="00C511D7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511D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C511D7">
        <w:rPr>
          <w:sz w:val="28"/>
          <w:szCs w:val="28"/>
        </w:rPr>
        <w:t xml:space="preserve"> Городского отдела 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C511D7">
        <w:rPr>
          <w:sz w:val="28"/>
          <w:szCs w:val="28"/>
        </w:rPr>
        <w:t>образования г. Саяногорска</w:t>
      </w:r>
      <w:r w:rsidR="00E212D1">
        <w:rPr>
          <w:sz w:val="28"/>
          <w:szCs w:val="28"/>
        </w:rPr>
        <w:t xml:space="preserve">    </w:t>
      </w:r>
      <w:r w:rsidR="00E212D1">
        <w:rPr>
          <w:sz w:val="28"/>
          <w:szCs w:val="28"/>
        </w:rPr>
        <w:tab/>
        <w:t xml:space="preserve">          </w:t>
      </w:r>
      <w:r w:rsidR="00391877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E212D1">
        <w:rPr>
          <w:sz w:val="28"/>
          <w:szCs w:val="28"/>
        </w:rPr>
        <w:t xml:space="preserve">_________ </w:t>
      </w:r>
      <w:r w:rsidR="00B54B3B">
        <w:rPr>
          <w:sz w:val="28"/>
          <w:szCs w:val="28"/>
        </w:rPr>
        <w:t xml:space="preserve"> </w:t>
      </w:r>
      <w:r w:rsidR="00E212D1">
        <w:rPr>
          <w:sz w:val="28"/>
          <w:szCs w:val="28"/>
        </w:rPr>
        <w:t xml:space="preserve">   </w:t>
      </w:r>
      <w:r w:rsidR="00B54B3B">
        <w:rPr>
          <w:sz w:val="28"/>
          <w:szCs w:val="28"/>
        </w:rPr>
        <w:t xml:space="preserve">  </w:t>
      </w:r>
      <w:r w:rsidR="00E212D1">
        <w:rPr>
          <w:sz w:val="28"/>
          <w:szCs w:val="28"/>
        </w:rPr>
        <w:t xml:space="preserve"> </w:t>
      </w:r>
      <w:r>
        <w:rPr>
          <w:sz w:val="28"/>
          <w:szCs w:val="28"/>
        </w:rPr>
        <w:t>Л.В. Лебедева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7E0073" w:rsidRPr="00662B91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662B91">
        <w:rPr>
          <w:sz w:val="28"/>
          <w:szCs w:val="28"/>
        </w:rPr>
        <w:t xml:space="preserve"> делами Администрации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 xml:space="preserve">муниципального образования </w:t>
      </w:r>
    </w:p>
    <w:p w:rsidR="007E0073" w:rsidRPr="00662B91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662B91">
        <w:rPr>
          <w:sz w:val="28"/>
          <w:szCs w:val="28"/>
        </w:rPr>
        <w:t xml:space="preserve"> Саяногорск</w:t>
      </w:r>
      <w:r w:rsidRPr="00BD0584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E212D1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</w:t>
      </w:r>
      <w:r w:rsidR="00E212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54B3B">
        <w:rPr>
          <w:sz w:val="28"/>
          <w:szCs w:val="28"/>
        </w:rPr>
        <w:t xml:space="preserve"> </w:t>
      </w:r>
      <w:r w:rsidR="00391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Байтобетова</w:t>
      </w:r>
      <w:proofErr w:type="spellEnd"/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7E0073" w:rsidRPr="00BD0584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BD0584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отдела экономики и развития</w:t>
      </w:r>
    </w:p>
    <w:p w:rsidR="007E0073" w:rsidRDefault="007E0073" w:rsidP="007E0073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gramStart"/>
      <w:r w:rsidRPr="00662B91">
        <w:rPr>
          <w:sz w:val="28"/>
          <w:szCs w:val="28"/>
        </w:rPr>
        <w:t>муниципального</w:t>
      </w:r>
      <w:proofErr w:type="gramEnd"/>
      <w:r w:rsidRPr="00662B91">
        <w:rPr>
          <w:sz w:val="28"/>
          <w:szCs w:val="28"/>
        </w:rPr>
        <w:t xml:space="preserve"> </w:t>
      </w:r>
    </w:p>
    <w:p w:rsidR="007E0073" w:rsidRPr="00BD0584" w:rsidRDefault="007E0073" w:rsidP="007E0073">
      <w:pPr>
        <w:tabs>
          <w:tab w:val="left" w:pos="0"/>
          <w:tab w:val="left" w:pos="600"/>
        </w:tabs>
        <w:suppressAutoHyphens/>
        <w:ind w:right="-1"/>
        <w:jc w:val="both"/>
        <w:rPr>
          <w:sz w:val="28"/>
          <w:szCs w:val="28"/>
        </w:rPr>
      </w:pPr>
      <w:r w:rsidRPr="00662B91">
        <w:rPr>
          <w:sz w:val="28"/>
          <w:szCs w:val="28"/>
        </w:rPr>
        <w:t>образования г</w:t>
      </w:r>
      <w:r>
        <w:rPr>
          <w:sz w:val="28"/>
          <w:szCs w:val="28"/>
        </w:rPr>
        <w:t>.</w:t>
      </w:r>
      <w:r w:rsidRPr="00662B91">
        <w:rPr>
          <w:sz w:val="28"/>
          <w:szCs w:val="28"/>
        </w:rPr>
        <w:t xml:space="preserve"> Саяногорск</w:t>
      </w:r>
      <w:r w:rsidR="00E212D1">
        <w:rPr>
          <w:sz w:val="28"/>
          <w:szCs w:val="28"/>
        </w:rPr>
        <w:tab/>
      </w:r>
      <w:r w:rsidR="00E212D1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____________    </w:t>
      </w:r>
      <w:r w:rsidR="00E212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BD0584">
        <w:rPr>
          <w:sz w:val="28"/>
          <w:szCs w:val="28"/>
        </w:rPr>
        <w:t>А.Н.</w:t>
      </w:r>
      <w:r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Митрофанова</w:t>
      </w:r>
    </w:p>
    <w:p w:rsidR="00B6584B" w:rsidRPr="00BD0584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Pr="00BD0584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Pr="00BD0584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Pr="0001280E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01280E">
        <w:rPr>
          <w:color w:val="000000"/>
        </w:rPr>
        <w:t>роект Постановления размещен на официальном сайте Администрации муниципального образования город Саяного</w:t>
      </w:r>
      <w:proofErr w:type="gramStart"/>
      <w:r w:rsidRPr="0001280E">
        <w:rPr>
          <w:color w:val="000000"/>
        </w:rPr>
        <w:t>рск дл</w:t>
      </w:r>
      <w:proofErr w:type="gramEnd"/>
      <w:r w:rsidRPr="0001280E">
        <w:rPr>
          <w:color w:val="000000"/>
        </w:rPr>
        <w:t>я независимой антикоррупционной экспертизы в период с</w:t>
      </w:r>
      <w:r w:rsidR="00FC4A27">
        <w:rPr>
          <w:color w:val="000000"/>
        </w:rPr>
        <w:t xml:space="preserve"> 0</w:t>
      </w:r>
      <w:r w:rsidR="002B632D">
        <w:rPr>
          <w:color w:val="000000"/>
        </w:rPr>
        <w:t>3</w:t>
      </w:r>
      <w:r>
        <w:rPr>
          <w:color w:val="000000"/>
        </w:rPr>
        <w:t>.0</w:t>
      </w:r>
      <w:r w:rsidR="00E8761D">
        <w:rPr>
          <w:color w:val="000000"/>
        </w:rPr>
        <w:t>6</w:t>
      </w:r>
      <w:r w:rsidRPr="007E0073">
        <w:rPr>
          <w:color w:val="000000"/>
        </w:rPr>
        <w:t>.</w:t>
      </w:r>
      <w:r w:rsidRPr="0001280E">
        <w:rPr>
          <w:color w:val="000000"/>
        </w:rPr>
        <w:t>20</w:t>
      </w:r>
      <w:r>
        <w:rPr>
          <w:color w:val="000000"/>
        </w:rPr>
        <w:t>26</w:t>
      </w:r>
      <w:r w:rsidRPr="0001280E">
        <w:rPr>
          <w:color w:val="000000"/>
        </w:rPr>
        <w:t xml:space="preserve"> г. </w:t>
      </w:r>
      <w:r>
        <w:rPr>
          <w:color w:val="000000"/>
        </w:rPr>
        <w:t>п</w:t>
      </w:r>
      <w:r w:rsidRPr="0001280E">
        <w:rPr>
          <w:color w:val="000000"/>
        </w:rPr>
        <w:t xml:space="preserve">о </w:t>
      </w:r>
      <w:r>
        <w:rPr>
          <w:color w:val="000000"/>
        </w:rPr>
        <w:t>0</w:t>
      </w:r>
      <w:r w:rsidR="002B632D">
        <w:rPr>
          <w:color w:val="000000"/>
        </w:rPr>
        <w:t>6</w:t>
      </w:r>
      <w:r>
        <w:rPr>
          <w:color w:val="000000"/>
        </w:rPr>
        <w:t>.06</w:t>
      </w:r>
      <w:r w:rsidRPr="007C25BC">
        <w:rPr>
          <w:color w:val="000000"/>
        </w:rPr>
        <w:t>.</w:t>
      </w:r>
      <w:r>
        <w:rPr>
          <w:color w:val="000000"/>
        </w:rPr>
        <w:t>2026</w:t>
      </w:r>
      <w:r w:rsidRPr="0001280E">
        <w:rPr>
          <w:color w:val="000000"/>
        </w:rPr>
        <w:t>г.</w:t>
      </w:r>
    </w:p>
    <w:p w:rsidR="00B6584B" w:rsidRDefault="00B6584B" w:rsidP="00B6584B">
      <w:pPr>
        <w:rPr>
          <w:color w:val="000000"/>
        </w:rPr>
      </w:pPr>
      <w:r>
        <w:rPr>
          <w:color w:val="000000"/>
        </w:rPr>
        <w:t>Исп.</w:t>
      </w:r>
      <w:r w:rsidR="00FF3689">
        <w:rPr>
          <w:color w:val="000000"/>
        </w:rPr>
        <w:t xml:space="preserve"> </w:t>
      </w:r>
      <w:r w:rsidRPr="00A838C1">
        <w:rPr>
          <w:color w:val="000000"/>
        </w:rPr>
        <w:t>Заместитель руководителя по экономическ</w:t>
      </w:r>
      <w:r>
        <w:rPr>
          <w:color w:val="000000"/>
        </w:rPr>
        <w:t>им вопросам</w:t>
      </w:r>
    </w:p>
    <w:p w:rsidR="00B6584B" w:rsidRDefault="00B6584B" w:rsidP="00B6584B">
      <w:pPr>
        <w:rPr>
          <w:color w:val="000000"/>
        </w:rPr>
      </w:pPr>
      <w:r>
        <w:rPr>
          <w:color w:val="000000"/>
        </w:rPr>
        <w:t>Анна Николаевна Скуратова</w:t>
      </w:r>
    </w:p>
    <w:p w:rsidR="00B6584B" w:rsidRPr="00203DFD" w:rsidRDefault="00B6584B" w:rsidP="00B6584B">
      <w:pPr>
        <w:rPr>
          <w:color w:val="000000"/>
        </w:rPr>
      </w:pPr>
      <w:r>
        <w:rPr>
          <w:color w:val="000000"/>
        </w:rPr>
        <w:t>Тел.</w:t>
      </w:r>
      <w:r w:rsidR="007E0073">
        <w:rPr>
          <w:color w:val="000000"/>
        </w:rPr>
        <w:t xml:space="preserve"> </w:t>
      </w:r>
      <w:r w:rsidRPr="00203DFD">
        <w:rPr>
          <w:color w:val="000000"/>
        </w:rPr>
        <w:t>8(39042)</w:t>
      </w:r>
      <w:r>
        <w:rPr>
          <w:color w:val="000000"/>
        </w:rPr>
        <w:t>2-40-28</w:t>
      </w:r>
    </w:p>
    <w:p w:rsidR="00B6584B" w:rsidRDefault="00B6584B" w:rsidP="00BF0AC5">
      <w:pPr>
        <w:suppressAutoHyphens/>
        <w:jc w:val="both"/>
        <w:rPr>
          <w:sz w:val="28"/>
          <w:szCs w:val="28"/>
          <w:lang w:eastAsia="ar-SA"/>
        </w:rPr>
      </w:pPr>
      <w:r>
        <w:rPr>
          <w:color w:val="000000"/>
        </w:rPr>
        <w:t>РАССЫЛКА: дело</w:t>
      </w:r>
      <w:r w:rsidRPr="007D6BE3">
        <w:rPr>
          <w:color w:val="000000"/>
        </w:rPr>
        <w:t xml:space="preserve">, заместитель руководителя </w:t>
      </w:r>
      <w:proofErr w:type="spellStart"/>
      <w:r>
        <w:t>ГорОО</w:t>
      </w:r>
      <w:proofErr w:type="spellEnd"/>
      <w:r w:rsidRPr="007D6BE3">
        <w:rPr>
          <w:color w:val="000000"/>
        </w:rPr>
        <w:t xml:space="preserve">, БФУ, </w:t>
      </w:r>
      <w:r w:rsidRPr="007D6BE3">
        <w:t>Отдел по взаимодействию со СМИ и связям с общественностью</w:t>
      </w:r>
      <w:r>
        <w:t>, Консультант Плюс, Гарант</w:t>
      </w:r>
    </w:p>
    <w:p w:rsidR="00B6584B" w:rsidRDefault="00B6584B" w:rsidP="00B6584B">
      <w:pPr>
        <w:suppressAutoHyphens/>
        <w:jc w:val="both"/>
        <w:rPr>
          <w:sz w:val="28"/>
          <w:szCs w:val="28"/>
          <w:lang w:eastAsia="ar-SA"/>
        </w:rPr>
        <w:sectPr w:rsidR="00B6584B" w:rsidSect="007E0073">
          <w:headerReference w:type="default" r:id="rId14"/>
          <w:footerReference w:type="default" r:id="rId15"/>
          <w:headerReference w:type="first" r:id="rId16"/>
          <w:pgSz w:w="11906" w:h="16838" w:code="9"/>
          <w:pgMar w:top="1134" w:right="1700" w:bottom="1134" w:left="567" w:header="709" w:footer="709" w:gutter="0"/>
          <w:pgNumType w:start="1"/>
          <w:cols w:space="708"/>
          <w:docGrid w:linePitch="360"/>
        </w:sectPr>
      </w:pPr>
    </w:p>
    <w:p w:rsidR="00B6584B" w:rsidRDefault="00B6584B" w:rsidP="00B6584B">
      <w:pPr>
        <w:rPr>
          <w:color w:val="000000"/>
        </w:rPr>
      </w:pPr>
    </w:p>
    <w:p w:rsidR="009C2CFB" w:rsidRPr="00903D2C" w:rsidRDefault="009C2CFB" w:rsidP="00B658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9C2CFB" w:rsidRPr="00903D2C" w:rsidRDefault="009C2CFB" w:rsidP="009C2C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03D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67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CFB" w:rsidRDefault="00BF0AC5" w:rsidP="009C2CFB">
      <w:pPr>
        <w:pStyle w:val="ConsPlusTitle"/>
        <w:ind w:left="991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C2CFB" w:rsidRPr="009C2CFB">
        <w:rPr>
          <w:rFonts w:ascii="Times New Roman" w:hAnsi="Times New Roman" w:cs="Times New Roman"/>
          <w:b w:val="0"/>
          <w:sz w:val="28"/>
          <w:szCs w:val="28"/>
        </w:rPr>
        <w:t>образования город Саяногорск</w:t>
      </w:r>
    </w:p>
    <w:p w:rsidR="009C2CFB" w:rsidRPr="009C2CFB" w:rsidRDefault="009C2CFB" w:rsidP="009C2CFB">
      <w:pPr>
        <w:pStyle w:val="ConsPlusTitle"/>
        <w:ind w:left="991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«      » </w:t>
      </w:r>
      <w:r w:rsidR="002C00CC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2026</w:t>
      </w:r>
      <w:r w:rsidR="00910D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 _________</w:t>
      </w:r>
    </w:p>
    <w:p w:rsidR="009C2CFB" w:rsidRDefault="009C2CFB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2CFB" w:rsidRPr="009C2CFB" w:rsidRDefault="009C2CFB" w:rsidP="009C2CFB">
      <w:pPr>
        <w:pStyle w:val="ConsPlusTitle"/>
        <w:ind w:left="127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2CFB">
        <w:rPr>
          <w:rFonts w:ascii="Times New Roman" w:hAnsi="Times New Roman" w:cs="Times New Roman"/>
          <w:b w:val="0"/>
          <w:sz w:val="28"/>
          <w:szCs w:val="28"/>
        </w:rPr>
        <w:t xml:space="preserve"> Таблица 1</w:t>
      </w:r>
    </w:p>
    <w:p w:rsidR="00F17540" w:rsidRPr="00F17540" w:rsidRDefault="00F17540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Перечень</w:t>
      </w:r>
    </w:p>
    <w:p w:rsidR="00F17540" w:rsidRDefault="00F17540" w:rsidP="00A92D82">
      <w:pPr>
        <w:pStyle w:val="ConsPlusTitle"/>
        <w:jc w:val="center"/>
        <w:rPr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основных мероприятий муниципальной программы</w:t>
      </w: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1944"/>
        <w:gridCol w:w="1834"/>
        <w:gridCol w:w="1307"/>
        <w:gridCol w:w="1275"/>
        <w:gridCol w:w="1365"/>
        <w:gridCol w:w="1360"/>
        <w:gridCol w:w="1278"/>
        <w:gridCol w:w="1358"/>
        <w:gridCol w:w="2398"/>
      </w:tblGrid>
      <w:tr w:rsidR="00537180" w:rsidRPr="007979FB" w:rsidTr="003035EB">
        <w:tc>
          <w:tcPr>
            <w:tcW w:w="575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4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43" w:type="dxa"/>
            <w:gridSpan w:val="6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2398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3035EB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365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360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78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358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1. «Обеспечение общедоступного качественного дошкольного образования»</w:t>
            </w: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  <w:p w:rsidR="00113969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969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</w:tc>
        <w:tc>
          <w:tcPr>
            <w:tcW w:w="1365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444103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27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35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2398" w:type="dxa"/>
            <w:vMerge w:val="restart"/>
          </w:tcPr>
          <w:p w:rsidR="003035EB" w:rsidRPr="007979FB" w:rsidRDefault="003035EB" w:rsidP="003035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Саяногорска, образовательные организации муниципального образования город Саяногорск</w:t>
            </w: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2C00CC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198236</w:t>
            </w:r>
            <w:r w:rsidR="00113969" w:rsidRPr="00910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B7F" w:rsidRPr="00910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178534,7</w:t>
            </w:r>
          </w:p>
        </w:tc>
        <w:tc>
          <w:tcPr>
            <w:tcW w:w="1365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192237,2</w:t>
            </w:r>
          </w:p>
        </w:tc>
        <w:tc>
          <w:tcPr>
            <w:tcW w:w="1360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27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35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дошкольного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320795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3829,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035EB" w:rsidRPr="00910D17" w:rsidRDefault="00320795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60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27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5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307" w:type="dxa"/>
          </w:tcPr>
          <w:p w:rsidR="003035EB" w:rsidRPr="00910D17" w:rsidRDefault="002C00CC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7833,0</w:t>
            </w:r>
          </w:p>
        </w:tc>
        <w:tc>
          <w:tcPr>
            <w:tcW w:w="1275" w:type="dxa"/>
          </w:tcPr>
          <w:p w:rsidR="003035EB" w:rsidRPr="00910D17" w:rsidRDefault="00320795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3522,7</w:t>
            </w:r>
          </w:p>
        </w:tc>
        <w:tc>
          <w:tcPr>
            <w:tcW w:w="1365" w:type="dxa"/>
          </w:tcPr>
          <w:p w:rsidR="003035EB" w:rsidRPr="00910D17" w:rsidRDefault="00320795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3182,4</w:t>
            </w:r>
          </w:p>
        </w:tc>
        <w:tc>
          <w:tcPr>
            <w:tcW w:w="1360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27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35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447932</w:t>
            </w:r>
            <w:r w:rsidR="003035EB" w:rsidRPr="002B41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445353</w:t>
            </w:r>
            <w:r w:rsidR="003035EB" w:rsidRPr="002B41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E7129C" w:rsidRPr="002B41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035EB" w:rsidRPr="002B41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2B4103" w:rsidRDefault="002C00CC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206069,2</w:t>
            </w:r>
          </w:p>
        </w:tc>
        <w:tc>
          <w:tcPr>
            <w:tcW w:w="1275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182057,4</w:t>
            </w:r>
          </w:p>
        </w:tc>
        <w:tc>
          <w:tcPr>
            <w:tcW w:w="1365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195419,6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2. «Повышение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на территории муниципального образования город Саяногорск»</w:t>
            </w: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275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743767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743767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2398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Саяногорска, образовательные организации муниципального образования город Саяногорск</w:t>
            </w: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995B3A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111160,4</w:t>
            </w:r>
          </w:p>
        </w:tc>
        <w:tc>
          <w:tcPr>
            <w:tcW w:w="1275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112287,2</w:t>
            </w:r>
          </w:p>
        </w:tc>
        <w:tc>
          <w:tcPr>
            <w:tcW w:w="1365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117505,8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системе начального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общего, основного общего, среднего общего образования условий, обеспечивающих доступность качественного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F67C63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53394,5</w:t>
            </w:r>
          </w:p>
        </w:tc>
        <w:tc>
          <w:tcPr>
            <w:tcW w:w="1275" w:type="dxa"/>
          </w:tcPr>
          <w:p w:rsidR="003035EB" w:rsidRPr="00910D17" w:rsidRDefault="00F67C63" w:rsidP="00F67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47505,9</w:t>
            </w:r>
          </w:p>
        </w:tc>
        <w:tc>
          <w:tcPr>
            <w:tcW w:w="1365" w:type="dxa"/>
          </w:tcPr>
          <w:p w:rsidR="003035EB" w:rsidRPr="00910D17" w:rsidRDefault="00F67C63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43488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995B3A" w:rsidP="00BC0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35406,9</w:t>
            </w:r>
          </w:p>
        </w:tc>
        <w:tc>
          <w:tcPr>
            <w:tcW w:w="1275" w:type="dxa"/>
          </w:tcPr>
          <w:p w:rsidR="003035EB" w:rsidRPr="00910D17" w:rsidRDefault="00F67C63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10775,5</w:t>
            </w:r>
          </w:p>
        </w:tc>
        <w:tc>
          <w:tcPr>
            <w:tcW w:w="1365" w:type="dxa"/>
          </w:tcPr>
          <w:p w:rsidR="003035EB" w:rsidRPr="00910D17" w:rsidRDefault="00F67C63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5706,4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"Все лучшее детям"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13969" w:rsidRPr="007979FB" w:rsidRDefault="00113969" w:rsidP="00113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94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"Педагоги и наставники"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995B3A" w:rsidP="005C7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76800,9</w:t>
            </w:r>
          </w:p>
        </w:tc>
        <w:tc>
          <w:tcPr>
            <w:tcW w:w="1275" w:type="dxa"/>
          </w:tcPr>
          <w:p w:rsidR="003035EB" w:rsidRPr="00910D17" w:rsidRDefault="005C7274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75120,2</w:t>
            </w:r>
          </w:p>
        </w:tc>
        <w:tc>
          <w:tcPr>
            <w:tcW w:w="1365" w:type="dxa"/>
          </w:tcPr>
          <w:p w:rsidR="003035EB" w:rsidRPr="00910D17" w:rsidRDefault="005C7274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74870,1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995B3A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873962,4</w:t>
            </w:r>
          </w:p>
        </w:tc>
        <w:tc>
          <w:tcPr>
            <w:tcW w:w="1275" w:type="dxa"/>
          </w:tcPr>
          <w:p w:rsidR="003035EB" w:rsidRPr="00910D17" w:rsidRDefault="00181ECD" w:rsidP="00BC0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866393,1</w:t>
            </w:r>
          </w:p>
        </w:tc>
        <w:tc>
          <w:tcPr>
            <w:tcW w:w="1365" w:type="dxa"/>
          </w:tcPr>
          <w:p w:rsidR="003035EB" w:rsidRPr="00910D17" w:rsidRDefault="00181ECD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862125,1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995B3A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146567,3</w:t>
            </w:r>
          </w:p>
        </w:tc>
        <w:tc>
          <w:tcPr>
            <w:tcW w:w="1275" w:type="dxa"/>
          </w:tcPr>
          <w:p w:rsidR="003035EB" w:rsidRPr="00910D17" w:rsidRDefault="00181ECD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123062,7</w:t>
            </w:r>
          </w:p>
        </w:tc>
        <w:tc>
          <w:tcPr>
            <w:tcW w:w="1365" w:type="dxa"/>
          </w:tcPr>
          <w:p w:rsidR="003035EB" w:rsidRPr="00910D17" w:rsidRDefault="00181ECD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123212,2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3.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потенциала дополнительного образования детей, совершенствование условий для обеспечения равного доступа населения города к качественным услугам до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детей»</w:t>
            </w: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услуг и качества дополнительного образования детей в соответствии с заказом местного сообщества на услуги дополнительного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9B085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27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 w:val="restart"/>
          </w:tcPr>
          <w:p w:rsidR="003035EB" w:rsidRPr="007979FB" w:rsidRDefault="003035EB" w:rsidP="003035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отдел образования г. Саяногорска,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организации муниципального образования город Саяногорск. </w:t>
            </w: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995B3A" w:rsidP="009B0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91939,8</w:t>
            </w:r>
          </w:p>
        </w:tc>
        <w:tc>
          <w:tcPr>
            <w:tcW w:w="1275" w:type="dxa"/>
          </w:tcPr>
          <w:p w:rsidR="003035EB" w:rsidRPr="00910D17" w:rsidRDefault="009B085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79000,7</w:t>
            </w:r>
          </w:p>
        </w:tc>
        <w:tc>
          <w:tcPr>
            <w:tcW w:w="1365" w:type="dxa"/>
          </w:tcPr>
          <w:p w:rsidR="003035EB" w:rsidRPr="00910D17" w:rsidRDefault="009B085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79705,7</w:t>
            </w:r>
          </w:p>
        </w:tc>
        <w:tc>
          <w:tcPr>
            <w:tcW w:w="1360" w:type="dxa"/>
          </w:tcPr>
          <w:p w:rsidR="003035EB" w:rsidRPr="00910D17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78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образовательно-культурной среды социализации детей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995B3A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3810,2</w:t>
            </w:r>
          </w:p>
        </w:tc>
        <w:tc>
          <w:tcPr>
            <w:tcW w:w="1275" w:type="dxa"/>
          </w:tcPr>
          <w:p w:rsidR="003035EB" w:rsidRPr="00910D17" w:rsidRDefault="00181EC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</w:tc>
        <w:tc>
          <w:tcPr>
            <w:tcW w:w="1365" w:type="dxa"/>
          </w:tcPr>
          <w:p w:rsidR="003035EB" w:rsidRPr="00910D17" w:rsidRDefault="00181EC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302,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3035EB" w:rsidRPr="00910D17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278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9B085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27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995B3A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95750,1</w:t>
            </w:r>
          </w:p>
        </w:tc>
        <w:tc>
          <w:tcPr>
            <w:tcW w:w="1275" w:type="dxa"/>
          </w:tcPr>
          <w:p w:rsidR="003035EB" w:rsidRPr="00910D17" w:rsidRDefault="009B085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79302,7</w:t>
            </w:r>
          </w:p>
        </w:tc>
        <w:tc>
          <w:tcPr>
            <w:tcW w:w="1365" w:type="dxa"/>
          </w:tcPr>
          <w:p w:rsidR="003035EB" w:rsidRPr="00910D17" w:rsidRDefault="009B085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80007,7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4.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условий, обеспечивающих повышение эффективности работы муниципальной системы образования и реализацию переда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нных государственных полномочий»</w:t>
            </w:r>
          </w:p>
        </w:tc>
      </w:tr>
      <w:tr w:rsidR="00565B8F" w:rsidRPr="007979FB" w:rsidTr="003035EB">
        <w:tc>
          <w:tcPr>
            <w:tcW w:w="575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44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муниципальной политики в сфере образования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565B8F" w:rsidRPr="00910D17" w:rsidRDefault="001732ED" w:rsidP="0017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10088,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278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2398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Саяногорска, образовательные организации муниципального образования город Саяногорск</w:t>
            </w: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15918,6</w:t>
            </w:r>
          </w:p>
        </w:tc>
        <w:tc>
          <w:tcPr>
            <w:tcW w:w="1275" w:type="dxa"/>
          </w:tcPr>
          <w:p w:rsidR="00565B8F" w:rsidRPr="00910D17" w:rsidRDefault="00EF3899" w:rsidP="001E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15073,</w:t>
            </w:r>
            <w:r w:rsidR="001E6A7F" w:rsidRPr="00910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14857,2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278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575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4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Прочие мероприятия, направленные на обеспечение условий развития сферы образования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565B8F" w:rsidRPr="00910D17" w:rsidRDefault="00565B8F" w:rsidP="00EF3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F3899" w:rsidRPr="00910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5B8F" w:rsidRPr="00910D17" w:rsidRDefault="00565B8F" w:rsidP="00EF3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899" w:rsidRPr="00910D1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565B8F" w:rsidRPr="00910D17" w:rsidRDefault="00565B8F" w:rsidP="00EF3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899" w:rsidRPr="00910D1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278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575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4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27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16178,6</w:t>
            </w:r>
          </w:p>
        </w:tc>
        <w:tc>
          <w:tcPr>
            <w:tcW w:w="1275" w:type="dxa"/>
          </w:tcPr>
          <w:p w:rsidR="00565B8F" w:rsidRPr="00910D17" w:rsidRDefault="00EF3899" w:rsidP="001E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15248,</w:t>
            </w:r>
            <w:r w:rsidR="001E6A7F" w:rsidRPr="00910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15032,2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278" w:type="dxa"/>
          </w:tcPr>
          <w:p w:rsidR="00565B8F" w:rsidRPr="009C2C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565B8F" w:rsidRPr="00910D17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5B8F" w:rsidRPr="00910D17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565B8F" w:rsidRPr="00910D17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12296" w:type="dxa"/>
            <w:gridSpan w:val="9"/>
          </w:tcPr>
          <w:p w:rsidR="00565B8F" w:rsidRPr="00910D17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 xml:space="preserve">Задача 5. </w:t>
            </w:r>
            <w:r w:rsidR="004C4178" w:rsidRPr="00910D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мероприятий п</w:t>
            </w:r>
            <w:r w:rsidR="004C4178" w:rsidRPr="00910D17"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детей»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575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4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защиты прав и интересов детей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РФ, РХ</w:t>
            </w:r>
          </w:p>
        </w:tc>
        <w:tc>
          <w:tcPr>
            <w:tcW w:w="1307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65B8F" w:rsidRPr="00910D17" w:rsidRDefault="00565B8F" w:rsidP="00E846DD">
            <w:pPr>
              <w:jc w:val="center"/>
            </w:pPr>
          </w:p>
        </w:tc>
        <w:tc>
          <w:tcPr>
            <w:tcW w:w="136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65B8F" w:rsidRPr="00910D17" w:rsidRDefault="00565B8F" w:rsidP="00A2655B">
            <w:pPr>
              <w:jc w:val="center"/>
            </w:pP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37031,0</w:t>
            </w:r>
          </w:p>
          <w:p w:rsidR="00565B8F" w:rsidRPr="009C2CFB" w:rsidRDefault="00565B8F" w:rsidP="00A2655B">
            <w:pPr>
              <w:jc w:val="center"/>
            </w:pPr>
          </w:p>
        </w:tc>
        <w:tc>
          <w:tcPr>
            <w:tcW w:w="127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37031,0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575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5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27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Программе в целом за счет всех источников финансирования</w:t>
            </w:r>
          </w:p>
        </w:tc>
        <w:tc>
          <w:tcPr>
            <w:tcW w:w="1307" w:type="dxa"/>
          </w:tcPr>
          <w:p w:rsidR="00565B8F" w:rsidRPr="00910D17" w:rsidRDefault="00995B3A" w:rsidP="00D8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1827833,1</w:t>
            </w:r>
          </w:p>
        </w:tc>
        <w:tc>
          <w:tcPr>
            <w:tcW w:w="1275" w:type="dxa"/>
          </w:tcPr>
          <w:p w:rsidR="00565B8F" w:rsidRPr="00910D17" w:rsidRDefault="00D5435A" w:rsidP="001E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E6A7F" w:rsidRPr="00910D17">
              <w:rPr>
                <w:rFonts w:ascii="Times New Roman" w:hAnsi="Times New Roman" w:cs="Times New Roman"/>
                <w:sz w:val="24"/>
                <w:szCs w:val="24"/>
              </w:rPr>
              <w:t>50527,7</w:t>
            </w:r>
          </w:p>
        </w:tc>
        <w:tc>
          <w:tcPr>
            <w:tcW w:w="1365" w:type="dxa"/>
          </w:tcPr>
          <w:p w:rsidR="00565B8F" w:rsidRPr="00910D17" w:rsidRDefault="001E6A7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1759843,8</w:t>
            </w:r>
          </w:p>
        </w:tc>
        <w:tc>
          <w:tcPr>
            <w:tcW w:w="1360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1278" w:type="dxa"/>
          </w:tcPr>
          <w:p w:rsidR="00565B8F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1358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7" w:type="dxa"/>
            <w:gridSpan w:val="7"/>
          </w:tcPr>
          <w:p w:rsidR="00565B8F" w:rsidRPr="00910D17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3035EB"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2E7292" w:rsidRPr="00910D17" w:rsidRDefault="00995B3A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267,9</w:t>
            </w:r>
          </w:p>
        </w:tc>
        <w:tc>
          <w:tcPr>
            <w:tcW w:w="1275" w:type="dxa"/>
          </w:tcPr>
          <w:p w:rsidR="002E7292" w:rsidRPr="00910D17" w:rsidRDefault="00D5435A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856,1</w:t>
            </w:r>
          </w:p>
        </w:tc>
        <w:tc>
          <w:tcPr>
            <w:tcW w:w="1365" w:type="dxa"/>
          </w:tcPr>
          <w:p w:rsidR="002E7292" w:rsidRPr="00910D17" w:rsidRDefault="00D5435A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172,1</w:t>
            </w:r>
          </w:p>
          <w:p w:rsidR="00D5435A" w:rsidRPr="00910D17" w:rsidRDefault="00D5435A" w:rsidP="00D543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2E7292" w:rsidRPr="00910D17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2668,9</w:t>
            </w:r>
          </w:p>
        </w:tc>
        <w:tc>
          <w:tcPr>
            <w:tcW w:w="1278" w:type="dxa"/>
          </w:tcPr>
          <w:p w:rsidR="002E7292" w:rsidRPr="007979FB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668,9</w:t>
            </w:r>
          </w:p>
        </w:tc>
        <w:tc>
          <w:tcPr>
            <w:tcW w:w="1358" w:type="dxa"/>
          </w:tcPr>
          <w:p w:rsidR="002E7292" w:rsidRPr="007979FB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668,9</w:t>
            </w: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3035EB"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2E7292" w:rsidRPr="00910D17" w:rsidRDefault="00995B3A" w:rsidP="00D8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565,2</w:t>
            </w:r>
          </w:p>
        </w:tc>
        <w:tc>
          <w:tcPr>
            <w:tcW w:w="1275" w:type="dxa"/>
          </w:tcPr>
          <w:p w:rsidR="002E7292" w:rsidRPr="00910D17" w:rsidRDefault="001E6A7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671,6</w:t>
            </w:r>
          </w:p>
        </w:tc>
        <w:tc>
          <w:tcPr>
            <w:tcW w:w="1365" w:type="dxa"/>
          </w:tcPr>
          <w:p w:rsidR="002E7292" w:rsidRPr="00910D17" w:rsidRDefault="001E6A7F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671,</w:t>
            </w:r>
            <w:r w:rsidR="000E2683" w:rsidRPr="00910D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</w:tcPr>
          <w:p w:rsidR="002E7292" w:rsidRPr="00910D17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572,9</w:t>
            </w:r>
          </w:p>
        </w:tc>
        <w:tc>
          <w:tcPr>
            <w:tcW w:w="1278" w:type="dxa"/>
          </w:tcPr>
          <w:p w:rsidR="002E7292" w:rsidRPr="007979FB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572,9</w:t>
            </w:r>
          </w:p>
        </w:tc>
        <w:tc>
          <w:tcPr>
            <w:tcW w:w="1358" w:type="dxa"/>
          </w:tcPr>
          <w:p w:rsidR="002E7292" w:rsidRPr="007979FB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0E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572,9</w:t>
            </w: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3035EB"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E7292" w:rsidRPr="007979FB" w:rsidRDefault="002E7292" w:rsidP="00E84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40" w:rsidRDefault="00F17540" w:rsidP="00F17540">
      <w:pPr>
        <w:rPr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846DD" w:rsidRPr="00E846DD" w:rsidRDefault="00E846DD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>Таблица 2</w:t>
      </w:r>
    </w:p>
    <w:p w:rsidR="00E846DD" w:rsidRDefault="00E846DD" w:rsidP="00E846DD">
      <w:pPr>
        <w:pStyle w:val="ConsPlusNormal"/>
        <w:jc w:val="both"/>
      </w:pPr>
    </w:p>
    <w:p w:rsidR="00E846DD" w:rsidRPr="00E846DD" w:rsidRDefault="00E846DD" w:rsidP="00E84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>Перечень</w:t>
      </w:r>
    </w:p>
    <w:p w:rsidR="00E846DD" w:rsidRPr="00E846DD" w:rsidRDefault="00E846DD" w:rsidP="00E84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46DD">
        <w:rPr>
          <w:rFonts w:ascii="Times New Roman" w:hAnsi="Times New Roman" w:cs="Times New Roman"/>
          <w:sz w:val="28"/>
          <w:szCs w:val="28"/>
        </w:rPr>
        <w:t>Обеспечение</w:t>
      </w:r>
    </w:p>
    <w:p w:rsidR="00E846DD" w:rsidRPr="00E846DD" w:rsidRDefault="00E846DD" w:rsidP="00E84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>доступности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46DD" w:rsidRPr="00E846DD" w:rsidRDefault="00E846DD" w:rsidP="00E846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110"/>
        <w:gridCol w:w="1834"/>
        <w:gridCol w:w="1073"/>
        <w:gridCol w:w="1312"/>
        <w:gridCol w:w="1571"/>
        <w:gridCol w:w="1364"/>
        <w:gridCol w:w="1024"/>
        <w:gridCol w:w="1595"/>
        <w:gridCol w:w="2308"/>
      </w:tblGrid>
      <w:tr w:rsidR="00E846DD" w:rsidRPr="007979FB" w:rsidTr="003035EB">
        <w:tc>
          <w:tcPr>
            <w:tcW w:w="503" w:type="dxa"/>
            <w:vMerge w:val="restart"/>
          </w:tcPr>
          <w:p w:rsidR="00E846DD" w:rsidRPr="007979FB" w:rsidRDefault="007979F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E846DD"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846DD"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0" w:type="dxa"/>
            <w:vMerge w:val="restart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39" w:type="dxa"/>
            <w:gridSpan w:val="6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2308" w:type="dxa"/>
            <w:vMerge w:val="restart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3035EB" w:rsidRPr="007979FB" w:rsidTr="003035EB">
        <w:tc>
          <w:tcPr>
            <w:tcW w:w="503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57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02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59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2308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846DD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35EB" w:rsidRPr="007979FB" w:rsidTr="003035EB">
        <w:tc>
          <w:tcPr>
            <w:tcW w:w="503" w:type="dxa"/>
          </w:tcPr>
          <w:p w:rsidR="003035EB" w:rsidRPr="007979FB" w:rsidRDefault="003035EB" w:rsidP="004C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10" w:type="dxa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</w:t>
            </w:r>
            <w:r w:rsidR="003035EB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2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</w:t>
            </w:r>
            <w:r w:rsidR="003035EB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1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</w:t>
            </w:r>
            <w:r w:rsidR="003035EB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024" w:type="dxa"/>
          </w:tcPr>
          <w:p w:rsidR="003035EB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2308" w:type="dxa"/>
            <w:vMerge w:val="restart"/>
          </w:tcPr>
          <w:p w:rsidR="003035EB" w:rsidRPr="007979FB" w:rsidRDefault="003035EB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3035EB" w:rsidRPr="007979FB" w:rsidTr="003035EB">
        <w:tc>
          <w:tcPr>
            <w:tcW w:w="503" w:type="dxa"/>
          </w:tcPr>
          <w:p w:rsidR="003035EB" w:rsidRPr="007979FB" w:rsidRDefault="003035EB" w:rsidP="004C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10" w:type="dxa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(Дошкольные образовательные организации)</w:t>
            </w: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073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179746,2</w:t>
            </w:r>
          </w:p>
        </w:tc>
        <w:tc>
          <w:tcPr>
            <w:tcW w:w="1312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178534,7</w:t>
            </w:r>
          </w:p>
        </w:tc>
        <w:tc>
          <w:tcPr>
            <w:tcW w:w="1571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192237,2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024" w:type="dxa"/>
          </w:tcPr>
          <w:p w:rsidR="003035EB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16895,2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2308" w:type="dxa"/>
            <w:vMerge/>
          </w:tcPr>
          <w:p w:rsidR="003035EB" w:rsidRPr="007979FB" w:rsidRDefault="003035EB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</w:tcPr>
          <w:p w:rsidR="003035EB" w:rsidRPr="007979FB" w:rsidRDefault="003035EB" w:rsidP="004C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10" w:type="dxa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3035EB" w:rsidRPr="00787F24" w:rsidRDefault="000E6BCD" w:rsidP="00BA6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18490,0</w:t>
            </w:r>
          </w:p>
        </w:tc>
        <w:tc>
          <w:tcPr>
            <w:tcW w:w="1312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</w:tc>
        <w:tc>
          <w:tcPr>
            <w:tcW w:w="1312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</w:tc>
        <w:tc>
          <w:tcPr>
            <w:tcW w:w="1571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024" w:type="dxa"/>
          </w:tcPr>
          <w:p w:rsidR="003035EB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354747</w:t>
            </w:r>
            <w:r w:rsidR="003035EB" w:rsidRPr="009C2C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2308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3035EB" w:rsidRPr="00787F24" w:rsidRDefault="000E6BCD" w:rsidP="00BA6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198236,2</w:t>
            </w:r>
          </w:p>
        </w:tc>
        <w:tc>
          <w:tcPr>
            <w:tcW w:w="1312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178534,7</w:t>
            </w:r>
          </w:p>
        </w:tc>
        <w:tc>
          <w:tcPr>
            <w:tcW w:w="1571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192237,2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024" w:type="dxa"/>
          </w:tcPr>
          <w:p w:rsidR="003035EB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2308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14694" w:type="dxa"/>
            <w:gridSpan w:val="10"/>
          </w:tcPr>
          <w:p w:rsidR="004C4178" w:rsidRPr="00787F24" w:rsidRDefault="004C4178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Задача 2. «Прочие мероприятия в сфере дошкольного образования»</w:t>
            </w: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 w:val="restart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73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1812,5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C4178" w:rsidRPr="00787F2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71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C4178" w:rsidRPr="00787F2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24" w:type="dxa"/>
          </w:tcPr>
          <w:p w:rsidR="004C4178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4178" w:rsidRPr="009C2CF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73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10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1824,1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модернизации региональных систем дошкольного образования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систем дошкольного образования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3829,0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024" w:type="dxa"/>
          </w:tcPr>
          <w:p w:rsidR="004C4178" w:rsidRPr="009C2CFB" w:rsidRDefault="0080643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4C4178" w:rsidRPr="009C2C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005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3132,</w:t>
            </w:r>
            <w:r w:rsidR="0000555D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1022,7</w:t>
            </w:r>
          </w:p>
        </w:tc>
        <w:tc>
          <w:tcPr>
            <w:tcW w:w="1571" w:type="dxa"/>
          </w:tcPr>
          <w:p w:rsidR="0010492D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682,4</w:t>
            </w:r>
          </w:p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024" w:type="dxa"/>
          </w:tcPr>
          <w:p w:rsidR="004C4178" w:rsidRPr="009C2CFB" w:rsidRDefault="0080643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4C4178" w:rsidRPr="009C2C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110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0E6BC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863,6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3829,0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4C4178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0E6BCD" w:rsidP="009C1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7833,0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3522,7</w:t>
            </w:r>
          </w:p>
        </w:tc>
        <w:tc>
          <w:tcPr>
            <w:tcW w:w="1571" w:type="dxa"/>
          </w:tcPr>
          <w:p w:rsidR="004C4178" w:rsidRPr="00787F24" w:rsidRDefault="0032079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3182,4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73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Подпрограмме в целом за счет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 источников финансирования</w:t>
            </w:r>
          </w:p>
        </w:tc>
        <w:tc>
          <w:tcPr>
            <w:tcW w:w="1073" w:type="dxa"/>
          </w:tcPr>
          <w:p w:rsidR="004C4178" w:rsidRPr="00787F24" w:rsidRDefault="000E6BCD" w:rsidP="009C1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654001,2</w:t>
            </w:r>
          </w:p>
        </w:tc>
        <w:tc>
          <w:tcPr>
            <w:tcW w:w="1312" w:type="dxa"/>
          </w:tcPr>
          <w:p w:rsidR="004C4178" w:rsidRPr="00787F24" w:rsidRDefault="0032079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627410,4</w:t>
            </w:r>
          </w:p>
        </w:tc>
        <w:tc>
          <w:tcPr>
            <w:tcW w:w="1571" w:type="dxa"/>
          </w:tcPr>
          <w:p w:rsidR="004C4178" w:rsidRPr="00787F24" w:rsidRDefault="0032079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640356,6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3" w:type="dxa"/>
            <w:gridSpan w:val="7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447932,0</w:t>
            </w:r>
          </w:p>
        </w:tc>
        <w:tc>
          <w:tcPr>
            <w:tcW w:w="1312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445353,0</w:t>
            </w:r>
          </w:p>
        </w:tc>
        <w:tc>
          <w:tcPr>
            <w:tcW w:w="1571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444937,0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0E6BCD" w:rsidP="009C1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206069,2</w:t>
            </w:r>
          </w:p>
        </w:tc>
        <w:tc>
          <w:tcPr>
            <w:tcW w:w="1312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182057,4</w:t>
            </w:r>
          </w:p>
        </w:tc>
        <w:tc>
          <w:tcPr>
            <w:tcW w:w="1571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195419,6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7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979FB" w:rsidRDefault="0080643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178" w:rsidRDefault="004C4178" w:rsidP="00A2655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2655B" w:rsidRPr="00A2655B" w:rsidRDefault="00A2655B" w:rsidP="00A2655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Таблица 3</w:t>
      </w:r>
    </w:p>
    <w:p w:rsidR="00A2655B" w:rsidRPr="00A2655B" w:rsidRDefault="00A2655B" w:rsidP="00A26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Перечень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5B">
        <w:rPr>
          <w:rFonts w:ascii="Times New Roman" w:hAnsi="Times New Roman" w:cs="Times New Roman"/>
          <w:sz w:val="28"/>
          <w:szCs w:val="28"/>
        </w:rPr>
        <w:t>Развитие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начального общего образования, основного общего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образования»</w:t>
      </w:r>
    </w:p>
    <w:p w:rsidR="00A2655B" w:rsidRDefault="00A2655B" w:rsidP="00A2655B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2531"/>
        <w:gridCol w:w="1834"/>
        <w:gridCol w:w="1144"/>
        <w:gridCol w:w="1027"/>
        <w:gridCol w:w="1283"/>
        <w:gridCol w:w="1473"/>
        <w:gridCol w:w="125"/>
        <w:gridCol w:w="864"/>
        <w:gridCol w:w="235"/>
        <w:gridCol w:w="1225"/>
        <w:gridCol w:w="70"/>
        <w:gridCol w:w="2278"/>
      </w:tblGrid>
      <w:tr w:rsidR="003035EB" w:rsidRPr="007979FB" w:rsidTr="002E7292">
        <w:tc>
          <w:tcPr>
            <w:tcW w:w="605" w:type="dxa"/>
            <w:vMerge w:val="restart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31" w:type="dxa"/>
            <w:vMerge w:val="restart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45" w:type="dxa"/>
            <w:gridSpan w:val="8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2379" w:type="dxa"/>
            <w:gridSpan w:val="2"/>
            <w:vMerge w:val="restart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3035EB" w:rsidRPr="007979FB" w:rsidTr="00806435">
        <w:tc>
          <w:tcPr>
            <w:tcW w:w="605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27" w:type="dxa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303" w:type="dxa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516" w:type="dxa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992" w:type="dxa"/>
            <w:gridSpan w:val="2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80" w:type="dxa"/>
            <w:gridSpan w:val="2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2379" w:type="dxa"/>
            <w:gridSpan w:val="2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14694" w:type="dxa"/>
            <w:gridSpan w:val="13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начального общего образования, основного общего образовани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я и среднего общего образования»</w:t>
            </w:r>
          </w:p>
        </w:tc>
      </w:tr>
      <w:tr w:rsidR="00565B8F" w:rsidRPr="007979FB" w:rsidTr="002E7292">
        <w:tc>
          <w:tcPr>
            <w:tcW w:w="605" w:type="dxa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государственных гарантий реализации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105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16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2305" w:type="dxa"/>
            <w:vMerge w:val="restart"/>
          </w:tcPr>
          <w:p w:rsidR="00565B8F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муниципального образования город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Саяногорск</w:t>
            </w:r>
          </w:p>
        </w:tc>
      </w:tr>
      <w:tr w:rsidR="00565B8F" w:rsidRPr="007979FB" w:rsidTr="002E7292">
        <w:tc>
          <w:tcPr>
            <w:tcW w:w="605" w:type="dxa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(Общеобразовательные организации)</w:t>
            </w: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272EE7" w:rsidP="00005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96060,</w:t>
            </w:r>
            <w:r w:rsidR="0000555D" w:rsidRPr="00787F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112287,2</w:t>
            </w:r>
          </w:p>
        </w:tc>
        <w:tc>
          <w:tcPr>
            <w:tcW w:w="1303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117505,8</w:t>
            </w:r>
          </w:p>
        </w:tc>
        <w:tc>
          <w:tcPr>
            <w:tcW w:w="1641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105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316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140410" w:rsidP="00272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15100,0</w:t>
            </w:r>
          </w:p>
        </w:tc>
        <w:tc>
          <w:tcPr>
            <w:tcW w:w="1027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303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641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105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16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2305" w:type="dxa"/>
            <w:vMerge w:val="restart"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1027" w:type="dxa"/>
          </w:tcPr>
          <w:p w:rsidR="00565B8F" w:rsidRPr="00787F24" w:rsidRDefault="00140410" w:rsidP="00005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111160,4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112287,2</w:t>
            </w:r>
          </w:p>
        </w:tc>
        <w:tc>
          <w:tcPr>
            <w:tcW w:w="1303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117505,8</w:t>
            </w:r>
          </w:p>
        </w:tc>
        <w:tc>
          <w:tcPr>
            <w:tcW w:w="1641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105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316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14694" w:type="dxa"/>
            <w:gridSpan w:val="13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 «Создание в системе начального общего, основного общего, среднего общего образования условий, обеспечивающих доступность качественного образования»</w:t>
            </w: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8809,0</w:t>
            </w:r>
          </w:p>
        </w:tc>
        <w:tc>
          <w:tcPr>
            <w:tcW w:w="1027" w:type="dxa"/>
          </w:tcPr>
          <w:p w:rsidR="00565B8F" w:rsidRPr="00787F24" w:rsidRDefault="006D4C1E" w:rsidP="006D4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27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10018,0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предоставлению школьного питания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школьного питания детям из семей, имеющих среднедушевой доход ниже прожиточного минимума, 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установленного в Республике Хакасия, детям с ОВЗ (в том числе находящимся на надомном обучении), детям-инвалидам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2829,0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4052,7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4019,6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585,6</w:t>
            </w:r>
          </w:p>
          <w:p w:rsidR="006D4C1E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531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занятости детей в каникулярное время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6D4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531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6D4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531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140410" w:rsidP="006D4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6855,3</w:t>
            </w:r>
          </w:p>
        </w:tc>
        <w:tc>
          <w:tcPr>
            <w:tcW w:w="1027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4178" w:rsidRPr="004D3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3860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1493,0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3158,2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1221,5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611,2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16069F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565B8F" w:rsidRPr="004D3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бесплатного горячего питания </w:t>
            </w:r>
            <w:proofErr w:type="gramStart"/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, получающим начальное общее образование в муниципальных 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46705,5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44395,9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41933</w:t>
            </w:r>
            <w:r w:rsidR="00E116ED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448,4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423,6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4D3EDE" w:rsidRDefault="00565B8F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16069F"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муниципальных общеобразовательных организациях из семей участников специальной военной операции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1034,</w:t>
            </w:r>
            <w:r w:rsidR="00140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  <w:p w:rsidR="00F67C63" w:rsidRPr="004D3EDE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53394,5</w:t>
            </w:r>
          </w:p>
        </w:tc>
        <w:tc>
          <w:tcPr>
            <w:tcW w:w="1027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47505,9</w:t>
            </w:r>
          </w:p>
        </w:tc>
        <w:tc>
          <w:tcPr>
            <w:tcW w:w="1303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43488,0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  <w:p w:rsidR="00F67C63" w:rsidRPr="004D3EDE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565B8F" w:rsidRPr="00787F24" w:rsidRDefault="00140410" w:rsidP="00005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35406,9</w:t>
            </w:r>
          </w:p>
        </w:tc>
        <w:tc>
          <w:tcPr>
            <w:tcW w:w="1027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10775,5</w:t>
            </w:r>
          </w:p>
        </w:tc>
        <w:tc>
          <w:tcPr>
            <w:tcW w:w="1303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5706,4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67C63" w:rsidRPr="004D3EDE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C63" w:rsidRPr="004D3EDE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3" w:type="dxa"/>
            <w:gridSpan w:val="10"/>
          </w:tcPr>
          <w:p w:rsidR="002E7292" w:rsidRPr="004D3EDE" w:rsidRDefault="002E7292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Задача № 3. «Ре</w:t>
            </w:r>
            <w:r w:rsidR="00FF3689">
              <w:rPr>
                <w:rFonts w:ascii="Times New Roman" w:hAnsi="Times New Roman" w:cs="Times New Roman"/>
                <w:sz w:val="24"/>
                <w:szCs w:val="24"/>
              </w:rPr>
              <w:t>ализация регионального проекта «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Все лучшее детям»</w:t>
            </w:r>
          </w:p>
        </w:tc>
        <w:tc>
          <w:tcPr>
            <w:tcW w:w="2305" w:type="dxa"/>
            <w:vMerge w:val="restart"/>
          </w:tcPr>
          <w:p w:rsidR="002E7292" w:rsidRPr="007979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E7292" w:rsidRPr="007979FB" w:rsidTr="002E7292">
        <w:trPr>
          <w:trHeight w:val="828"/>
        </w:trPr>
        <w:tc>
          <w:tcPr>
            <w:tcW w:w="605" w:type="dxa"/>
            <w:vMerge w:val="restart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31" w:type="dxa"/>
            <w:vMerge w:val="restart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605" w:type="dxa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 w:val="restart"/>
          </w:tcPr>
          <w:p w:rsidR="002E7292" w:rsidRPr="004D3EDE" w:rsidRDefault="002E7292" w:rsidP="00F95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по задаче </w:t>
            </w:r>
            <w:r w:rsidR="00F95A03" w:rsidRPr="004D3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12389" w:type="dxa"/>
            <w:gridSpan w:val="12"/>
          </w:tcPr>
          <w:p w:rsidR="002E7292" w:rsidRPr="004D3EDE" w:rsidRDefault="002E7292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Задача №</w:t>
            </w:r>
            <w:r w:rsidR="00FF3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4. «Реализация регионального проекта «Педагоги и наставники»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605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31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  <w:p w:rsidR="00F95A03" w:rsidRPr="004D3EDE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999,9</w:t>
            </w:r>
          </w:p>
        </w:tc>
        <w:tc>
          <w:tcPr>
            <w:tcW w:w="1027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1374,9</w:t>
            </w:r>
          </w:p>
        </w:tc>
        <w:tc>
          <w:tcPr>
            <w:tcW w:w="1303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1374,9</w:t>
            </w:r>
          </w:p>
        </w:tc>
        <w:tc>
          <w:tcPr>
            <w:tcW w:w="1641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105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316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605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31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027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73745,3</w:t>
            </w:r>
          </w:p>
        </w:tc>
        <w:tc>
          <w:tcPr>
            <w:tcW w:w="1027" w:type="dxa"/>
          </w:tcPr>
          <w:p w:rsidR="002E7292" w:rsidRPr="00787F24" w:rsidRDefault="00F95A03" w:rsidP="00D86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73745,3</w:t>
            </w:r>
          </w:p>
        </w:tc>
        <w:tc>
          <w:tcPr>
            <w:tcW w:w="1303" w:type="dxa"/>
          </w:tcPr>
          <w:p w:rsidR="002E7292" w:rsidRPr="00787F24" w:rsidRDefault="00F95A03" w:rsidP="00D86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73495,2</w:t>
            </w:r>
          </w:p>
        </w:tc>
        <w:tc>
          <w:tcPr>
            <w:tcW w:w="1641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1105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1316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605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531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4D3EDE" w:rsidRDefault="005F6CC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2055,7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6435" w:rsidRPr="004D3E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</w:tcPr>
          <w:p w:rsidR="002E7292" w:rsidRPr="004D3EDE" w:rsidRDefault="002E7292" w:rsidP="00F95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задаче </w:t>
            </w:r>
            <w:r w:rsidR="00F95A03" w:rsidRPr="004D3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787F24" w:rsidRDefault="005F6CC7" w:rsidP="00F95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76800,9</w:t>
            </w:r>
          </w:p>
        </w:tc>
        <w:tc>
          <w:tcPr>
            <w:tcW w:w="1027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75120,2</w:t>
            </w:r>
          </w:p>
        </w:tc>
        <w:tc>
          <w:tcPr>
            <w:tcW w:w="1303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74870,1</w:t>
            </w:r>
          </w:p>
        </w:tc>
        <w:tc>
          <w:tcPr>
            <w:tcW w:w="1641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4D3EDE">
        <w:trPr>
          <w:trHeight w:val="1513"/>
        </w:trPr>
        <w:tc>
          <w:tcPr>
            <w:tcW w:w="3136" w:type="dxa"/>
            <w:gridSpan w:val="2"/>
            <w:vMerge w:val="restart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027" w:type="dxa"/>
          </w:tcPr>
          <w:p w:rsidR="002E7292" w:rsidRPr="00787F24" w:rsidRDefault="005F6CC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1020529,7</w:t>
            </w:r>
          </w:p>
        </w:tc>
        <w:tc>
          <w:tcPr>
            <w:tcW w:w="1027" w:type="dxa"/>
          </w:tcPr>
          <w:p w:rsidR="004D3EDE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989455,8</w:t>
            </w:r>
          </w:p>
          <w:p w:rsidR="004D3EDE" w:rsidRPr="00787F24" w:rsidRDefault="004D3EDE" w:rsidP="004D3EDE"/>
          <w:p w:rsidR="004D3EDE" w:rsidRPr="00787F24" w:rsidRDefault="004D3EDE" w:rsidP="004D3EDE"/>
          <w:p w:rsidR="004D3EDE" w:rsidRPr="00787F24" w:rsidRDefault="004D3EDE" w:rsidP="004D3EDE"/>
          <w:p w:rsidR="002E7292" w:rsidRPr="00787F24" w:rsidRDefault="002E7292" w:rsidP="004D3EDE"/>
        </w:tc>
        <w:tc>
          <w:tcPr>
            <w:tcW w:w="1303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985337,3</w:t>
            </w:r>
          </w:p>
        </w:tc>
        <w:tc>
          <w:tcPr>
            <w:tcW w:w="1641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3" w:type="dxa"/>
            <w:gridSpan w:val="10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787F24" w:rsidRDefault="005F6CC7" w:rsidP="00D86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873962,4</w:t>
            </w:r>
          </w:p>
        </w:tc>
        <w:tc>
          <w:tcPr>
            <w:tcW w:w="1027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866393,1</w:t>
            </w:r>
          </w:p>
        </w:tc>
        <w:tc>
          <w:tcPr>
            <w:tcW w:w="1303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862125,1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2E7292" w:rsidRPr="00787F24" w:rsidRDefault="007C694D" w:rsidP="00874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146567,3</w:t>
            </w:r>
          </w:p>
        </w:tc>
        <w:tc>
          <w:tcPr>
            <w:tcW w:w="1027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123062,7</w:t>
            </w:r>
          </w:p>
        </w:tc>
        <w:tc>
          <w:tcPr>
            <w:tcW w:w="1303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123212,2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40" w:rsidRDefault="00F17540" w:rsidP="00F17540">
      <w:pPr>
        <w:rPr>
          <w:sz w:val="28"/>
          <w:szCs w:val="28"/>
        </w:rPr>
      </w:pPr>
    </w:p>
    <w:p w:rsidR="00A2655B" w:rsidRPr="00A2655B" w:rsidRDefault="00A2655B" w:rsidP="00A2655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Таблица 4</w:t>
      </w:r>
    </w:p>
    <w:p w:rsidR="00A2655B" w:rsidRPr="00A2655B" w:rsidRDefault="00A2655B" w:rsidP="00A26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Перечень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5B">
        <w:rPr>
          <w:rFonts w:ascii="Times New Roman" w:hAnsi="Times New Roman" w:cs="Times New Roman"/>
          <w:sz w:val="28"/>
          <w:szCs w:val="28"/>
        </w:rPr>
        <w:t>Развитие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системы 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детей»</w:t>
      </w:r>
    </w:p>
    <w:p w:rsidR="00A2655B" w:rsidRPr="00A2655B" w:rsidRDefault="00A2655B" w:rsidP="00A265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559"/>
        <w:gridCol w:w="1834"/>
        <w:gridCol w:w="1234"/>
        <w:gridCol w:w="1199"/>
        <w:gridCol w:w="1328"/>
        <w:gridCol w:w="1293"/>
        <w:gridCol w:w="1201"/>
        <w:gridCol w:w="1289"/>
        <w:gridCol w:w="2173"/>
      </w:tblGrid>
      <w:tr w:rsidR="00E77FA4" w:rsidRPr="007979FB" w:rsidTr="002E7292">
        <w:tc>
          <w:tcPr>
            <w:tcW w:w="584" w:type="dxa"/>
            <w:vMerge w:val="restart"/>
          </w:tcPr>
          <w:p w:rsidR="007979FB" w:rsidRPr="007979FB" w:rsidRDefault="007979F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9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55" w:type="dxa"/>
            <w:gridSpan w:val="5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289" w:type="dxa"/>
          </w:tcPr>
          <w:p w:rsidR="00E77FA4" w:rsidRPr="007979FB" w:rsidRDefault="00E77FA4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1. «Повышение доступности услуг и качества дополнительного образования детей в соответствии с заказом местного сообщества на услуги дополнительного образования»</w:t>
            </w:r>
          </w:p>
        </w:tc>
      </w:tr>
      <w:tr w:rsidR="002E7292" w:rsidRPr="007979FB" w:rsidTr="002E7292">
        <w:tc>
          <w:tcPr>
            <w:tcW w:w="584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9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(Предоставление дополнительного образования детям)</w:t>
            </w:r>
          </w:p>
        </w:tc>
        <w:tc>
          <w:tcPr>
            <w:tcW w:w="1834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2E7292" w:rsidRPr="00787F24" w:rsidRDefault="00E16558" w:rsidP="007C6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86803,</w:t>
            </w:r>
            <w:r w:rsidR="007C6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2E7292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79000,7</w:t>
            </w:r>
          </w:p>
        </w:tc>
        <w:tc>
          <w:tcPr>
            <w:tcW w:w="1328" w:type="dxa"/>
          </w:tcPr>
          <w:p w:rsidR="002E7292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79705,7</w:t>
            </w:r>
          </w:p>
        </w:tc>
        <w:tc>
          <w:tcPr>
            <w:tcW w:w="1293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01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89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2173" w:type="dxa"/>
            <w:vMerge w:val="restart"/>
          </w:tcPr>
          <w:p w:rsidR="002E7292" w:rsidRPr="007979FB" w:rsidRDefault="002E7292" w:rsidP="002E7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E7292" w:rsidRPr="007979FB" w:rsidTr="002E7292">
        <w:tc>
          <w:tcPr>
            <w:tcW w:w="584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9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2E7292" w:rsidRPr="004D3EDE" w:rsidRDefault="007C694D" w:rsidP="000F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5136,8</w:t>
            </w:r>
          </w:p>
        </w:tc>
        <w:tc>
          <w:tcPr>
            <w:tcW w:w="1199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584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9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модели персонифицированного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дополнительного образования детей</w:t>
            </w:r>
            <w:proofErr w:type="gramEnd"/>
          </w:p>
        </w:tc>
        <w:tc>
          <w:tcPr>
            <w:tcW w:w="1834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234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2E7292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D1725" w:rsidRDefault="002D1725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25" w:rsidRDefault="002D1725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25" w:rsidRPr="007979FB" w:rsidRDefault="002D1725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58" w:rsidRPr="007979FB" w:rsidTr="002E7292">
        <w:tc>
          <w:tcPr>
            <w:tcW w:w="584" w:type="dxa"/>
          </w:tcPr>
          <w:p w:rsidR="00E16558" w:rsidRPr="007979FB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59" w:type="dxa"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достижения плановых показателей по заработной плате отдельных категорий работников </w:t>
            </w:r>
          </w:p>
        </w:tc>
        <w:tc>
          <w:tcPr>
            <w:tcW w:w="1834" w:type="dxa"/>
          </w:tcPr>
          <w:p w:rsidR="00E16558" w:rsidRPr="00787F24" w:rsidRDefault="00E16558" w:rsidP="000B1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34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199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3" w:type="dxa"/>
            <w:vMerge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584" w:type="dxa"/>
            <w:vMerge w:val="restart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2E7292" w:rsidRPr="00787F24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34" w:type="dxa"/>
          </w:tcPr>
          <w:p w:rsidR="002E7292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199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3" w:type="dxa"/>
            <w:vMerge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58" w:rsidRPr="007979FB" w:rsidTr="002E7292">
        <w:tc>
          <w:tcPr>
            <w:tcW w:w="0" w:type="auto"/>
            <w:vMerge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16558" w:rsidRPr="00787F24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E16558" w:rsidRPr="00787F24" w:rsidRDefault="007C694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91939,8</w:t>
            </w:r>
          </w:p>
        </w:tc>
        <w:tc>
          <w:tcPr>
            <w:tcW w:w="1199" w:type="dxa"/>
          </w:tcPr>
          <w:p w:rsidR="00E16558" w:rsidRPr="00787F24" w:rsidRDefault="00E16558" w:rsidP="000B1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79000,7</w:t>
            </w:r>
          </w:p>
        </w:tc>
        <w:tc>
          <w:tcPr>
            <w:tcW w:w="1328" w:type="dxa"/>
          </w:tcPr>
          <w:p w:rsidR="00E16558" w:rsidRPr="00787F24" w:rsidRDefault="00E16558" w:rsidP="000B1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79705,7</w:t>
            </w:r>
          </w:p>
        </w:tc>
        <w:tc>
          <w:tcPr>
            <w:tcW w:w="1293" w:type="dxa"/>
          </w:tcPr>
          <w:p w:rsidR="00E16558" w:rsidRPr="00787F24" w:rsidRDefault="00E16558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01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89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2173" w:type="dxa"/>
            <w:vMerge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12521" w:type="dxa"/>
            <w:gridSpan w:val="9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2. «Формирование современной образовательно-культурной среды социализации детей»</w:t>
            </w:r>
          </w:p>
        </w:tc>
        <w:tc>
          <w:tcPr>
            <w:tcW w:w="2173" w:type="dxa"/>
            <w:vMerge w:val="restart"/>
          </w:tcPr>
          <w:p w:rsidR="00565B8F" w:rsidRPr="007979FB" w:rsidRDefault="00565B8F" w:rsidP="002E7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979FB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2989,7</w:t>
            </w:r>
          </w:p>
        </w:tc>
        <w:tc>
          <w:tcPr>
            <w:tcW w:w="1199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занятости детей в каникулярное время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9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талантливых и одаренных детей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1234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474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9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328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87F24" w:rsidRDefault="007C694D" w:rsidP="000B1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3810,2</w:t>
            </w:r>
          </w:p>
        </w:tc>
        <w:tc>
          <w:tcPr>
            <w:tcW w:w="1199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3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9378" w:type="dxa"/>
            <w:gridSpan w:val="7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17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34" w:type="dxa"/>
          </w:tcPr>
          <w:p w:rsidR="00565B8F" w:rsidRPr="00787F24" w:rsidRDefault="000D7009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199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87F24" w:rsidRDefault="007C694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95750,1</w:t>
            </w:r>
          </w:p>
        </w:tc>
        <w:tc>
          <w:tcPr>
            <w:tcW w:w="1199" w:type="dxa"/>
          </w:tcPr>
          <w:p w:rsidR="00565B8F" w:rsidRPr="00787F24" w:rsidRDefault="000D7009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79302,7</w:t>
            </w:r>
          </w:p>
        </w:tc>
        <w:tc>
          <w:tcPr>
            <w:tcW w:w="1328" w:type="dxa"/>
          </w:tcPr>
          <w:p w:rsidR="00565B8F" w:rsidRPr="00787F24" w:rsidRDefault="000D7009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80007,7</w:t>
            </w:r>
          </w:p>
        </w:tc>
        <w:tc>
          <w:tcPr>
            <w:tcW w:w="1293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2173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34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40" w:rsidRDefault="00F17540" w:rsidP="00F17540">
      <w:pPr>
        <w:rPr>
          <w:sz w:val="28"/>
          <w:szCs w:val="28"/>
        </w:rPr>
      </w:pPr>
    </w:p>
    <w:p w:rsidR="00E77FA4" w:rsidRPr="00E77FA4" w:rsidRDefault="00E77FA4" w:rsidP="00E77FA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>Таблица 5</w:t>
      </w:r>
    </w:p>
    <w:p w:rsidR="00E77FA4" w:rsidRPr="00E77FA4" w:rsidRDefault="00E77FA4" w:rsidP="00E77F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>Перечень</w:t>
      </w: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FA4">
        <w:rPr>
          <w:rFonts w:ascii="Times New Roman" w:hAnsi="Times New Roman" w:cs="Times New Roman"/>
          <w:sz w:val="28"/>
          <w:szCs w:val="28"/>
        </w:rPr>
        <w:t>Обеспечение прочих</w:t>
      </w: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>направлений деятельности муниципальной</w:t>
      </w: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системы образования»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2"/>
        <w:gridCol w:w="1834"/>
        <w:gridCol w:w="1348"/>
        <w:gridCol w:w="1302"/>
        <w:gridCol w:w="1431"/>
        <w:gridCol w:w="1424"/>
        <w:gridCol w:w="1306"/>
        <w:gridCol w:w="1420"/>
        <w:gridCol w:w="1705"/>
      </w:tblGrid>
      <w:tr w:rsidR="00E77FA4" w:rsidRPr="007979FB" w:rsidTr="00E77FA4">
        <w:tc>
          <w:tcPr>
            <w:tcW w:w="642" w:type="dxa"/>
            <w:vMerge w:val="restart"/>
          </w:tcPr>
          <w:p w:rsidR="007979FB" w:rsidRDefault="007979F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1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6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36" w:type="dxa"/>
            <w:gridSpan w:val="6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549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1. «Создание условий для реализации муниципальной политики в сфере образования»</w:t>
            </w: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7C694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15177,2</w:t>
            </w:r>
          </w:p>
        </w:tc>
        <w:tc>
          <w:tcPr>
            <w:tcW w:w="1360" w:type="dxa"/>
          </w:tcPr>
          <w:p w:rsidR="00565B8F" w:rsidRPr="00787F24" w:rsidRDefault="00584A97" w:rsidP="00FA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15073,</w:t>
            </w:r>
            <w:r w:rsidR="00FA2945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14857,2</w:t>
            </w:r>
          </w:p>
          <w:p w:rsidR="00584A97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54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12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10088,0</w:t>
            </w:r>
          </w:p>
        </w:tc>
        <w:tc>
          <w:tcPr>
            <w:tcW w:w="1360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7C694D" w:rsidP="00584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741,4</w:t>
            </w:r>
          </w:p>
        </w:tc>
        <w:tc>
          <w:tcPr>
            <w:tcW w:w="136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7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бюджетов РФ,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РХ</w:t>
            </w:r>
          </w:p>
        </w:tc>
        <w:tc>
          <w:tcPr>
            <w:tcW w:w="1412" w:type="dxa"/>
          </w:tcPr>
          <w:p w:rsidR="00565B8F" w:rsidRPr="00787F24" w:rsidRDefault="00584A97" w:rsidP="00584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10088,0</w:t>
            </w:r>
          </w:p>
        </w:tc>
        <w:tc>
          <w:tcPr>
            <w:tcW w:w="1360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15918,6</w:t>
            </w:r>
          </w:p>
        </w:tc>
        <w:tc>
          <w:tcPr>
            <w:tcW w:w="1360" w:type="dxa"/>
          </w:tcPr>
          <w:p w:rsidR="00565B8F" w:rsidRPr="00787F24" w:rsidRDefault="00584A97" w:rsidP="00FA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15073,</w:t>
            </w:r>
            <w:r w:rsidR="00FA2945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14857,2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3145" w:type="dxa"/>
            <w:gridSpan w:val="9"/>
          </w:tcPr>
          <w:p w:rsidR="00565B8F" w:rsidRPr="00787F24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Задача 2. «Прочие мероприятия, направленные на обеспечение условий развития сферы образования»</w:t>
            </w:r>
          </w:p>
        </w:tc>
        <w:tc>
          <w:tcPr>
            <w:tcW w:w="154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07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07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кадрового потенциала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</w:tcPr>
          <w:p w:rsidR="00565B8F" w:rsidRPr="00787F24" w:rsidRDefault="00FA2945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7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65B8F" w:rsidP="00540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40250" w:rsidRPr="0078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787F24" w:rsidRDefault="00565B8F" w:rsidP="00540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250" w:rsidRPr="00787F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</w:tcPr>
          <w:p w:rsidR="00565B8F" w:rsidRPr="00787F24" w:rsidRDefault="00565B8F" w:rsidP="00540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250" w:rsidRPr="00787F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412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26266,6</w:t>
            </w:r>
          </w:p>
        </w:tc>
        <w:tc>
          <w:tcPr>
            <w:tcW w:w="1360" w:type="dxa"/>
          </w:tcPr>
          <w:p w:rsidR="00565B8F" w:rsidRPr="00787F24" w:rsidRDefault="001732ED" w:rsidP="00997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25336,</w:t>
            </w:r>
            <w:r w:rsidR="0099737F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25120,2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7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12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10088,0</w:t>
            </w:r>
          </w:p>
        </w:tc>
        <w:tc>
          <w:tcPr>
            <w:tcW w:w="1360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10088,0</w:t>
            </w:r>
          </w:p>
        </w:tc>
        <w:tc>
          <w:tcPr>
            <w:tcW w:w="1507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16178,6</w:t>
            </w:r>
          </w:p>
        </w:tc>
        <w:tc>
          <w:tcPr>
            <w:tcW w:w="1360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15248,</w:t>
            </w:r>
            <w:r w:rsidR="0099737F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565B8F" w:rsidRPr="00787F24" w:rsidRDefault="0062764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15032,2</w:t>
            </w:r>
          </w:p>
          <w:p w:rsidR="00627647" w:rsidRPr="00787F24" w:rsidRDefault="0062764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B8F" w:rsidRDefault="00565B8F" w:rsidP="00565B8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65B8F" w:rsidRPr="00565B8F" w:rsidRDefault="00565B8F" w:rsidP="00565B8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Таблица 6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Перечень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5B8F">
        <w:rPr>
          <w:rFonts w:ascii="Times New Roman" w:hAnsi="Times New Roman" w:cs="Times New Roman"/>
          <w:sz w:val="28"/>
          <w:szCs w:val="28"/>
        </w:rPr>
        <w:t>Обеспечение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благо</w:t>
      </w:r>
      <w:r>
        <w:rPr>
          <w:rFonts w:ascii="Times New Roman" w:hAnsi="Times New Roman" w:cs="Times New Roman"/>
          <w:sz w:val="28"/>
          <w:szCs w:val="28"/>
        </w:rPr>
        <w:t>получного и защищенного детства»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2049"/>
        <w:gridCol w:w="1834"/>
        <w:gridCol w:w="1226"/>
        <w:gridCol w:w="1354"/>
        <w:gridCol w:w="1409"/>
        <w:gridCol w:w="1470"/>
        <w:gridCol w:w="1328"/>
        <w:gridCol w:w="1426"/>
        <w:gridCol w:w="1909"/>
      </w:tblGrid>
      <w:tr w:rsidR="00565B8F" w:rsidRPr="007979FB" w:rsidTr="002E7292">
        <w:tc>
          <w:tcPr>
            <w:tcW w:w="689" w:type="dxa"/>
            <w:vMerge w:val="restart"/>
          </w:tcPr>
          <w:p w:rsidR="007979FB" w:rsidRDefault="007979F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49" w:type="dxa"/>
            <w:vMerge w:val="restart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213" w:type="dxa"/>
            <w:gridSpan w:val="6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909" w:type="dxa"/>
            <w:vMerge w:val="restart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5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40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47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2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113969">
        <w:tc>
          <w:tcPr>
            <w:tcW w:w="14694" w:type="dxa"/>
            <w:gridSpan w:val="10"/>
          </w:tcPr>
          <w:p w:rsidR="002E7292" w:rsidRPr="007979FB" w:rsidRDefault="002E7292" w:rsidP="002E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 «Обеспечение условий для защиты прав и интересов детей»</w:t>
            </w:r>
          </w:p>
        </w:tc>
      </w:tr>
      <w:tr w:rsidR="00565B8F" w:rsidRPr="007979FB" w:rsidTr="002E7292">
        <w:tc>
          <w:tcPr>
            <w:tcW w:w="6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компенсацию части родительской платы за присмотр и уход за ребенком в муниципальных образовательных организациях, реализующих образовательную программу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2574,0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2574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2574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2E7292">
        <w:tc>
          <w:tcPr>
            <w:tcW w:w="6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Расходы на выплату ежемесячных денежных средств на содержание детей-сирот и детей, оставшихся без попечения родителей,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26448,0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26448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17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26448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909" w:type="dxa"/>
          </w:tcPr>
          <w:p w:rsidR="00565B8F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4D3EDE">
        <w:trPr>
          <w:trHeight w:val="751"/>
        </w:trPr>
        <w:tc>
          <w:tcPr>
            <w:tcW w:w="68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8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7" w:type="dxa"/>
            <w:gridSpan w:val="7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4D3EDE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4D3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бюджетов РФ, </w:t>
            </w:r>
            <w:r w:rsidR="004D3E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560" w:rsidRDefault="00B44560" w:rsidP="00D327EB">
      <w:pPr>
        <w:rPr>
          <w:sz w:val="28"/>
          <w:szCs w:val="28"/>
        </w:rPr>
        <w:sectPr w:rsidR="00B44560" w:rsidSect="00B6584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02"/>
        <w:gridCol w:w="1679"/>
        <w:gridCol w:w="1701"/>
        <w:gridCol w:w="1701"/>
        <w:gridCol w:w="1559"/>
        <w:gridCol w:w="1559"/>
        <w:gridCol w:w="1701"/>
        <w:gridCol w:w="1560"/>
      </w:tblGrid>
      <w:tr w:rsidR="00B44560" w:rsidRPr="007979FB" w:rsidTr="007979FB">
        <w:tc>
          <w:tcPr>
            <w:tcW w:w="1701" w:type="dxa"/>
            <w:vMerge w:val="restart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ГРБС</w:t>
            </w:r>
          </w:p>
        </w:tc>
        <w:tc>
          <w:tcPr>
            <w:tcW w:w="1502" w:type="dxa"/>
            <w:vMerge w:val="restart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79" w:type="dxa"/>
            <w:vMerge w:val="restart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9781" w:type="dxa"/>
            <w:gridSpan w:val="6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B44560" w:rsidRPr="007979FB" w:rsidTr="007979FB">
        <w:tc>
          <w:tcPr>
            <w:tcW w:w="1701" w:type="dxa"/>
            <w:vMerge/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560" w:rsidRPr="00BF0AC5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B44560" w:rsidRPr="00BF0AC5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B44560" w:rsidRPr="00BF0AC5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</w:tcPr>
          <w:p w:rsidR="00B44560" w:rsidRPr="00BF0AC5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B44560" w:rsidRPr="00BF0AC5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60" w:type="dxa"/>
          </w:tcPr>
          <w:p w:rsidR="00B44560" w:rsidRPr="00BF0AC5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B44560" w:rsidRPr="007979FB" w:rsidTr="007979FB">
        <w:tc>
          <w:tcPr>
            <w:tcW w:w="1701" w:type="dxa"/>
            <w:vMerge w:val="restart"/>
            <w:tcBorders>
              <w:bottom w:val="nil"/>
            </w:tcBorders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  <w:tc>
          <w:tcPr>
            <w:tcW w:w="1502" w:type="dxa"/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Итого по ГРБС</w:t>
            </w:r>
          </w:p>
        </w:tc>
        <w:tc>
          <w:tcPr>
            <w:tcW w:w="1679" w:type="dxa"/>
          </w:tcPr>
          <w:p w:rsidR="00B44560" w:rsidRPr="00BF0AC5" w:rsidRDefault="007C694D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9 871 930,0</w:t>
            </w:r>
          </w:p>
        </w:tc>
        <w:tc>
          <w:tcPr>
            <w:tcW w:w="1701" w:type="dxa"/>
          </w:tcPr>
          <w:p w:rsidR="00B44560" w:rsidRPr="00BF0AC5" w:rsidRDefault="007C694D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1 827 833,1</w:t>
            </w:r>
          </w:p>
        </w:tc>
        <w:tc>
          <w:tcPr>
            <w:tcW w:w="1701" w:type="dxa"/>
          </w:tcPr>
          <w:p w:rsidR="00B44560" w:rsidRPr="00BF0AC5" w:rsidRDefault="008940F8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1 750 527,7</w:t>
            </w:r>
          </w:p>
        </w:tc>
        <w:tc>
          <w:tcPr>
            <w:tcW w:w="1559" w:type="dxa"/>
          </w:tcPr>
          <w:p w:rsidR="00B44560" w:rsidRPr="00BF0AC5" w:rsidRDefault="00B44560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0F8" w:rsidRPr="00BF0AC5">
              <w:rPr>
                <w:rFonts w:ascii="Times New Roman" w:hAnsi="Times New Roman" w:cs="Times New Roman"/>
                <w:sz w:val="24"/>
                <w:szCs w:val="24"/>
              </w:rPr>
              <w:t> 759 843,8</w:t>
            </w:r>
          </w:p>
        </w:tc>
        <w:tc>
          <w:tcPr>
            <w:tcW w:w="1559" w:type="dxa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1 511 241,8</w:t>
            </w:r>
          </w:p>
        </w:tc>
        <w:tc>
          <w:tcPr>
            <w:tcW w:w="1701" w:type="dxa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1 511 241,8</w:t>
            </w:r>
          </w:p>
        </w:tc>
        <w:tc>
          <w:tcPr>
            <w:tcW w:w="1560" w:type="dxa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1 511 241,8</w:t>
            </w:r>
          </w:p>
        </w:tc>
      </w:tr>
      <w:tr w:rsidR="00B44560" w:rsidRPr="007979FB" w:rsidTr="007979FB">
        <w:tc>
          <w:tcPr>
            <w:tcW w:w="1701" w:type="dxa"/>
            <w:vMerge/>
            <w:tcBorders>
              <w:bottom w:val="nil"/>
            </w:tcBorders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2" w:type="dxa"/>
            <w:gridSpan w:val="8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B44560" w:rsidRPr="007979FB" w:rsidTr="007979FB">
        <w:tc>
          <w:tcPr>
            <w:tcW w:w="1701" w:type="dxa"/>
            <w:vMerge/>
            <w:tcBorders>
              <w:bottom w:val="nil"/>
            </w:tcBorders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679" w:type="dxa"/>
          </w:tcPr>
          <w:p w:rsidR="00B44560" w:rsidRPr="00BF0AC5" w:rsidRDefault="007C694D" w:rsidP="007979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7 428 302,8</w:t>
            </w:r>
          </w:p>
        </w:tc>
        <w:tc>
          <w:tcPr>
            <w:tcW w:w="1701" w:type="dxa"/>
          </w:tcPr>
          <w:p w:rsidR="00B44560" w:rsidRPr="00BF0AC5" w:rsidRDefault="007C694D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1 363 267,9</w:t>
            </w:r>
          </w:p>
        </w:tc>
        <w:tc>
          <w:tcPr>
            <w:tcW w:w="1701" w:type="dxa"/>
          </w:tcPr>
          <w:p w:rsidR="00B44560" w:rsidRPr="00BF0AC5" w:rsidRDefault="00B44560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0F8" w:rsidRPr="00BF0AC5">
              <w:rPr>
                <w:rFonts w:ascii="Times New Roman" w:hAnsi="Times New Roman" w:cs="Times New Roman"/>
                <w:sz w:val="24"/>
                <w:szCs w:val="24"/>
              </w:rPr>
              <w:t> 350 856,1</w:t>
            </w:r>
          </w:p>
        </w:tc>
        <w:tc>
          <w:tcPr>
            <w:tcW w:w="1559" w:type="dxa"/>
          </w:tcPr>
          <w:p w:rsidR="00B44560" w:rsidRPr="00BF0AC5" w:rsidRDefault="00B44560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0F8" w:rsidRPr="00BF0AC5">
              <w:rPr>
                <w:rFonts w:ascii="Times New Roman" w:hAnsi="Times New Roman" w:cs="Times New Roman"/>
                <w:sz w:val="24"/>
                <w:szCs w:val="24"/>
              </w:rPr>
              <w:t> 346 172,1</w:t>
            </w:r>
          </w:p>
        </w:tc>
        <w:tc>
          <w:tcPr>
            <w:tcW w:w="1559" w:type="dxa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1 122 668,9</w:t>
            </w:r>
          </w:p>
        </w:tc>
        <w:tc>
          <w:tcPr>
            <w:tcW w:w="1701" w:type="dxa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1 122 668,9</w:t>
            </w:r>
          </w:p>
        </w:tc>
        <w:tc>
          <w:tcPr>
            <w:tcW w:w="1560" w:type="dxa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1 122 668,9</w:t>
            </w:r>
          </w:p>
        </w:tc>
      </w:tr>
      <w:tr w:rsidR="00B44560" w:rsidRPr="007979FB" w:rsidTr="007979FB">
        <w:tc>
          <w:tcPr>
            <w:tcW w:w="1701" w:type="dxa"/>
            <w:vMerge/>
            <w:tcBorders>
              <w:bottom w:val="nil"/>
            </w:tcBorders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679" w:type="dxa"/>
          </w:tcPr>
          <w:p w:rsidR="00B44560" w:rsidRPr="00BF0AC5" w:rsidRDefault="007C694D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2 443 627,2</w:t>
            </w:r>
          </w:p>
        </w:tc>
        <w:tc>
          <w:tcPr>
            <w:tcW w:w="1701" w:type="dxa"/>
          </w:tcPr>
          <w:p w:rsidR="00B44560" w:rsidRPr="00BF0AC5" w:rsidRDefault="007C694D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464 565,2</w:t>
            </w:r>
          </w:p>
        </w:tc>
        <w:tc>
          <w:tcPr>
            <w:tcW w:w="1701" w:type="dxa"/>
          </w:tcPr>
          <w:p w:rsidR="00B44560" w:rsidRPr="00BF0AC5" w:rsidRDefault="008940F8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399 671,6</w:t>
            </w:r>
          </w:p>
        </w:tc>
        <w:tc>
          <w:tcPr>
            <w:tcW w:w="1559" w:type="dxa"/>
          </w:tcPr>
          <w:p w:rsidR="00B44560" w:rsidRPr="00BF0AC5" w:rsidRDefault="008940F8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413 671,7</w:t>
            </w:r>
          </w:p>
        </w:tc>
        <w:tc>
          <w:tcPr>
            <w:tcW w:w="1559" w:type="dxa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388 572,9</w:t>
            </w:r>
          </w:p>
        </w:tc>
        <w:tc>
          <w:tcPr>
            <w:tcW w:w="1701" w:type="dxa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388 572,9</w:t>
            </w:r>
          </w:p>
        </w:tc>
        <w:tc>
          <w:tcPr>
            <w:tcW w:w="1560" w:type="dxa"/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388 572,9</w:t>
            </w:r>
          </w:p>
        </w:tc>
      </w:tr>
      <w:tr w:rsidR="00B44560" w:rsidRPr="007979FB" w:rsidTr="007979FB">
        <w:tblPrEx>
          <w:tblBorders>
            <w:insideH w:val="nil"/>
          </w:tblBorders>
        </w:tblPrEx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B44560" w:rsidRPr="00BF0AC5" w:rsidRDefault="00B44560" w:rsidP="00EB3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BF0AC5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BF0AC5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44560" w:rsidRDefault="00B44560" w:rsidP="00D327EB">
      <w:pPr>
        <w:rPr>
          <w:sz w:val="28"/>
          <w:szCs w:val="28"/>
        </w:rPr>
      </w:pPr>
    </w:p>
    <w:p w:rsidR="007979FB" w:rsidRDefault="007979FB" w:rsidP="00D327EB">
      <w:pPr>
        <w:rPr>
          <w:sz w:val="28"/>
          <w:szCs w:val="28"/>
        </w:rPr>
      </w:pPr>
    </w:p>
    <w:p w:rsidR="007979FB" w:rsidRPr="00662B91" w:rsidRDefault="007979FB" w:rsidP="007979F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Управляющий</w:t>
      </w:r>
      <w:r w:rsidRPr="00662B91">
        <w:rPr>
          <w:sz w:val="28"/>
          <w:szCs w:val="28"/>
          <w:lang w:eastAsia="ar-SA"/>
        </w:rPr>
        <w:t xml:space="preserve"> делами Администрации</w:t>
      </w: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муниципального образования </w:t>
      </w: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>.</w:t>
      </w:r>
      <w:r w:rsidR="00BF0AC5"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 xml:space="preserve">Саяногорск     </w:t>
      </w:r>
      <w:r>
        <w:rPr>
          <w:sz w:val="28"/>
          <w:szCs w:val="28"/>
          <w:u w:val="single"/>
          <w:lang w:eastAsia="ar-SA"/>
        </w:rPr>
        <w:softHyphen/>
      </w:r>
      <w:r>
        <w:rPr>
          <w:sz w:val="28"/>
          <w:szCs w:val="28"/>
          <w:lang w:eastAsia="ar-SA"/>
        </w:rPr>
        <w:t xml:space="preserve">           </w:t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Л.В.</w:t>
      </w:r>
      <w:r w:rsidR="00FF3689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Байтобетова</w:t>
      </w:r>
      <w:proofErr w:type="spellEnd"/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rPr>
          <w:color w:val="000000"/>
        </w:rPr>
      </w:pPr>
      <w:r>
        <w:rPr>
          <w:color w:val="000000"/>
        </w:rPr>
        <w:t>Исп.</w:t>
      </w:r>
      <w:r w:rsidR="00FF3689">
        <w:rPr>
          <w:color w:val="000000"/>
        </w:rPr>
        <w:t xml:space="preserve"> </w:t>
      </w:r>
      <w:r w:rsidRPr="00A838C1">
        <w:rPr>
          <w:color w:val="000000"/>
        </w:rPr>
        <w:t>Заместитель руководителя по экономическ</w:t>
      </w:r>
      <w:r>
        <w:rPr>
          <w:color w:val="000000"/>
        </w:rPr>
        <w:t xml:space="preserve">им вопросам </w:t>
      </w:r>
    </w:p>
    <w:p w:rsidR="007979FB" w:rsidRDefault="007923C0" w:rsidP="007979FB">
      <w:pPr>
        <w:rPr>
          <w:color w:val="000000"/>
        </w:rPr>
      </w:pPr>
      <w:r>
        <w:rPr>
          <w:color w:val="000000"/>
        </w:rPr>
        <w:t>Анна Николаевна Скуратова</w:t>
      </w:r>
    </w:p>
    <w:p w:rsidR="00B6584B" w:rsidRDefault="007979FB" w:rsidP="00B6584B">
      <w:pPr>
        <w:rPr>
          <w:rFonts w:eastAsiaTheme="minorHAnsi"/>
          <w:sz w:val="28"/>
          <w:szCs w:val="28"/>
          <w:lang w:eastAsia="en-US"/>
        </w:rPr>
      </w:pPr>
      <w:r>
        <w:rPr>
          <w:color w:val="000000"/>
        </w:rPr>
        <w:t>Тел.</w:t>
      </w:r>
      <w:r w:rsidRPr="00203DFD">
        <w:rPr>
          <w:color w:val="000000"/>
        </w:rPr>
        <w:t>8(39042)</w:t>
      </w:r>
      <w:r>
        <w:rPr>
          <w:color w:val="000000"/>
        </w:rPr>
        <w:t>2-40-28</w:t>
      </w:r>
    </w:p>
    <w:p w:rsidR="00772484" w:rsidRDefault="00772484" w:rsidP="006712A1">
      <w:pPr>
        <w:keepNext/>
        <w:suppressLineNumbers/>
        <w:suppressAutoHyphens/>
        <w:contextualSpacing/>
        <w:rPr>
          <w:rFonts w:eastAsiaTheme="minorHAnsi"/>
          <w:sz w:val="28"/>
          <w:szCs w:val="28"/>
          <w:lang w:eastAsia="en-US"/>
        </w:rPr>
      </w:pPr>
    </w:p>
    <w:sectPr w:rsidR="00772484" w:rsidSect="00B6584B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96" w:rsidRDefault="00260B96" w:rsidP="00806435">
      <w:r>
        <w:separator/>
      </w:r>
    </w:p>
  </w:endnote>
  <w:endnote w:type="continuationSeparator" w:id="0">
    <w:p w:rsidR="00260B96" w:rsidRDefault="00260B96" w:rsidP="0080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3B" w:rsidRDefault="00B54B3B" w:rsidP="00B6584B">
    <w:pPr>
      <w:pStyle w:val="a9"/>
    </w:pPr>
  </w:p>
  <w:p w:rsidR="00B54B3B" w:rsidRPr="004F213B" w:rsidRDefault="00B54B3B" w:rsidP="00B658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3B" w:rsidRDefault="00B54B3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3B" w:rsidRDefault="00B54B3B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3B" w:rsidRDefault="00B54B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96" w:rsidRDefault="00260B96" w:rsidP="00806435">
      <w:r>
        <w:separator/>
      </w:r>
    </w:p>
  </w:footnote>
  <w:footnote w:type="continuationSeparator" w:id="0">
    <w:p w:rsidR="00260B96" w:rsidRDefault="00260B96" w:rsidP="0080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3B" w:rsidRDefault="00B54B3B" w:rsidP="00B6584B">
    <w:pPr>
      <w:pStyle w:val="a7"/>
      <w:jc w:val="center"/>
    </w:pPr>
  </w:p>
  <w:p w:rsidR="00B54B3B" w:rsidRPr="004F213B" w:rsidRDefault="00B54B3B" w:rsidP="00B658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300576"/>
      <w:docPartObj>
        <w:docPartGallery w:val="Page Numbers (Top of Page)"/>
        <w:docPartUnique/>
      </w:docPartObj>
    </w:sdtPr>
    <w:sdtEndPr/>
    <w:sdtContent>
      <w:p w:rsidR="00B54B3B" w:rsidRDefault="00B54B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21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4B3B" w:rsidRDefault="00B54B3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3B" w:rsidRDefault="00B54B3B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084019"/>
      <w:docPartObj>
        <w:docPartGallery w:val="Page Numbers (Top of Page)"/>
        <w:docPartUnique/>
      </w:docPartObj>
    </w:sdtPr>
    <w:sdtEndPr/>
    <w:sdtContent>
      <w:p w:rsidR="00B54B3B" w:rsidRDefault="00B54B3B" w:rsidP="00066E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76A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B54B3B" w:rsidRDefault="00B54B3B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3B" w:rsidRDefault="00B54B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AE6"/>
    <w:multiLevelType w:val="hybridMultilevel"/>
    <w:tmpl w:val="CA7439C2"/>
    <w:lvl w:ilvl="0" w:tplc="4BFC9916">
      <w:start w:val="1"/>
      <w:numFmt w:val="decimal"/>
      <w:lvlText w:val="%1."/>
      <w:lvlJc w:val="left"/>
      <w:pPr>
        <w:ind w:left="1809" w:hanging="110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54798"/>
    <w:multiLevelType w:val="multilevel"/>
    <w:tmpl w:val="CB0AF8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454D55BB"/>
    <w:multiLevelType w:val="hybridMultilevel"/>
    <w:tmpl w:val="E19CA854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5C62ABF"/>
    <w:multiLevelType w:val="hybridMultilevel"/>
    <w:tmpl w:val="1436D1FC"/>
    <w:lvl w:ilvl="0" w:tplc="8D9E7E04">
      <w:start w:val="1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73584F"/>
    <w:multiLevelType w:val="hybridMultilevel"/>
    <w:tmpl w:val="1436D1FC"/>
    <w:lvl w:ilvl="0" w:tplc="8D9E7E04">
      <w:start w:val="1"/>
      <w:numFmt w:val="decimal"/>
      <w:lvlText w:val="%1."/>
      <w:lvlJc w:val="left"/>
      <w:pPr>
        <w:ind w:left="107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6DA"/>
    <w:rsid w:val="0000555D"/>
    <w:rsid w:val="000621E5"/>
    <w:rsid w:val="00066E95"/>
    <w:rsid w:val="000B10B6"/>
    <w:rsid w:val="000B18E6"/>
    <w:rsid w:val="000C6763"/>
    <w:rsid w:val="000D1D3C"/>
    <w:rsid w:val="000D7009"/>
    <w:rsid w:val="000E2683"/>
    <w:rsid w:val="000E64A5"/>
    <w:rsid w:val="000E6BCD"/>
    <w:rsid w:val="000F4659"/>
    <w:rsid w:val="00101FD0"/>
    <w:rsid w:val="0010492D"/>
    <w:rsid w:val="0011280D"/>
    <w:rsid w:val="001128CA"/>
    <w:rsid w:val="00113969"/>
    <w:rsid w:val="00113B7F"/>
    <w:rsid w:val="00140410"/>
    <w:rsid w:val="0014427C"/>
    <w:rsid w:val="0016069F"/>
    <w:rsid w:val="001732ED"/>
    <w:rsid w:val="00181ECD"/>
    <w:rsid w:val="001848B7"/>
    <w:rsid w:val="001B502E"/>
    <w:rsid w:val="001E6A7F"/>
    <w:rsid w:val="001F220C"/>
    <w:rsid w:val="00200530"/>
    <w:rsid w:val="00255D29"/>
    <w:rsid w:val="00260B96"/>
    <w:rsid w:val="002659E3"/>
    <w:rsid w:val="00272EE7"/>
    <w:rsid w:val="00280EA5"/>
    <w:rsid w:val="002828D0"/>
    <w:rsid w:val="00296982"/>
    <w:rsid w:val="002A5425"/>
    <w:rsid w:val="002B4103"/>
    <w:rsid w:val="002B632D"/>
    <w:rsid w:val="002C00CC"/>
    <w:rsid w:val="002C1B45"/>
    <w:rsid w:val="002D1725"/>
    <w:rsid w:val="002D217A"/>
    <w:rsid w:val="002D3657"/>
    <w:rsid w:val="002D5151"/>
    <w:rsid w:val="002E7292"/>
    <w:rsid w:val="002F3510"/>
    <w:rsid w:val="002F407C"/>
    <w:rsid w:val="0030343D"/>
    <w:rsid w:val="003035EB"/>
    <w:rsid w:val="00311E89"/>
    <w:rsid w:val="003159D6"/>
    <w:rsid w:val="00320795"/>
    <w:rsid w:val="0035639C"/>
    <w:rsid w:val="003607AC"/>
    <w:rsid w:val="00391877"/>
    <w:rsid w:val="003A0B60"/>
    <w:rsid w:val="003A2961"/>
    <w:rsid w:val="003A7880"/>
    <w:rsid w:val="003B06DA"/>
    <w:rsid w:val="003B2B32"/>
    <w:rsid w:val="003C3589"/>
    <w:rsid w:val="003E078D"/>
    <w:rsid w:val="003E29AE"/>
    <w:rsid w:val="003F4567"/>
    <w:rsid w:val="004026D4"/>
    <w:rsid w:val="00437C6E"/>
    <w:rsid w:val="00444660"/>
    <w:rsid w:val="004674FE"/>
    <w:rsid w:val="004952A7"/>
    <w:rsid w:val="004B049E"/>
    <w:rsid w:val="004C4178"/>
    <w:rsid w:val="004D3EDE"/>
    <w:rsid w:val="00522004"/>
    <w:rsid w:val="00537180"/>
    <w:rsid w:val="00540250"/>
    <w:rsid w:val="00563B3B"/>
    <w:rsid w:val="00565B8F"/>
    <w:rsid w:val="00581C6D"/>
    <w:rsid w:val="00584A97"/>
    <w:rsid w:val="005B1C16"/>
    <w:rsid w:val="005C337E"/>
    <w:rsid w:val="005C4DA8"/>
    <w:rsid w:val="005C7274"/>
    <w:rsid w:val="005E2848"/>
    <w:rsid w:val="005E62F7"/>
    <w:rsid w:val="005F58DC"/>
    <w:rsid w:val="005F6CC7"/>
    <w:rsid w:val="00627647"/>
    <w:rsid w:val="00643E55"/>
    <w:rsid w:val="00644B47"/>
    <w:rsid w:val="006453C9"/>
    <w:rsid w:val="00646DB0"/>
    <w:rsid w:val="00665C3B"/>
    <w:rsid w:val="006712A1"/>
    <w:rsid w:val="00685C60"/>
    <w:rsid w:val="006A2E5F"/>
    <w:rsid w:val="006B1BDD"/>
    <w:rsid w:val="006D4C1E"/>
    <w:rsid w:val="006F3145"/>
    <w:rsid w:val="006F6551"/>
    <w:rsid w:val="00732F18"/>
    <w:rsid w:val="00734EB4"/>
    <w:rsid w:val="00740181"/>
    <w:rsid w:val="00742D57"/>
    <w:rsid w:val="00744B7F"/>
    <w:rsid w:val="00764093"/>
    <w:rsid w:val="00772484"/>
    <w:rsid w:val="00785AEF"/>
    <w:rsid w:val="00787F24"/>
    <w:rsid w:val="0079202A"/>
    <w:rsid w:val="007923C0"/>
    <w:rsid w:val="007979FB"/>
    <w:rsid w:val="007C25BC"/>
    <w:rsid w:val="007C694D"/>
    <w:rsid w:val="007E0073"/>
    <w:rsid w:val="00806435"/>
    <w:rsid w:val="0080746D"/>
    <w:rsid w:val="00830E5A"/>
    <w:rsid w:val="00874AA7"/>
    <w:rsid w:val="008940F8"/>
    <w:rsid w:val="008C6B82"/>
    <w:rsid w:val="008D7C66"/>
    <w:rsid w:val="008E0B41"/>
    <w:rsid w:val="008F0C5C"/>
    <w:rsid w:val="00903D2C"/>
    <w:rsid w:val="00910D17"/>
    <w:rsid w:val="009167A4"/>
    <w:rsid w:val="00924986"/>
    <w:rsid w:val="00927BA9"/>
    <w:rsid w:val="009373D0"/>
    <w:rsid w:val="00942537"/>
    <w:rsid w:val="00951683"/>
    <w:rsid w:val="009710B1"/>
    <w:rsid w:val="00984A85"/>
    <w:rsid w:val="009853C4"/>
    <w:rsid w:val="00995B3A"/>
    <w:rsid w:val="0099737F"/>
    <w:rsid w:val="009A647F"/>
    <w:rsid w:val="009A6D0D"/>
    <w:rsid w:val="009B085F"/>
    <w:rsid w:val="009C14C5"/>
    <w:rsid w:val="009C21CF"/>
    <w:rsid w:val="009C2CFB"/>
    <w:rsid w:val="009D3400"/>
    <w:rsid w:val="00A04C91"/>
    <w:rsid w:val="00A2655B"/>
    <w:rsid w:val="00A34FAC"/>
    <w:rsid w:val="00A50945"/>
    <w:rsid w:val="00A54671"/>
    <w:rsid w:val="00A769E8"/>
    <w:rsid w:val="00A92D82"/>
    <w:rsid w:val="00AB7E26"/>
    <w:rsid w:val="00AC69F3"/>
    <w:rsid w:val="00B17C08"/>
    <w:rsid w:val="00B44560"/>
    <w:rsid w:val="00B54B3B"/>
    <w:rsid w:val="00B6139F"/>
    <w:rsid w:val="00B6584B"/>
    <w:rsid w:val="00B8570D"/>
    <w:rsid w:val="00BA6046"/>
    <w:rsid w:val="00BC08B6"/>
    <w:rsid w:val="00BD0584"/>
    <w:rsid w:val="00BE6439"/>
    <w:rsid w:val="00BF0AC5"/>
    <w:rsid w:val="00C2169F"/>
    <w:rsid w:val="00C6681D"/>
    <w:rsid w:val="00C719CD"/>
    <w:rsid w:val="00CD58BC"/>
    <w:rsid w:val="00D23471"/>
    <w:rsid w:val="00D327EB"/>
    <w:rsid w:val="00D32F50"/>
    <w:rsid w:val="00D43E61"/>
    <w:rsid w:val="00D5435A"/>
    <w:rsid w:val="00D7676A"/>
    <w:rsid w:val="00D80375"/>
    <w:rsid w:val="00D80D5A"/>
    <w:rsid w:val="00D86895"/>
    <w:rsid w:val="00DD4632"/>
    <w:rsid w:val="00DE683C"/>
    <w:rsid w:val="00E116ED"/>
    <w:rsid w:val="00E1384E"/>
    <w:rsid w:val="00E16558"/>
    <w:rsid w:val="00E212D1"/>
    <w:rsid w:val="00E40125"/>
    <w:rsid w:val="00E4272F"/>
    <w:rsid w:val="00E62BFB"/>
    <w:rsid w:val="00E7129C"/>
    <w:rsid w:val="00E74630"/>
    <w:rsid w:val="00E77FA4"/>
    <w:rsid w:val="00E846DD"/>
    <w:rsid w:val="00E8761D"/>
    <w:rsid w:val="00E95D30"/>
    <w:rsid w:val="00EB3320"/>
    <w:rsid w:val="00EB3EDB"/>
    <w:rsid w:val="00EF3899"/>
    <w:rsid w:val="00F01788"/>
    <w:rsid w:val="00F17540"/>
    <w:rsid w:val="00F67C63"/>
    <w:rsid w:val="00F95A03"/>
    <w:rsid w:val="00FA2945"/>
    <w:rsid w:val="00FC4A27"/>
    <w:rsid w:val="00FC7457"/>
    <w:rsid w:val="00FD3933"/>
    <w:rsid w:val="00FE33BA"/>
    <w:rsid w:val="00FE7B4C"/>
    <w:rsid w:val="00FF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6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B33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nhideWhenUsed/>
    <w:rsid w:val="00113B7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064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6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64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3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nhideWhenUsed/>
    <w:rsid w:val="00113B7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064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6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64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F65B6B4B1E47C4205AAAC2F6EF436B334FD68528674EC5F6A3A3E81B8B2B1322EB5B2D899594247487B5Y2z6B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F65B6B4B1E47C4205AAAC2F6EF436B334FD68528674EC5F6A3A3E81B8B2B1322EB5B2D899594247487B3Y2z5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F65B6B4B1E47C4205AAAC2F6EF436B334FD6852B604FCAF1A3A3E81B8B2B13Y2z2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4F65B6B4B1E47C4205AAAC2F6EF436B334FD68528674CCDF2A3A3E81B8B2B13Y2z2B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1ACE-163E-42D2-84CB-28D51302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3781</Words>
  <Characters>21554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2026-06-03T04:30:00Z</cp:lastPrinted>
  <dcterms:created xsi:type="dcterms:W3CDTF">2026-06-03T09:14:00Z</dcterms:created>
  <dcterms:modified xsi:type="dcterms:W3CDTF">2026-06-03T09:15:00Z</dcterms:modified>
</cp:coreProperties>
</file>