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4"/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532ACC" w:rsidRPr="00383058" w:rsidTr="006F1FE5">
        <w:trPr>
          <w:trHeight w:val="80"/>
        </w:trPr>
        <w:tc>
          <w:tcPr>
            <w:tcW w:w="9356" w:type="dxa"/>
          </w:tcPr>
          <w:p w:rsidR="00532ACC" w:rsidRPr="00383058" w:rsidRDefault="00532ACC" w:rsidP="00CA79BF">
            <w:pPr>
              <w:ind w:right="-108"/>
              <w:jc w:val="center"/>
            </w:pPr>
            <w:r w:rsidRPr="0096642B">
              <w:rPr>
                <w:noProof/>
                <w:sz w:val="16"/>
                <w:szCs w:val="16"/>
              </w:rPr>
              <w:drawing>
                <wp:inline distT="0" distB="0" distL="0" distR="0">
                  <wp:extent cx="76327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CC" w:rsidRPr="00F26A14" w:rsidTr="006F1FE5">
        <w:tc>
          <w:tcPr>
            <w:tcW w:w="935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532ACC" w:rsidRPr="00E630C2" w:rsidRDefault="00532ACC" w:rsidP="00CA79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0C2">
              <w:rPr>
                <w:rFonts w:ascii="Times New Roman" w:hAnsi="Times New Roman"/>
                <w:b/>
                <w:sz w:val="28"/>
                <w:szCs w:val="28"/>
              </w:rPr>
              <w:t>КОНТРОЛЬНО-СЧЕТНАЯ ПАЛАТА</w:t>
            </w:r>
          </w:p>
          <w:p w:rsidR="00532ACC" w:rsidRPr="00AC6B57" w:rsidRDefault="00532ACC" w:rsidP="00CA79BF">
            <w:pPr>
              <w:jc w:val="center"/>
              <w:rPr>
                <w:b/>
              </w:rPr>
            </w:pPr>
            <w:r w:rsidRPr="00E630C2">
              <w:rPr>
                <w:rFonts w:ascii="Times New Roman" w:hAnsi="Times New Roman"/>
                <w:b/>
                <w:sz w:val="28"/>
                <w:szCs w:val="28"/>
              </w:rPr>
              <w:t xml:space="preserve">    МУНИЦИПАЛЬНОГО ОБРАЗОВАНИЯ ГОРОД САЯНОГОРСК</w:t>
            </w:r>
          </w:p>
        </w:tc>
      </w:tr>
    </w:tbl>
    <w:p w:rsidR="00532ACC" w:rsidRPr="0009522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95224">
        <w:rPr>
          <w:rFonts w:ascii="Times New Roman" w:hAnsi="Times New Roman"/>
          <w:b/>
          <w:sz w:val="28"/>
          <w:szCs w:val="28"/>
          <w:lang w:eastAsia="en-US"/>
        </w:rPr>
        <w:t>Заключение</w:t>
      </w:r>
    </w:p>
    <w:p w:rsidR="00532ACC" w:rsidRPr="0009522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95224">
        <w:rPr>
          <w:rFonts w:ascii="Times New Roman" w:hAnsi="Times New Roman"/>
          <w:b/>
          <w:sz w:val="28"/>
          <w:szCs w:val="28"/>
          <w:lang w:eastAsia="en-US"/>
        </w:rPr>
        <w:t xml:space="preserve">по результатам финансово-экономической экспертизы </w:t>
      </w:r>
    </w:p>
    <w:p w:rsidR="00532ACC" w:rsidRPr="0009522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95224">
        <w:rPr>
          <w:rFonts w:ascii="Times New Roman" w:hAnsi="Times New Roman"/>
          <w:b/>
          <w:sz w:val="28"/>
          <w:szCs w:val="28"/>
          <w:lang w:eastAsia="en-US"/>
        </w:rPr>
        <w:t>проекта муниципальной программы</w:t>
      </w:r>
    </w:p>
    <w:p w:rsidR="00532ACC" w:rsidRPr="0009522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95224">
        <w:rPr>
          <w:rFonts w:ascii="Times New Roman" w:hAnsi="Times New Roman"/>
          <w:b/>
          <w:sz w:val="28"/>
          <w:szCs w:val="28"/>
          <w:lang w:eastAsia="en-US"/>
        </w:rPr>
        <w:t xml:space="preserve">муниципального образования город Саяногорск </w:t>
      </w:r>
    </w:p>
    <w:p w:rsidR="00532ACC" w:rsidRPr="0009522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B67EE4" w:rsidRDefault="00532ACC" w:rsidP="00B52B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5224">
        <w:rPr>
          <w:rFonts w:ascii="Times New Roman" w:hAnsi="Times New Roman"/>
          <w:sz w:val="28"/>
          <w:szCs w:val="28"/>
        </w:rPr>
        <w:t>«</w:t>
      </w:r>
      <w:r w:rsidR="00B50E4F" w:rsidRPr="00095224">
        <w:rPr>
          <w:rFonts w:ascii="Times New Roman" w:hAnsi="Times New Roman"/>
          <w:sz w:val="28"/>
          <w:szCs w:val="28"/>
        </w:rPr>
        <w:t xml:space="preserve">Развитие культуры и СМИ </w:t>
      </w:r>
    </w:p>
    <w:p w:rsidR="00532ACC" w:rsidRPr="00095224" w:rsidRDefault="00B50E4F" w:rsidP="00B52B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5224">
        <w:rPr>
          <w:rFonts w:ascii="Times New Roman" w:hAnsi="Times New Roman"/>
          <w:sz w:val="28"/>
          <w:szCs w:val="28"/>
        </w:rPr>
        <w:t>в муниципальном образовании город Саяногорск</w:t>
      </w:r>
      <w:r w:rsidR="00532ACC" w:rsidRPr="00095224">
        <w:rPr>
          <w:rFonts w:ascii="Times New Roman" w:hAnsi="Times New Roman"/>
          <w:sz w:val="28"/>
          <w:szCs w:val="28"/>
        </w:rPr>
        <w:t>»</w:t>
      </w:r>
    </w:p>
    <w:p w:rsidR="00027538" w:rsidRPr="00095224" w:rsidRDefault="00027538" w:rsidP="00532ACC">
      <w:pPr>
        <w:spacing w:after="0"/>
        <w:jc w:val="center"/>
        <w:rPr>
          <w:rFonts w:ascii="Times New Roman" w:hAnsi="Times New Roman"/>
          <w:bCs/>
          <w:sz w:val="10"/>
          <w:szCs w:val="10"/>
        </w:rPr>
      </w:pPr>
      <w:r w:rsidRPr="00095224">
        <w:rPr>
          <w:rFonts w:ascii="Times New Roman" w:hAnsi="Times New Roman"/>
          <w:bCs/>
          <w:sz w:val="10"/>
          <w:szCs w:val="10"/>
        </w:rPr>
        <w:t>_________________________________________________________________________________________________________________________________________________________________</w:t>
      </w:r>
    </w:p>
    <w:p w:rsidR="00532ACC" w:rsidRPr="000E798A" w:rsidRDefault="00532ACC" w:rsidP="00532ACC">
      <w:pPr>
        <w:spacing w:after="0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0E798A">
        <w:rPr>
          <w:rFonts w:ascii="Times New Roman" w:hAnsi="Times New Roman"/>
          <w:sz w:val="18"/>
          <w:szCs w:val="18"/>
          <w:lang w:eastAsia="en-US"/>
        </w:rPr>
        <w:t>наименование муниципальной программы</w:t>
      </w:r>
    </w:p>
    <w:p w:rsidR="00532ACC" w:rsidRPr="000E798A" w:rsidRDefault="00532ACC" w:rsidP="00532ACC">
      <w:pPr>
        <w:spacing w:after="0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532ACC" w:rsidRPr="00095224" w:rsidRDefault="00B50E4F" w:rsidP="00532ACC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95224">
        <w:rPr>
          <w:rFonts w:ascii="Times New Roman" w:hAnsi="Times New Roman"/>
          <w:sz w:val="28"/>
          <w:szCs w:val="28"/>
          <w:lang w:eastAsia="en-US"/>
        </w:rPr>
        <w:t>Управление культуры, спорта и молодежной политики города</w:t>
      </w:r>
      <w:r w:rsidR="00D80E71" w:rsidRPr="00095224">
        <w:rPr>
          <w:rFonts w:ascii="Times New Roman" w:hAnsi="Times New Roman"/>
          <w:sz w:val="28"/>
          <w:szCs w:val="28"/>
          <w:lang w:eastAsia="en-US"/>
        </w:rPr>
        <w:t xml:space="preserve"> Саяногорск</w:t>
      </w:r>
      <w:r w:rsidRPr="00095224">
        <w:rPr>
          <w:rFonts w:ascii="Times New Roman" w:hAnsi="Times New Roman"/>
          <w:sz w:val="28"/>
          <w:szCs w:val="28"/>
          <w:lang w:eastAsia="en-US"/>
        </w:rPr>
        <w:t>а</w:t>
      </w:r>
    </w:p>
    <w:p w:rsidR="00027538" w:rsidRPr="00095224" w:rsidRDefault="00027538" w:rsidP="00532ACC">
      <w:pPr>
        <w:spacing w:after="0"/>
        <w:jc w:val="center"/>
        <w:rPr>
          <w:rFonts w:ascii="Times New Roman" w:hAnsi="Times New Roman"/>
          <w:sz w:val="10"/>
          <w:szCs w:val="10"/>
          <w:lang w:eastAsia="en-US"/>
        </w:rPr>
      </w:pPr>
      <w:r w:rsidRPr="00095224">
        <w:rPr>
          <w:rFonts w:ascii="Times New Roman" w:hAnsi="Times New Roman"/>
          <w:sz w:val="10"/>
          <w:szCs w:val="10"/>
          <w:lang w:eastAsia="en-US"/>
        </w:rPr>
        <w:t>_________________________________________________________________________________________________________________________________________________________________</w:t>
      </w:r>
    </w:p>
    <w:p w:rsidR="00532ACC" w:rsidRPr="00095224" w:rsidRDefault="00532ACC" w:rsidP="00532ACC">
      <w:pPr>
        <w:spacing w:after="0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095224">
        <w:rPr>
          <w:rFonts w:ascii="Times New Roman" w:hAnsi="Times New Roman"/>
          <w:sz w:val="18"/>
          <w:szCs w:val="18"/>
          <w:lang w:eastAsia="en-US"/>
        </w:rPr>
        <w:t>ответственный исполнитель муниципальной программы</w:t>
      </w:r>
    </w:p>
    <w:p w:rsidR="007B5293" w:rsidRPr="00095224" w:rsidRDefault="007B5293" w:rsidP="00532AC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  <w:lang w:eastAsia="en-US"/>
        </w:rPr>
      </w:pPr>
    </w:p>
    <w:p w:rsidR="00532ACC" w:rsidRPr="00095224" w:rsidRDefault="00532ACC" w:rsidP="00532AC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095224">
        <w:rPr>
          <w:rFonts w:ascii="Times New Roman" w:hAnsi="Times New Roman"/>
          <w:sz w:val="18"/>
          <w:szCs w:val="18"/>
          <w:lang w:eastAsia="en-US"/>
        </w:rPr>
        <w:t xml:space="preserve">  </w:t>
      </w:r>
    </w:p>
    <w:p w:rsidR="00532ACC" w:rsidRPr="00095224" w:rsidRDefault="00532ACC" w:rsidP="00902AA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095224">
        <w:rPr>
          <w:rFonts w:ascii="Times New Roman" w:hAnsi="Times New Roman"/>
          <w:sz w:val="28"/>
          <w:szCs w:val="28"/>
          <w:lang w:eastAsia="en-US"/>
        </w:rPr>
        <w:t>«</w:t>
      </w:r>
      <w:r w:rsidR="003E736F" w:rsidRPr="003E736F">
        <w:rPr>
          <w:rFonts w:ascii="Times New Roman" w:hAnsi="Times New Roman"/>
          <w:sz w:val="28"/>
          <w:szCs w:val="28"/>
          <w:lang w:eastAsia="en-US"/>
        </w:rPr>
        <w:t>1</w:t>
      </w:r>
      <w:r w:rsidR="003E736F">
        <w:rPr>
          <w:rFonts w:ascii="Times New Roman" w:hAnsi="Times New Roman"/>
          <w:sz w:val="28"/>
          <w:szCs w:val="28"/>
          <w:lang w:eastAsia="en-US"/>
        </w:rPr>
        <w:t>2</w:t>
      </w:r>
      <w:r w:rsidR="00B50E4F" w:rsidRPr="00095224">
        <w:rPr>
          <w:rFonts w:ascii="Times New Roman" w:hAnsi="Times New Roman"/>
          <w:sz w:val="28"/>
          <w:szCs w:val="28"/>
          <w:lang w:eastAsia="en-US"/>
        </w:rPr>
        <w:t>» сентября 2024</w:t>
      </w:r>
      <w:r w:rsidRPr="00095224">
        <w:rPr>
          <w:rFonts w:ascii="Times New Roman" w:hAnsi="Times New Roman"/>
          <w:sz w:val="28"/>
          <w:szCs w:val="28"/>
          <w:lang w:eastAsia="en-US"/>
        </w:rPr>
        <w:t xml:space="preserve"> г                   </w:t>
      </w:r>
      <w:r w:rsidR="00902AA7" w:rsidRPr="00095224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095224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</w:t>
      </w:r>
      <w:r w:rsidR="00C11988" w:rsidRPr="00095224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Pr="00095224">
        <w:rPr>
          <w:rFonts w:ascii="Times New Roman" w:hAnsi="Times New Roman"/>
          <w:sz w:val="28"/>
          <w:szCs w:val="28"/>
          <w:lang w:eastAsia="en-US"/>
        </w:rPr>
        <w:t xml:space="preserve">   №</w:t>
      </w:r>
      <w:r w:rsidR="003E736F">
        <w:rPr>
          <w:rFonts w:ascii="Times New Roman" w:hAnsi="Times New Roman"/>
          <w:sz w:val="28"/>
          <w:szCs w:val="28"/>
          <w:lang w:eastAsia="en-US"/>
        </w:rPr>
        <w:t xml:space="preserve"> 1</w:t>
      </w:r>
      <w:r w:rsidRPr="00095224">
        <w:rPr>
          <w:rFonts w:ascii="Times New Roman" w:hAnsi="Times New Roman"/>
          <w:sz w:val="28"/>
          <w:szCs w:val="28"/>
          <w:lang w:eastAsia="en-US"/>
        </w:rPr>
        <w:t>-П</w:t>
      </w:r>
    </w:p>
    <w:p w:rsidR="00532ACC" w:rsidRPr="00095224" w:rsidRDefault="00532ACC" w:rsidP="00532ACC">
      <w:pPr>
        <w:spacing w:after="0" w:line="240" w:lineRule="auto"/>
        <w:ind w:firstLine="567"/>
        <w:rPr>
          <w:rFonts w:ascii="Times New Roman" w:hAnsi="Times New Roman"/>
          <w:sz w:val="18"/>
          <w:szCs w:val="18"/>
          <w:lang w:eastAsia="en-US"/>
        </w:rPr>
      </w:pPr>
    </w:p>
    <w:p w:rsidR="00532ACC" w:rsidRPr="00095224" w:rsidRDefault="00532ACC" w:rsidP="00532ACC">
      <w:pPr>
        <w:spacing w:after="0" w:line="240" w:lineRule="auto"/>
        <w:ind w:firstLine="567"/>
        <w:rPr>
          <w:rFonts w:ascii="Times New Roman" w:hAnsi="Times New Roman"/>
          <w:sz w:val="18"/>
          <w:szCs w:val="18"/>
          <w:lang w:eastAsia="en-US"/>
        </w:rPr>
      </w:pPr>
    </w:p>
    <w:p w:rsidR="00532ACC" w:rsidRPr="00095224" w:rsidRDefault="00532ACC" w:rsidP="00524FB7">
      <w:pPr>
        <w:pStyle w:val="a3"/>
        <w:tabs>
          <w:tab w:val="left" w:pos="5940"/>
        </w:tabs>
        <w:spacing w:after="240"/>
        <w:ind w:firstLine="709"/>
        <w:jc w:val="both"/>
        <w:rPr>
          <w:sz w:val="28"/>
          <w:szCs w:val="28"/>
        </w:rPr>
      </w:pPr>
      <w:r w:rsidRPr="00095224">
        <w:rPr>
          <w:sz w:val="28"/>
          <w:szCs w:val="28"/>
        </w:rPr>
        <w:t xml:space="preserve">Заключение подготовлено на основании статей 8, 9 </w:t>
      </w:r>
      <w:r w:rsidR="00902AA7" w:rsidRPr="00095224">
        <w:rPr>
          <w:sz w:val="28"/>
          <w:szCs w:val="28"/>
        </w:rPr>
        <w:t>г</w:t>
      </w:r>
      <w:r w:rsidR="00672FE7" w:rsidRPr="00095224">
        <w:rPr>
          <w:sz w:val="28"/>
          <w:szCs w:val="28"/>
        </w:rPr>
        <w:t xml:space="preserve">лавы </w:t>
      </w:r>
      <w:r w:rsidR="00672FE7" w:rsidRPr="00095224">
        <w:rPr>
          <w:sz w:val="28"/>
          <w:szCs w:val="28"/>
          <w:lang w:val="en-US"/>
        </w:rPr>
        <w:t>III</w:t>
      </w:r>
      <w:r w:rsidR="00672FE7" w:rsidRPr="00095224">
        <w:rPr>
          <w:sz w:val="28"/>
          <w:szCs w:val="28"/>
        </w:rPr>
        <w:t xml:space="preserve"> </w:t>
      </w:r>
      <w:r w:rsidRPr="00095224">
        <w:rPr>
          <w:sz w:val="28"/>
          <w:szCs w:val="28"/>
        </w:rPr>
        <w:t xml:space="preserve">Положения </w:t>
      </w:r>
      <w:r w:rsidR="00524FB7" w:rsidRPr="00095224">
        <w:rPr>
          <w:sz w:val="28"/>
          <w:szCs w:val="28"/>
        </w:rPr>
        <w:t xml:space="preserve">                      </w:t>
      </w:r>
      <w:proofErr w:type="gramStart"/>
      <w:r w:rsidR="00524FB7" w:rsidRPr="00095224">
        <w:rPr>
          <w:sz w:val="28"/>
          <w:szCs w:val="28"/>
        </w:rPr>
        <w:t xml:space="preserve">   </w:t>
      </w:r>
      <w:r w:rsidRPr="00095224">
        <w:rPr>
          <w:sz w:val="28"/>
          <w:szCs w:val="28"/>
        </w:rPr>
        <w:t>«</w:t>
      </w:r>
      <w:proofErr w:type="gramEnd"/>
      <w:r w:rsidRPr="00095224">
        <w:rPr>
          <w:sz w:val="28"/>
          <w:szCs w:val="28"/>
        </w:rPr>
        <w:t>О Контрольно-счетной палате муниципального образования город Саяногорск», принятого Решением Совета депутатов муниципального образования город Саяногорск от 15.09.2016 № 44</w:t>
      </w:r>
      <w:r w:rsidR="00944C8F" w:rsidRPr="00095224">
        <w:rPr>
          <w:sz w:val="28"/>
          <w:szCs w:val="28"/>
        </w:rPr>
        <w:t xml:space="preserve"> (с изменениями)</w:t>
      </w:r>
      <w:r w:rsidRPr="00095224">
        <w:rPr>
          <w:sz w:val="28"/>
          <w:szCs w:val="28"/>
        </w:rPr>
        <w:t>.</w:t>
      </w:r>
    </w:p>
    <w:p w:rsidR="00532ACC" w:rsidRPr="00095224" w:rsidRDefault="00532ACC" w:rsidP="00532ACC">
      <w:pPr>
        <w:pStyle w:val="a3"/>
        <w:tabs>
          <w:tab w:val="left" w:pos="5940"/>
        </w:tabs>
        <w:ind w:firstLine="709"/>
        <w:jc w:val="both"/>
        <w:rPr>
          <w:sz w:val="28"/>
          <w:szCs w:val="28"/>
        </w:rPr>
      </w:pPr>
      <w:r w:rsidRPr="00095224">
        <w:rPr>
          <w:sz w:val="28"/>
          <w:szCs w:val="28"/>
        </w:rPr>
        <w:t>При проведении экспертизы и подготовке заключения использованы следующие нормативные правовые и иные документы:</w:t>
      </w:r>
    </w:p>
    <w:p w:rsidR="007526A1" w:rsidRPr="00095224" w:rsidRDefault="007526A1" w:rsidP="001C602F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095224">
        <w:t>Федеральный закон от 06.10.20</w:t>
      </w:r>
      <w:r w:rsidR="00503E87" w:rsidRPr="00095224">
        <w:t>03 № 131-ФЗ</w:t>
      </w:r>
      <w:r w:rsidRPr="00095224">
        <w:t xml:space="preserve"> </w:t>
      </w:r>
      <w:r w:rsidR="003529F2" w:rsidRPr="00095224">
        <w:rPr>
          <w:rFonts w:eastAsia="Times New Roman"/>
        </w:rPr>
        <w:t xml:space="preserve">(ред. от 08.08.2024) </w:t>
      </w:r>
      <w:r w:rsidR="00651D6F" w:rsidRPr="00095224">
        <w:rPr>
          <w:rFonts w:eastAsia="Times New Roman"/>
        </w:rPr>
        <w:t xml:space="preserve">                              </w:t>
      </w:r>
      <w:proofErr w:type="gramStart"/>
      <w:r w:rsidR="00651D6F" w:rsidRPr="00095224">
        <w:rPr>
          <w:rFonts w:eastAsia="Times New Roman"/>
        </w:rPr>
        <w:t xml:space="preserve">   </w:t>
      </w:r>
      <w:r w:rsidRPr="00095224">
        <w:t>«</w:t>
      </w:r>
      <w:proofErr w:type="gramEnd"/>
      <w:r w:rsidRPr="00095224">
        <w:t>Об общих принципах организации местного самоуправления в Российской Федерации»;</w:t>
      </w:r>
    </w:p>
    <w:p w:rsidR="002B24A1" w:rsidRPr="00095224" w:rsidRDefault="002B24A1" w:rsidP="002B24A1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095224">
        <w:rPr>
          <w:rFonts w:eastAsia="Times New Roman"/>
        </w:rPr>
        <w:t xml:space="preserve">Закон Республики Хакасия от 28.06.2006 № 30-ЗРХ                                        </w:t>
      </w:r>
      <w:proofErr w:type="gramStart"/>
      <w:r w:rsidRPr="00095224">
        <w:rPr>
          <w:rFonts w:eastAsia="Times New Roman"/>
        </w:rPr>
        <w:t xml:space="preserve">   (</w:t>
      </w:r>
      <w:proofErr w:type="gramEnd"/>
      <w:r w:rsidRPr="00095224">
        <w:rPr>
          <w:rFonts w:eastAsia="Times New Roman"/>
        </w:rPr>
        <w:t>ред. от 02.05.2024) «О культуре»;</w:t>
      </w:r>
    </w:p>
    <w:p w:rsidR="001F2926" w:rsidRPr="00095224" w:rsidRDefault="001F2926" w:rsidP="00CF54F4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095224">
        <w:rPr>
          <w:rFonts w:eastAsia="Times New Roman"/>
        </w:rPr>
        <w:t>Закон Республики Хакасия</w:t>
      </w:r>
      <w:r w:rsidR="00CF54F4" w:rsidRPr="00095224">
        <w:rPr>
          <w:rFonts w:eastAsia="Times New Roman"/>
        </w:rPr>
        <w:t xml:space="preserve"> от 12.02.2020 № 01-ЗРХ </w:t>
      </w:r>
      <w:r w:rsidR="003E736F">
        <w:rPr>
          <w:rFonts w:eastAsia="Times New Roman"/>
        </w:rPr>
        <w:t xml:space="preserve">                                        </w:t>
      </w:r>
      <w:proofErr w:type="gramStart"/>
      <w:r w:rsidR="003E736F">
        <w:rPr>
          <w:rFonts w:eastAsia="Times New Roman"/>
        </w:rPr>
        <w:t xml:space="preserve">   </w:t>
      </w:r>
      <w:r w:rsidR="00CF54F4" w:rsidRPr="00095224">
        <w:rPr>
          <w:rFonts w:eastAsia="Times New Roman"/>
        </w:rPr>
        <w:t>(</w:t>
      </w:r>
      <w:proofErr w:type="gramEnd"/>
      <w:r w:rsidR="00CF54F4" w:rsidRPr="00095224">
        <w:rPr>
          <w:rFonts w:eastAsia="Times New Roman"/>
        </w:rPr>
        <w:t>ред. от 22.07.2022) «</w:t>
      </w:r>
      <w:r w:rsidRPr="00095224">
        <w:rPr>
          <w:rFonts w:eastAsia="Times New Roman"/>
        </w:rPr>
        <w:t xml:space="preserve">Об утверждении Стратегии социально-экономического развития </w:t>
      </w:r>
      <w:r w:rsidR="00CF54F4" w:rsidRPr="00095224">
        <w:rPr>
          <w:rFonts w:eastAsia="Times New Roman"/>
        </w:rPr>
        <w:t>Республики Хакасия до 2030 года»;</w:t>
      </w:r>
    </w:p>
    <w:p w:rsidR="00EF186E" w:rsidRPr="00095224" w:rsidRDefault="00EF186E" w:rsidP="00EF186E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095224">
        <w:rPr>
          <w:rFonts w:eastAsia="Times New Roman"/>
        </w:rPr>
        <w:t xml:space="preserve">Постановление Правительства Республики Хакасия от 07.06.2013                  № 310 </w:t>
      </w:r>
      <w:r w:rsidR="007E7AD1" w:rsidRPr="00095224">
        <w:rPr>
          <w:rFonts w:eastAsia="Times New Roman"/>
        </w:rPr>
        <w:t>(ред. от 24.05.2024</w:t>
      </w:r>
      <w:r w:rsidRPr="00095224">
        <w:rPr>
          <w:rFonts w:eastAsia="Times New Roman"/>
        </w:rPr>
        <w:t>) «Об утверждении Перечня государственных программ Республики Хакасия»;</w:t>
      </w:r>
    </w:p>
    <w:p w:rsidR="00CF54F4" w:rsidRPr="00095224" w:rsidRDefault="00F20F90" w:rsidP="00F20F90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095224">
        <w:rPr>
          <w:rFonts w:eastAsia="Times New Roman"/>
        </w:rPr>
        <w:t>Постановление Правительства Республики Хакасия от 27.10.2015                   № 558 (ред. от 27.06.2024) «Об утверждении государственной программы Республики Хакасия «Культура Республики Хакасия»;</w:t>
      </w:r>
    </w:p>
    <w:p w:rsidR="00F66E66" w:rsidRPr="00095224" w:rsidRDefault="00F66E66" w:rsidP="00F66E66">
      <w:pPr>
        <w:pStyle w:val="ConsPlusNormal"/>
        <w:numPr>
          <w:ilvl w:val="0"/>
          <w:numId w:val="1"/>
        </w:numPr>
        <w:ind w:firstLine="709"/>
        <w:jc w:val="both"/>
      </w:pPr>
      <w:r w:rsidRPr="00095224">
        <w:lastRenderedPageBreak/>
        <w:t>Устав муниципального образования город Саяногорск, принятый решением Саяногорского городского Совета депутатов от 31.05.2005 № 35</w:t>
      </w:r>
      <w:r w:rsidR="00F20F90" w:rsidRPr="00095224">
        <w:t xml:space="preserve"> </w:t>
      </w:r>
      <w:r w:rsidR="00F20F90" w:rsidRPr="00095224">
        <w:rPr>
          <w:rFonts w:eastAsia="Times New Roman"/>
        </w:rPr>
        <w:t>(ред. от 25.06.2024)</w:t>
      </w:r>
      <w:r w:rsidRPr="00095224">
        <w:t>;</w:t>
      </w:r>
    </w:p>
    <w:p w:rsidR="000024C7" w:rsidRDefault="000024C7" w:rsidP="000024C7">
      <w:pPr>
        <w:pStyle w:val="ConsPlusNormal"/>
        <w:numPr>
          <w:ilvl w:val="0"/>
          <w:numId w:val="1"/>
        </w:numPr>
        <w:ind w:firstLine="709"/>
        <w:jc w:val="both"/>
      </w:pPr>
      <w:r w:rsidRPr="00095224">
        <w:t xml:space="preserve">Решение Совета депутатов муниципального образования                            г. Саяногорск от 19.02.2019 № 127 </w:t>
      </w:r>
      <w:r w:rsidR="00CF6ACC" w:rsidRPr="00095224">
        <w:rPr>
          <w:rFonts w:eastAsia="Times New Roman"/>
        </w:rPr>
        <w:t xml:space="preserve">(ред. от 23.04.2024) </w:t>
      </w:r>
      <w:r w:rsidRPr="00095224">
        <w:t>«Об утверждении «Стратегии социально-экономического развития муниципального образования город Саяногорск до 2030 года»;</w:t>
      </w:r>
    </w:p>
    <w:p w:rsidR="002E5168" w:rsidRDefault="002E5168" w:rsidP="002E5168">
      <w:pPr>
        <w:pStyle w:val="ConsPlusNormal"/>
        <w:numPr>
          <w:ilvl w:val="0"/>
          <w:numId w:val="1"/>
        </w:numPr>
        <w:ind w:firstLine="709"/>
        <w:jc w:val="both"/>
      </w:pPr>
      <w:r w:rsidRPr="002E5168">
        <w:t>Решение Совета депутатов муниципального образован</w:t>
      </w:r>
      <w:r>
        <w:t>ия                                     г. Саяногорск от 19.12.2023 № 129/20-6 (ред. от 26.03.2024) «</w:t>
      </w:r>
      <w:r w:rsidRPr="002E5168">
        <w:t>О бюджете муниципального образования город Саяногорск на 2024 год и на пл</w:t>
      </w:r>
      <w:r>
        <w:t>ановый период 2025 и 2026 годов»;</w:t>
      </w:r>
    </w:p>
    <w:p w:rsidR="00532ACC" w:rsidRPr="00095224" w:rsidRDefault="00532ACC" w:rsidP="001C602F">
      <w:pPr>
        <w:pStyle w:val="ConsPlusNormal"/>
        <w:numPr>
          <w:ilvl w:val="0"/>
          <w:numId w:val="1"/>
        </w:numPr>
        <w:ind w:firstLine="709"/>
        <w:jc w:val="both"/>
      </w:pPr>
      <w:r w:rsidRPr="00095224">
        <w:t>Постановление Администрации муниципального образования                           г.</w:t>
      </w:r>
      <w:r w:rsidR="002436D8" w:rsidRPr="00095224">
        <w:t xml:space="preserve"> Саяногорск от 02.07.2015 № 626 </w:t>
      </w:r>
      <w:r w:rsidR="002436D8" w:rsidRPr="00095224">
        <w:rPr>
          <w:rFonts w:eastAsia="Times New Roman"/>
        </w:rPr>
        <w:t xml:space="preserve">(ред. от 25.04.2024) </w:t>
      </w:r>
      <w:r w:rsidRPr="00095224">
        <w:t>«Об утверждении Порядка разработки, утверждения, реализации и оценки эффективности муниципальных программ муниципальног</w:t>
      </w:r>
      <w:r w:rsidR="00050D3F" w:rsidRPr="00095224">
        <w:t>о образования город Саяногорск».</w:t>
      </w:r>
    </w:p>
    <w:p w:rsidR="0006635B" w:rsidRPr="000E798A" w:rsidRDefault="0006635B" w:rsidP="0006635B">
      <w:pPr>
        <w:pStyle w:val="ConsPlusNormal"/>
        <w:jc w:val="both"/>
        <w:rPr>
          <w:sz w:val="10"/>
          <w:szCs w:val="10"/>
        </w:rPr>
      </w:pPr>
    </w:p>
    <w:p w:rsidR="00532ACC" w:rsidRPr="00095224" w:rsidRDefault="00532ACC" w:rsidP="00532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224">
        <w:rPr>
          <w:rFonts w:ascii="Times New Roman" w:hAnsi="Times New Roman"/>
          <w:sz w:val="28"/>
          <w:szCs w:val="28"/>
        </w:rPr>
        <w:t>В результате рассмотрения представленного проекта постановления Администрации муниципального образования город Саяногорск (далее – Администрация) «Об утверждении муниципальной программы «</w:t>
      </w:r>
      <w:r w:rsidR="00293CC6" w:rsidRPr="00095224">
        <w:rPr>
          <w:rFonts w:ascii="Times New Roman" w:hAnsi="Times New Roman"/>
          <w:sz w:val="28"/>
          <w:szCs w:val="28"/>
        </w:rPr>
        <w:t>Развитие культуры и СМИ в</w:t>
      </w:r>
      <w:r w:rsidRPr="00095224">
        <w:rPr>
          <w:rFonts w:ascii="Times New Roman" w:hAnsi="Times New Roman"/>
          <w:sz w:val="28"/>
          <w:szCs w:val="28"/>
        </w:rPr>
        <w:t xml:space="preserve"> муниципально</w:t>
      </w:r>
      <w:r w:rsidR="00293CC6" w:rsidRPr="00095224">
        <w:rPr>
          <w:rFonts w:ascii="Times New Roman" w:hAnsi="Times New Roman"/>
          <w:sz w:val="28"/>
          <w:szCs w:val="28"/>
        </w:rPr>
        <w:t>м</w:t>
      </w:r>
      <w:r w:rsidRPr="00095224">
        <w:rPr>
          <w:rFonts w:ascii="Times New Roman" w:hAnsi="Times New Roman"/>
          <w:sz w:val="28"/>
          <w:szCs w:val="28"/>
        </w:rPr>
        <w:t xml:space="preserve"> образовани</w:t>
      </w:r>
      <w:r w:rsidR="00293CC6" w:rsidRPr="00095224">
        <w:rPr>
          <w:rFonts w:ascii="Times New Roman" w:hAnsi="Times New Roman"/>
          <w:sz w:val="28"/>
          <w:szCs w:val="28"/>
        </w:rPr>
        <w:t>и</w:t>
      </w:r>
      <w:r w:rsidRPr="00095224">
        <w:rPr>
          <w:rFonts w:ascii="Times New Roman" w:hAnsi="Times New Roman"/>
          <w:sz w:val="28"/>
          <w:szCs w:val="28"/>
        </w:rPr>
        <w:t xml:space="preserve"> город Саяногорск» </w:t>
      </w:r>
      <w:r w:rsidR="009629F8" w:rsidRPr="00095224">
        <w:rPr>
          <w:rFonts w:ascii="Times New Roman" w:hAnsi="Times New Roman"/>
          <w:sz w:val="28"/>
          <w:szCs w:val="28"/>
        </w:rPr>
        <w:t>(далее – Проект Постановления, проект П</w:t>
      </w:r>
      <w:r w:rsidRPr="00095224">
        <w:rPr>
          <w:rFonts w:ascii="Times New Roman" w:hAnsi="Times New Roman"/>
          <w:sz w:val="28"/>
          <w:szCs w:val="28"/>
        </w:rPr>
        <w:t>рограммы, муниципальная</w:t>
      </w:r>
      <w:r w:rsidRPr="00095224">
        <w:rPr>
          <w:sz w:val="28"/>
          <w:szCs w:val="28"/>
        </w:rPr>
        <w:t xml:space="preserve"> </w:t>
      </w:r>
      <w:proofErr w:type="gramStart"/>
      <w:r w:rsidRPr="00095224">
        <w:rPr>
          <w:rFonts w:ascii="Times New Roman" w:hAnsi="Times New Roman"/>
          <w:sz w:val="28"/>
          <w:szCs w:val="28"/>
        </w:rPr>
        <w:t>программа)  Контрольно</w:t>
      </w:r>
      <w:proofErr w:type="gramEnd"/>
      <w:r w:rsidRPr="00095224">
        <w:rPr>
          <w:rFonts w:ascii="Times New Roman" w:hAnsi="Times New Roman"/>
          <w:sz w:val="28"/>
          <w:szCs w:val="28"/>
        </w:rPr>
        <w:t>-счетной палатой муниципального образования город Саяногорск (далее – Контрольно-счетная палата) установлено следующее:</w:t>
      </w:r>
    </w:p>
    <w:p w:rsidR="005A50CB" w:rsidRPr="00095224" w:rsidRDefault="005A50CB" w:rsidP="00532AC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312AC" w:rsidRPr="00095224" w:rsidRDefault="00C11988" w:rsidP="004B21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522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95224">
        <w:rPr>
          <w:rFonts w:ascii="Times New Roman" w:hAnsi="Times New Roman"/>
          <w:b/>
          <w:sz w:val="28"/>
          <w:szCs w:val="28"/>
        </w:rPr>
        <w:t>.</w:t>
      </w:r>
      <w:r w:rsidRPr="00095224">
        <w:t> </w:t>
      </w:r>
      <w:r w:rsidR="000312AC" w:rsidRPr="00095224">
        <w:rPr>
          <w:rFonts w:ascii="Times New Roman" w:hAnsi="Times New Roman"/>
          <w:b/>
          <w:sz w:val="28"/>
          <w:szCs w:val="28"/>
        </w:rPr>
        <w:t xml:space="preserve">Анализ соответствия целей и задач муниципальной программы </w:t>
      </w:r>
      <w:r w:rsidR="000312AC" w:rsidRPr="00095224">
        <w:rPr>
          <w:rFonts w:ascii="Times New Roman" w:hAnsi="Times New Roman"/>
          <w:b/>
          <w:spacing w:val="-1"/>
          <w:sz w:val="28"/>
          <w:szCs w:val="28"/>
        </w:rPr>
        <w:t>государственной программе Республики Хакасия</w:t>
      </w:r>
      <w:r w:rsidR="000312AC" w:rsidRPr="00095224">
        <w:rPr>
          <w:rFonts w:ascii="Times New Roman" w:hAnsi="Times New Roman"/>
          <w:b/>
          <w:spacing w:val="-6"/>
          <w:sz w:val="28"/>
          <w:szCs w:val="28"/>
        </w:rPr>
        <w:t xml:space="preserve"> в соответствующей</w:t>
      </w:r>
      <w:r w:rsidR="000312AC" w:rsidRPr="00095224">
        <w:rPr>
          <w:rFonts w:ascii="Times New Roman" w:hAnsi="Times New Roman"/>
          <w:b/>
          <w:spacing w:val="-1"/>
          <w:sz w:val="28"/>
          <w:szCs w:val="28"/>
        </w:rPr>
        <w:t xml:space="preserve"> сфере</w:t>
      </w:r>
    </w:p>
    <w:p w:rsidR="00BE1083" w:rsidRPr="00095224" w:rsidRDefault="000312AC" w:rsidP="007A1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5224">
        <w:rPr>
          <w:rFonts w:ascii="Times New Roman" w:hAnsi="Times New Roman"/>
          <w:i/>
          <w:sz w:val="28"/>
          <w:szCs w:val="28"/>
        </w:rPr>
        <w:t>1. Приоритеты государственной политики</w:t>
      </w:r>
      <w:r w:rsidR="009C37BA" w:rsidRPr="00095224">
        <w:rPr>
          <w:rFonts w:ascii="Times New Roman" w:hAnsi="Times New Roman"/>
          <w:i/>
          <w:sz w:val="28"/>
          <w:szCs w:val="28"/>
        </w:rPr>
        <w:t xml:space="preserve"> </w:t>
      </w:r>
      <w:r w:rsidRPr="00095224">
        <w:rPr>
          <w:rFonts w:ascii="Times New Roman" w:hAnsi="Times New Roman"/>
          <w:i/>
          <w:sz w:val="28"/>
          <w:szCs w:val="28"/>
        </w:rPr>
        <w:t xml:space="preserve">Республики Хакасия в сфере </w:t>
      </w:r>
      <w:r w:rsidR="007314C0">
        <w:rPr>
          <w:rFonts w:ascii="Times New Roman" w:hAnsi="Times New Roman"/>
          <w:i/>
          <w:sz w:val="28"/>
          <w:szCs w:val="28"/>
        </w:rPr>
        <w:t>развития культуры</w:t>
      </w:r>
    </w:p>
    <w:p w:rsidR="00801891" w:rsidRPr="00095224" w:rsidRDefault="000312AC" w:rsidP="00801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5224">
        <w:rPr>
          <w:rFonts w:ascii="Times New Roman" w:hAnsi="Times New Roman"/>
          <w:sz w:val="28"/>
          <w:szCs w:val="28"/>
        </w:rPr>
        <w:t>Согласно Закону Республики Хакасия от 12.02.202</w:t>
      </w:r>
      <w:r w:rsidR="00EA6CA7" w:rsidRPr="00095224">
        <w:rPr>
          <w:rFonts w:ascii="Times New Roman" w:hAnsi="Times New Roman"/>
          <w:sz w:val="28"/>
          <w:szCs w:val="28"/>
        </w:rPr>
        <w:t xml:space="preserve">0 № 01-ЗРХ </w:t>
      </w:r>
      <w:r w:rsidR="00801891" w:rsidRPr="00095224"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801891" w:rsidRPr="00095224">
        <w:rPr>
          <w:rFonts w:ascii="Times New Roman" w:hAnsi="Times New Roman"/>
          <w:sz w:val="28"/>
          <w:szCs w:val="28"/>
        </w:rPr>
        <w:t xml:space="preserve">   </w:t>
      </w:r>
      <w:r w:rsidRPr="00095224">
        <w:rPr>
          <w:rFonts w:ascii="Times New Roman" w:hAnsi="Times New Roman"/>
          <w:sz w:val="28"/>
          <w:szCs w:val="28"/>
        </w:rPr>
        <w:t>«</w:t>
      </w:r>
      <w:proofErr w:type="gramEnd"/>
      <w:r w:rsidRPr="00095224">
        <w:rPr>
          <w:rFonts w:ascii="Times New Roman" w:hAnsi="Times New Roman"/>
          <w:sz w:val="28"/>
          <w:szCs w:val="28"/>
        </w:rPr>
        <w:t>Об утверждении Стратегии социально-экономического развития Республики Хакасия до 2030 года» (далее – Закон № 01-ЗРХ</w:t>
      </w:r>
      <w:r w:rsidR="00801891" w:rsidRPr="00095224">
        <w:rPr>
          <w:rFonts w:ascii="Times New Roman" w:hAnsi="Times New Roman"/>
          <w:sz w:val="28"/>
          <w:szCs w:val="28"/>
        </w:rPr>
        <w:t>, стратегия</w:t>
      </w:r>
      <w:r w:rsidRPr="00095224">
        <w:rPr>
          <w:rFonts w:ascii="Times New Roman" w:hAnsi="Times New Roman"/>
          <w:sz w:val="28"/>
          <w:szCs w:val="28"/>
        </w:rPr>
        <w:t>)</w:t>
      </w:r>
      <w:r w:rsidR="00801891" w:rsidRPr="00095224">
        <w:rPr>
          <w:rFonts w:ascii="Times New Roman" w:hAnsi="Times New Roman"/>
          <w:sz w:val="28"/>
          <w:szCs w:val="28"/>
        </w:rPr>
        <w:t>,</w:t>
      </w:r>
      <w:r w:rsidRPr="00095224">
        <w:rPr>
          <w:rFonts w:ascii="Times New Roman" w:hAnsi="Times New Roman"/>
          <w:sz w:val="28"/>
          <w:szCs w:val="28"/>
        </w:rPr>
        <w:t xml:space="preserve"> </w:t>
      </w:r>
      <w:r w:rsidR="00801891" w:rsidRPr="00095224">
        <w:rPr>
          <w:rFonts w:ascii="Times New Roman" w:eastAsiaTheme="minorHAnsi" w:hAnsi="Times New Roman"/>
          <w:sz w:val="28"/>
          <w:szCs w:val="28"/>
          <w:lang w:eastAsia="en-US"/>
        </w:rPr>
        <w:t>культура как совокупность материальных и духовных ценностей, жизненных представлений, образцов поведения и результатов социальной деятельности людей рассматривается как главный движущий фактор в формировании солидарного и конкурентоспособного общества. В связи с чем одной из основных целей стратегии является сохранение исторического и культурного наследия Республики Хакасия и его использование для воспитания, образования и формирования гармонично развитой личности.</w:t>
      </w:r>
    </w:p>
    <w:p w:rsidR="004F2A1E" w:rsidRPr="00095224" w:rsidRDefault="00801891" w:rsidP="00801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2A1E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В Приложении № 4 к Закону № 01-ЗРХ представлен Перечень государственных программ Республики Хакасия, утвержденный в соответствии с </w:t>
      </w:r>
      <w:hyperlink r:id="rId9" w:history="1">
        <w:r w:rsidR="004F2A1E" w:rsidRPr="00095224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="004F2A1E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Республики Хакасия от 07.06.2013 № 310 «Об утверждении Перечня государственных программ Республики Хакасия»</w:t>
      </w:r>
      <w:r w:rsidR="00631CB4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. Данный перечень </w:t>
      </w:r>
      <w:r w:rsidR="004F2A1E" w:rsidRPr="00095224">
        <w:rPr>
          <w:rFonts w:ascii="Times New Roman" w:eastAsiaTheme="minorHAnsi" w:hAnsi="Times New Roman"/>
          <w:sz w:val="28"/>
          <w:szCs w:val="28"/>
          <w:lang w:eastAsia="en-US"/>
        </w:rPr>
        <w:t>содерж</w:t>
      </w:r>
      <w:r w:rsidR="00631CB4" w:rsidRPr="00095224">
        <w:rPr>
          <w:rFonts w:ascii="Times New Roman" w:eastAsiaTheme="minorHAnsi" w:hAnsi="Times New Roman"/>
          <w:sz w:val="28"/>
          <w:szCs w:val="28"/>
          <w:lang w:eastAsia="en-US"/>
        </w:rPr>
        <w:t>ит</w:t>
      </w:r>
      <w:r w:rsidR="004F2A1E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1CB4" w:rsidRPr="00095224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4F2A1E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осударственную программу </w:t>
      </w:r>
      <w:r w:rsidR="00631CB4" w:rsidRPr="00095224">
        <w:rPr>
          <w:rFonts w:ascii="Times New Roman" w:eastAsiaTheme="minorHAnsi" w:hAnsi="Times New Roman"/>
          <w:sz w:val="28"/>
          <w:szCs w:val="28"/>
          <w:lang w:eastAsia="en-US"/>
        </w:rPr>
        <w:t>Республики Хакасия «</w:t>
      </w: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>Культура Республики Хакасия</w:t>
      </w:r>
      <w:r w:rsidR="00631CB4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», </w:t>
      </w:r>
      <w:r w:rsidR="00631CB4" w:rsidRPr="0009522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утвержденную </w:t>
      </w:r>
      <w:r w:rsidR="004F2A1E" w:rsidRPr="00095224">
        <w:rPr>
          <w:rFonts w:ascii="Times New Roman" w:eastAsiaTheme="minorHAnsi" w:hAnsi="Times New Roman"/>
          <w:sz w:val="28"/>
          <w:szCs w:val="28"/>
          <w:lang w:eastAsia="en-US"/>
        </w:rPr>
        <w:t>Постановление</w:t>
      </w:r>
      <w:r w:rsidR="00631CB4" w:rsidRPr="00095224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4F2A1E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Республики Хакасия </w:t>
      </w:r>
      <w:r w:rsidRPr="00095224">
        <w:rPr>
          <w:rFonts w:ascii="Times New Roman" w:hAnsi="Times New Roman"/>
          <w:sz w:val="28"/>
          <w:szCs w:val="28"/>
        </w:rPr>
        <w:t xml:space="preserve">от 27.10.2015 № 558 (ред. от 27.06.2024) </w:t>
      </w:r>
      <w:r w:rsidR="0061111C" w:rsidRPr="00095224">
        <w:rPr>
          <w:rFonts w:ascii="Times New Roman" w:eastAsiaTheme="minorHAnsi" w:hAnsi="Times New Roman"/>
          <w:sz w:val="28"/>
          <w:szCs w:val="28"/>
          <w:lang w:eastAsia="en-US"/>
        </w:rPr>
        <w:t>(далее – Государственная программа</w:t>
      </w:r>
      <w:r w:rsidR="00F16FED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РХ</w:t>
      </w:r>
      <w:r w:rsidR="0061111C" w:rsidRPr="00095224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631CB4" w:rsidRPr="0009522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01891" w:rsidRPr="00095224" w:rsidRDefault="0061111C" w:rsidP="00801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>Согласно Государственной программе</w:t>
      </w:r>
      <w:r w:rsidR="00F16FED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РХ</w:t>
      </w:r>
      <w:r w:rsidR="00801891" w:rsidRPr="0009522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01891" w:rsidRPr="00095224">
        <w:rPr>
          <w:rFonts w:ascii="Times New Roman" w:eastAsiaTheme="minorHAnsi" w:hAnsi="Times New Roman"/>
          <w:sz w:val="28"/>
          <w:szCs w:val="28"/>
          <w:lang w:eastAsia="en-US"/>
        </w:rPr>
        <w:t>развитие культуры является приоритетным направлением в реализации Стратегии социально-экономического развития Республики Хакасия до 2030 года. Это один из важнейших ресурсов укрепления государства и гражданского общества, воспитания подрастающего поколения, укрепления межнационального мира и согласия.</w:t>
      </w:r>
    </w:p>
    <w:p w:rsidR="007B255C" w:rsidRPr="00095224" w:rsidRDefault="007B255C" w:rsidP="00D2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>Приоритеты государственной политики Республ</w:t>
      </w:r>
      <w:r w:rsidR="004B210F">
        <w:rPr>
          <w:rFonts w:ascii="Times New Roman" w:eastAsiaTheme="minorHAnsi" w:hAnsi="Times New Roman"/>
          <w:sz w:val="28"/>
          <w:szCs w:val="28"/>
          <w:lang w:eastAsia="en-US"/>
        </w:rPr>
        <w:t>ики Хакасия в сфере реализации Г</w:t>
      </w: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>осударственной программ</w:t>
      </w:r>
      <w:r w:rsidR="00D27F3D" w:rsidRPr="0009522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4B210F">
        <w:rPr>
          <w:rFonts w:ascii="Times New Roman" w:eastAsiaTheme="minorHAnsi" w:hAnsi="Times New Roman"/>
          <w:sz w:val="28"/>
          <w:szCs w:val="28"/>
          <w:lang w:eastAsia="en-US"/>
        </w:rPr>
        <w:t xml:space="preserve"> РХ</w:t>
      </w:r>
      <w:r w:rsidR="00D27F3D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сформированы в соответствии </w:t>
      </w:r>
      <w:r w:rsidR="003E73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</w:t>
      </w:r>
      <w:r w:rsidR="00D27F3D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hyperlink r:id="rId10" w:history="1">
        <w:r w:rsidRPr="00095224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</w:t>
      </w:r>
      <w:r w:rsidR="00D27F3D" w:rsidRPr="00095224">
        <w:rPr>
          <w:rFonts w:ascii="Times New Roman" w:eastAsiaTheme="minorHAnsi" w:hAnsi="Times New Roman"/>
          <w:sz w:val="28"/>
          <w:szCs w:val="28"/>
          <w:lang w:eastAsia="en-US"/>
        </w:rPr>
        <w:t>ийской Федерации от 09.10.1992 № 3612-1 «</w:t>
      </w: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>Основы законодательства Российской Федер</w:t>
      </w:r>
      <w:r w:rsidR="00D27F3D"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ации о культуре», с </w:t>
      </w:r>
      <w:hyperlink r:id="rId11" w:history="1">
        <w:r w:rsidRPr="00095224">
          <w:rPr>
            <w:rFonts w:ascii="Times New Roman" w:eastAsiaTheme="minorHAnsi" w:hAnsi="Times New Roman"/>
            <w:sz w:val="28"/>
            <w:szCs w:val="28"/>
            <w:lang w:eastAsia="en-US"/>
          </w:rPr>
          <w:t>Указом</w:t>
        </w:r>
      </w:hyperlink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Президента Росс</w:t>
      </w:r>
      <w:r w:rsidR="00D27F3D" w:rsidRPr="00095224">
        <w:rPr>
          <w:rFonts w:ascii="Times New Roman" w:eastAsiaTheme="minorHAnsi" w:hAnsi="Times New Roman"/>
          <w:sz w:val="28"/>
          <w:szCs w:val="28"/>
          <w:lang w:eastAsia="en-US"/>
        </w:rPr>
        <w:t>ийской Федерации от 24.12.2014 № 808 «</w:t>
      </w: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Основ госуд</w:t>
      </w:r>
      <w:r w:rsidR="00D27F3D" w:rsidRPr="00095224">
        <w:rPr>
          <w:rFonts w:ascii="Times New Roman" w:eastAsiaTheme="minorHAnsi" w:hAnsi="Times New Roman"/>
          <w:sz w:val="28"/>
          <w:szCs w:val="28"/>
          <w:lang w:eastAsia="en-US"/>
        </w:rPr>
        <w:t>арственной культурной политики».</w:t>
      </w:r>
    </w:p>
    <w:p w:rsidR="0061111C" w:rsidRPr="00FA74D7" w:rsidRDefault="0061111C" w:rsidP="004F2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0312AC" w:rsidRPr="00095224" w:rsidRDefault="000312AC" w:rsidP="00902A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5224">
        <w:rPr>
          <w:rFonts w:ascii="Times New Roman" w:hAnsi="Times New Roman"/>
          <w:i/>
          <w:sz w:val="28"/>
          <w:szCs w:val="28"/>
        </w:rPr>
        <w:t>2. Сопоставление целей, задач, условных индикаторов и подпрограмм, установленных на уровне Республики Хакасия и муниципально</w:t>
      </w:r>
      <w:r w:rsidR="00944C8F" w:rsidRPr="00095224">
        <w:rPr>
          <w:rFonts w:ascii="Times New Roman" w:hAnsi="Times New Roman"/>
          <w:i/>
          <w:sz w:val="28"/>
          <w:szCs w:val="28"/>
        </w:rPr>
        <w:t>го образования город Саяногорск</w:t>
      </w:r>
    </w:p>
    <w:p w:rsidR="00333008" w:rsidRPr="00095224" w:rsidRDefault="00DE5920" w:rsidP="003330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Сравнительный анализ </w:t>
      </w:r>
      <w:r w:rsidR="00333008" w:rsidRPr="00095224">
        <w:rPr>
          <w:rFonts w:ascii="Times New Roman" w:hAnsi="Times New Roman"/>
          <w:sz w:val="28"/>
          <w:szCs w:val="28"/>
        </w:rPr>
        <w:t xml:space="preserve">показал, что цель, установленная в проекте Программы, соответствует цели Государственной программы РХ, а также отвечает основным приоритетам политики Республики Хакасия в сфере развития культуры. </w:t>
      </w:r>
    </w:p>
    <w:p w:rsidR="00333008" w:rsidRPr="00095224" w:rsidRDefault="00333008" w:rsidP="00333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224">
        <w:rPr>
          <w:rFonts w:ascii="Times New Roman" w:hAnsi="Times New Roman"/>
          <w:sz w:val="28"/>
          <w:szCs w:val="28"/>
        </w:rPr>
        <w:t xml:space="preserve">Задачи проекта Программы определены в соответствии с задачами Государственной программы РХ и </w:t>
      </w:r>
      <w:r w:rsidR="004B210F" w:rsidRPr="00095224">
        <w:rPr>
          <w:rFonts w:ascii="Times New Roman" w:eastAsiaTheme="minorHAnsi" w:hAnsi="Times New Roman"/>
          <w:sz w:val="28"/>
          <w:szCs w:val="28"/>
          <w:lang w:eastAsia="en-US"/>
        </w:rPr>
        <w:t>Стратегии социально-экономического развития Республики Хакасия до 2030 года</w:t>
      </w:r>
      <w:r w:rsidRPr="00095224">
        <w:rPr>
          <w:rFonts w:ascii="Times New Roman" w:hAnsi="Times New Roman"/>
          <w:sz w:val="28"/>
          <w:szCs w:val="28"/>
        </w:rPr>
        <w:t xml:space="preserve">. </w:t>
      </w:r>
    </w:p>
    <w:p w:rsidR="00333008" w:rsidRPr="00095224" w:rsidRDefault="00333008" w:rsidP="003330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>Целевые показатели муниципальной программы (условные индикаторы) соответствуют задачам проекта Программы и взаимосвязаны с показателями ожидаемых конечных результатов.</w:t>
      </w:r>
    </w:p>
    <w:p w:rsidR="00333008" w:rsidRPr="00270A7B" w:rsidRDefault="00333008" w:rsidP="00333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 xml:space="preserve">Исходя из изложенного следует, что </w:t>
      </w:r>
      <w:r w:rsidRPr="00095224">
        <w:rPr>
          <w:rFonts w:ascii="Times New Roman" w:hAnsi="Times New Roman"/>
          <w:sz w:val="28"/>
          <w:szCs w:val="28"/>
        </w:rPr>
        <w:t>цели, задачи, целевые показатели (условные индикаторы) проекта Программы соответствуют положениям Государственной программы РХ и приоритетам социально-экономической политики Республики Хакасия в сфере развития культуры.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16EB" w:rsidRPr="003C1302" w:rsidRDefault="001B16EB" w:rsidP="000312AC">
      <w:pPr>
        <w:pStyle w:val="ConsPlusNormal"/>
        <w:ind w:firstLine="709"/>
        <w:jc w:val="both"/>
        <w:rPr>
          <w:sz w:val="20"/>
          <w:szCs w:val="20"/>
        </w:rPr>
      </w:pPr>
    </w:p>
    <w:p w:rsidR="009004F7" w:rsidRPr="009004F7" w:rsidRDefault="009004F7" w:rsidP="00221C4F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04F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004F7">
        <w:rPr>
          <w:rFonts w:ascii="Times New Roman" w:hAnsi="Times New Roman"/>
          <w:b/>
          <w:sz w:val="28"/>
          <w:szCs w:val="28"/>
        </w:rPr>
        <w:t xml:space="preserve">. Анализ соответствия целей и задач муниципальной программы приоритетам социально-экономического развития муниципального образования город Саяногорск </w:t>
      </w:r>
      <w:r w:rsidR="00BE094C">
        <w:rPr>
          <w:rFonts w:ascii="Times New Roman" w:hAnsi="Times New Roman"/>
          <w:b/>
          <w:sz w:val="28"/>
          <w:szCs w:val="28"/>
        </w:rPr>
        <w:t>и муниципальным правовым актам, определяющим содержание соц</w:t>
      </w:r>
      <w:r w:rsidR="00221C4F">
        <w:rPr>
          <w:rFonts w:ascii="Times New Roman" w:hAnsi="Times New Roman"/>
          <w:b/>
          <w:sz w:val="28"/>
          <w:szCs w:val="28"/>
        </w:rPr>
        <w:t>иально-экономического развития</w:t>
      </w:r>
    </w:p>
    <w:p w:rsidR="009004F7" w:rsidRPr="009004F7" w:rsidRDefault="009004F7" w:rsidP="009004F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4F7">
        <w:rPr>
          <w:rFonts w:ascii="Times New Roman" w:hAnsi="Times New Roman"/>
          <w:i/>
          <w:sz w:val="28"/>
          <w:szCs w:val="28"/>
        </w:rPr>
        <w:t xml:space="preserve">Направления деятельности органов местного самоуправления муниципального образования город Саяногорск в сфере </w:t>
      </w:r>
      <w:r w:rsidR="007C318B">
        <w:rPr>
          <w:rFonts w:ascii="Times New Roman" w:hAnsi="Times New Roman"/>
          <w:i/>
          <w:sz w:val="28"/>
          <w:szCs w:val="28"/>
        </w:rPr>
        <w:t>развития культуры</w:t>
      </w:r>
      <w:r w:rsidR="00A7586E">
        <w:rPr>
          <w:rFonts w:ascii="Times New Roman" w:hAnsi="Times New Roman"/>
          <w:i/>
          <w:sz w:val="28"/>
          <w:szCs w:val="28"/>
        </w:rPr>
        <w:t xml:space="preserve"> </w:t>
      </w:r>
      <w:r w:rsidR="00A068A1">
        <w:rPr>
          <w:rFonts w:ascii="Times New Roman" w:hAnsi="Times New Roman"/>
          <w:i/>
          <w:sz w:val="28"/>
          <w:szCs w:val="28"/>
        </w:rPr>
        <w:t xml:space="preserve">в соответствии </w:t>
      </w:r>
      <w:r w:rsidRPr="009004F7">
        <w:rPr>
          <w:rFonts w:ascii="Times New Roman" w:hAnsi="Times New Roman"/>
          <w:i/>
          <w:sz w:val="28"/>
          <w:szCs w:val="28"/>
        </w:rPr>
        <w:t>со Стратегией социально-экономического развития муниципального образования город Саяногорск до 2030 года и муниципальной программой в данной сфер</w:t>
      </w:r>
      <w:r w:rsidR="00610CD1">
        <w:rPr>
          <w:rFonts w:ascii="Times New Roman" w:hAnsi="Times New Roman"/>
          <w:i/>
          <w:sz w:val="28"/>
          <w:szCs w:val="28"/>
        </w:rPr>
        <w:t>е (сопоставление целей и задач)</w:t>
      </w:r>
    </w:p>
    <w:p w:rsidR="009004F7" w:rsidRPr="009004F7" w:rsidRDefault="009004F7" w:rsidP="0090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4F7">
        <w:rPr>
          <w:rFonts w:ascii="Times New Roman" w:hAnsi="Times New Roman"/>
          <w:sz w:val="28"/>
          <w:szCs w:val="28"/>
        </w:rPr>
        <w:t>Решением Совета депутатов муниципального образования город Саяногорск от 19.02.2019 № 127 утверждена Стратегия социально-</w:t>
      </w:r>
      <w:r w:rsidRPr="009004F7">
        <w:rPr>
          <w:rFonts w:ascii="Times New Roman" w:hAnsi="Times New Roman"/>
          <w:sz w:val="28"/>
          <w:szCs w:val="28"/>
        </w:rPr>
        <w:lastRenderedPageBreak/>
        <w:t xml:space="preserve">экономического развития муниципального образования город Саяногорск до 2030 года (далее – Муниципальная Стратегия СЭР), согласно которой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 xml:space="preserve">генеральная цель муниципального образования город Саяногорск - стать </w:t>
      </w:r>
      <w:r w:rsidR="003E73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к 2030 году многофункциональным городом социального благополучия - лидером в Республике Хакасия по качеству жизни и экономическому росту.</w:t>
      </w:r>
    </w:p>
    <w:p w:rsidR="009004F7" w:rsidRDefault="009004F7" w:rsidP="00AA7095">
      <w:pPr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4F7">
        <w:rPr>
          <w:rFonts w:ascii="Times New Roman" w:hAnsi="Times New Roman"/>
          <w:sz w:val="28"/>
          <w:szCs w:val="28"/>
        </w:rPr>
        <w:t xml:space="preserve">Для достижения генеральной цели Муниципальная Стратегия СЭР устанавливает задачи </w:t>
      </w:r>
      <w:r w:rsidR="006F1FE5">
        <w:rPr>
          <w:rFonts w:ascii="Times New Roman" w:hAnsi="Times New Roman"/>
          <w:sz w:val="28"/>
          <w:szCs w:val="28"/>
        </w:rPr>
        <w:t xml:space="preserve">и целевые индикаторы </w:t>
      </w:r>
      <w:r w:rsidRPr="009004F7">
        <w:rPr>
          <w:rFonts w:ascii="Times New Roman" w:hAnsi="Times New Roman"/>
          <w:sz w:val="28"/>
          <w:szCs w:val="28"/>
        </w:rPr>
        <w:t xml:space="preserve">по основным направлениям, одним из которых является </w:t>
      </w:r>
      <w:r w:rsidR="007C318B">
        <w:rPr>
          <w:rFonts w:ascii="Times New Roman" w:eastAsiaTheme="minorHAnsi" w:hAnsi="Times New Roman"/>
          <w:sz w:val="28"/>
          <w:szCs w:val="28"/>
          <w:lang w:eastAsia="en-US"/>
        </w:rPr>
        <w:t>модернизация культурно-досугового пространства</w:t>
      </w:r>
      <w:r w:rsidR="00A7586E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город Саяногорск</w:t>
      </w:r>
      <w:r w:rsidR="001553F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а именно: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6F1FE5" w:rsidRPr="006F1FE5" w:rsidTr="000E798A">
        <w:tc>
          <w:tcPr>
            <w:tcW w:w="3681" w:type="dxa"/>
          </w:tcPr>
          <w:p w:rsidR="006F1FE5" w:rsidRPr="000E798A" w:rsidRDefault="006F1FE5" w:rsidP="006F1F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798A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5664" w:type="dxa"/>
          </w:tcPr>
          <w:p w:rsidR="006F1FE5" w:rsidRPr="000E798A" w:rsidRDefault="006F1FE5" w:rsidP="006F1F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798A">
              <w:rPr>
                <w:rFonts w:ascii="Times New Roman" w:hAnsi="Times New Roman"/>
                <w:b/>
              </w:rPr>
              <w:t>Целевые индикаторы</w:t>
            </w:r>
          </w:p>
        </w:tc>
      </w:tr>
      <w:tr w:rsidR="006F1FE5" w:rsidRPr="006F1FE5" w:rsidTr="000E798A">
        <w:tc>
          <w:tcPr>
            <w:tcW w:w="3681" w:type="dxa"/>
          </w:tcPr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F1FE5">
              <w:rPr>
                <w:rFonts w:ascii="Times New Roman" w:eastAsiaTheme="minorHAnsi" w:hAnsi="Times New Roman"/>
                <w:lang w:eastAsia="en-US"/>
              </w:rPr>
              <w:t>- создание условий для повышения качества, предоставляемых сферой культуры услуг, для всех категорий населения, в том числе маломобильных групп;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формирование предложения, способствующего развитию кадрового потенциала основного и административного персонала учреждений культуры;</w:t>
            </w:r>
          </w:p>
          <w:p w:rsidR="006F1FE5" w:rsidRPr="006F1FE5" w:rsidRDefault="000E798A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="006F1FE5" w:rsidRPr="006F1FE5">
              <w:rPr>
                <w:rFonts w:ascii="Times New Roman" w:eastAsiaTheme="minorHAnsi" w:hAnsi="Times New Roman"/>
                <w:lang w:eastAsia="en-US"/>
              </w:rPr>
              <w:t>укрепление материально-технической базы учреждений;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организация работ по текущему и капитальному ремонту учреждений культуры в соответствии с современными требованиями;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обеспечение учреждений культуры необходимыми средствами и оборудованием для соблюдения норм и требований законодательства в области пожарной безопасности, антитеррористической защищенности и требованиям САНПИН;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создание современных культурных продуктов при взаимодействии все учреждений культуры;</w:t>
            </w:r>
          </w:p>
          <w:p w:rsidR="006F1FE5" w:rsidRPr="006F1FE5" w:rsidRDefault="000E798A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="006F1FE5" w:rsidRPr="006F1FE5">
              <w:rPr>
                <w:rFonts w:ascii="Times New Roman" w:eastAsiaTheme="minorHAnsi" w:hAnsi="Times New Roman"/>
                <w:lang w:eastAsia="en-US"/>
              </w:rPr>
              <w:t>цифровизация учреждений культуры.</w:t>
            </w:r>
          </w:p>
          <w:p w:rsidR="006F1FE5" w:rsidRPr="006F1FE5" w:rsidRDefault="006F1FE5" w:rsidP="009004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4" w:type="dxa"/>
          </w:tcPr>
          <w:p w:rsidR="006F1FE5" w:rsidRPr="006F1FE5" w:rsidRDefault="000E798A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="006F1FE5" w:rsidRPr="006F1FE5">
              <w:rPr>
                <w:rFonts w:ascii="Times New Roman" w:eastAsiaTheme="minorHAnsi" w:hAnsi="Times New Roman"/>
                <w:lang w:eastAsia="en-US"/>
              </w:rPr>
              <w:t xml:space="preserve">сохранение количества проведенных культурно-массовых мероприятий, посвященных основным календарным датам и праздникам не менее 20 в год </w:t>
            </w:r>
            <w:r w:rsidR="003E736F">
              <w:rPr>
                <w:rFonts w:ascii="Times New Roman" w:eastAsiaTheme="minorHAnsi" w:hAnsi="Times New Roman"/>
                <w:lang w:eastAsia="en-US"/>
              </w:rPr>
              <w:t xml:space="preserve">                       </w:t>
            </w:r>
            <w:r w:rsidR="006F1FE5" w:rsidRPr="006F1FE5">
              <w:rPr>
                <w:rFonts w:ascii="Times New Roman" w:eastAsiaTheme="minorHAnsi" w:hAnsi="Times New Roman"/>
                <w:lang w:eastAsia="en-US"/>
              </w:rPr>
              <w:t>с охватом населения 80% к 2030 году;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F1FE5">
              <w:rPr>
                <w:rFonts w:ascii="Times New Roman" w:eastAsiaTheme="minorHAnsi" w:hAnsi="Times New Roman"/>
                <w:lang w:eastAsia="en-US"/>
              </w:rPr>
              <w:t>- сохранение показателей участия учреждений культуры и искусства в проектах различного масштаба и направленности ежегодно в количестве 20 международных, всероссийских и республиканских фестивалях и конкурсов с числом участников не менее 100 человек;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F1FE5">
              <w:rPr>
                <w:rFonts w:ascii="Times New Roman" w:eastAsiaTheme="minorHAnsi" w:hAnsi="Times New Roman"/>
                <w:lang w:eastAsia="en-US"/>
              </w:rPr>
              <w:t>- обеспечение условий в каждом учреждении культуры комфортной среды, в 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ом 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числе для маломобильных групп населения;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F1FE5">
              <w:rPr>
                <w:rFonts w:ascii="Times New Roman" w:eastAsiaTheme="minorHAnsi" w:hAnsi="Times New Roman"/>
                <w:lang w:eastAsia="en-US"/>
              </w:rPr>
              <w:t>- удовлетворение качеством услуг учреждений культуры 2030 г. не менее 60%;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F1FE5">
              <w:rPr>
                <w:rFonts w:ascii="Times New Roman" w:eastAsiaTheme="minorHAnsi" w:hAnsi="Times New Roman"/>
                <w:lang w:eastAsia="en-US"/>
              </w:rPr>
              <w:t xml:space="preserve">- сохранение удельного веса детей в возрасте 5 - 18 лет, получающих услуги дополнительного образования </w:t>
            </w:r>
            <w:r w:rsidR="003E736F">
              <w:rPr>
                <w:rFonts w:ascii="Times New Roman" w:eastAsiaTheme="minorHAnsi" w:hAnsi="Times New Roman"/>
                <w:lang w:eastAsia="en-US"/>
              </w:rPr>
              <w:t xml:space="preserve">                       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в сфере культуры и занимающихся творческой деятельностью на уровне 15,3% от общей численности детей данной возрастной категории;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обновление кадрового состава молодыми специалистами;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соответствие квалификационным требованиям специалистов в области культуры на 100%;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F1FE5">
              <w:rPr>
                <w:rFonts w:ascii="Times New Roman" w:eastAsiaTheme="minorHAnsi" w:hAnsi="Times New Roman"/>
                <w:lang w:eastAsia="en-US"/>
              </w:rPr>
              <w:t>- обновление материально-технической базы на 20%;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6F1FE5">
              <w:rPr>
                <w:rFonts w:ascii="Times New Roman" w:eastAsiaTheme="minorHAnsi" w:hAnsi="Times New Roman"/>
                <w:lang w:eastAsia="en-US"/>
              </w:rPr>
              <w:t>- проведение капитального ремонта не менее чем в 2 учреждениях;</w:t>
            </w:r>
          </w:p>
          <w:p w:rsidR="006F1FE5" w:rsidRPr="006F1FE5" w:rsidRDefault="000E798A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="006F1FE5" w:rsidRPr="006F1FE5">
              <w:rPr>
                <w:rFonts w:ascii="Times New Roman" w:eastAsiaTheme="minorHAnsi" w:hAnsi="Times New Roman"/>
                <w:lang w:eastAsia="en-US"/>
              </w:rPr>
              <w:t>финансовое обеспечение учреждений культуры на текущий ремонт не менее 10% от общего финансирования учреждения в год из бюджета МО г. Саяногорск;</w:t>
            </w:r>
          </w:p>
          <w:p w:rsidR="006F1FE5" w:rsidRPr="006F1FE5" w:rsidRDefault="006F1FE5" w:rsidP="006F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 </w:t>
            </w:r>
            <w:r w:rsidRPr="006F1FE5">
              <w:rPr>
                <w:rFonts w:ascii="Times New Roman" w:eastAsiaTheme="minorHAnsi" w:hAnsi="Times New Roman"/>
                <w:lang w:eastAsia="en-US"/>
              </w:rPr>
              <w:t>уровень соответств</w:t>
            </w:r>
            <w:r>
              <w:rPr>
                <w:rFonts w:ascii="Times New Roman" w:eastAsiaTheme="minorHAnsi" w:hAnsi="Times New Roman"/>
                <w:lang w:eastAsia="en-US"/>
              </w:rPr>
              <w:t>ия требованиям законодательства.</w:t>
            </w:r>
          </w:p>
          <w:p w:rsidR="006F1FE5" w:rsidRPr="006F1FE5" w:rsidRDefault="006F1FE5" w:rsidP="009004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83B10" w:rsidRDefault="00C83B10" w:rsidP="00DC6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Стратегическими проектами направления «Модернизация культурно-досугового пространства» являются:</w:t>
      </w:r>
    </w:p>
    <w:p w:rsidR="00C83B10" w:rsidRDefault="00C83B10" w:rsidP="00DC6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«Культурная столица юга Хакасии», в рамках которого проводятся культурно-досуговые мероприятия по плану на год, принимается участие в республиканских мероприятиях, поддержка и развитие самодеятельного творчества, традиционного народного творчества и проведение фестиваля национальных культур и ремесел;</w:t>
      </w:r>
    </w:p>
    <w:p w:rsidR="00C83B10" w:rsidRDefault="00DC6890" w:rsidP="00DC6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C83B10">
        <w:rPr>
          <w:rFonts w:ascii="Times New Roman" w:eastAsiaTheme="minorHAnsi" w:hAnsi="Times New Roman"/>
          <w:sz w:val="28"/>
          <w:szCs w:val="28"/>
          <w:lang w:eastAsia="en-US"/>
        </w:rPr>
        <w:t xml:space="preserve">«Город высокой культуры», в рамках которого проводятся просветительские, культурно-досуговые мероприятия по плану на год, </w:t>
      </w:r>
      <w:r w:rsidR="00C83B1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принимается участие в республиканских мероприятиях, оказывается поддержка по развитию самодеятельного творчества, проводятся фестивали традиционного народного творчества, направленные на популяризацию национальных культур и ремесел, осуществляется реализация собственных культурных проектов, демонстрирующих высокий профессиональный художественный уровень учреждений культуры города и специалистов, работающих в этих учреждениях;</w:t>
      </w:r>
    </w:p>
    <w:p w:rsidR="00C83B10" w:rsidRDefault="00DC6890" w:rsidP="00DC6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6890"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C83B10" w:rsidRPr="00DC6890">
        <w:rPr>
          <w:rFonts w:ascii="Times New Roman" w:eastAsiaTheme="minorHAnsi" w:hAnsi="Times New Roman"/>
          <w:sz w:val="28"/>
          <w:szCs w:val="28"/>
          <w:lang w:eastAsia="en-US"/>
        </w:rPr>
        <w:t>участие в реализации мероприятий национального проекта «Культура», федеральных проектов «Культурная среда» (обеспечение качественного нового уровня развития инфраструктуры), «Творческие люди» (создание условий для реализации творческого потенциала нации), «Цифровая культура» (цифровизация услуг и формирование информационного пространства в сфере культуры).</w:t>
      </w:r>
    </w:p>
    <w:p w:rsidR="00083161" w:rsidRDefault="00083161" w:rsidP="0008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 цели, задач и целевых показателей проекта Программы, определяющих направления деятельности органов местного самоуправления муниципального образования город Саяногорск на период с 2025 по 2030 годы в сфере развития культуры, показал их соответствие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приоритетам социально-экономического развития города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установленным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Стратегией СЭР. </w:t>
      </w:r>
    </w:p>
    <w:p w:rsidR="000312AC" w:rsidRPr="003C1302" w:rsidRDefault="000312AC" w:rsidP="00083161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705D05" w:rsidRPr="00705D05" w:rsidRDefault="00705D05" w:rsidP="00221C4F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5D0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05D05">
        <w:rPr>
          <w:rFonts w:ascii="Times New Roman" w:hAnsi="Times New Roman"/>
          <w:b/>
          <w:sz w:val="28"/>
          <w:szCs w:val="28"/>
        </w:rPr>
        <w:t>. Анализ структуры и содержания муниципальной программы</w:t>
      </w:r>
    </w:p>
    <w:p w:rsidR="00705D05" w:rsidRPr="00705D05" w:rsidRDefault="00705D05" w:rsidP="007A169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5D05">
        <w:rPr>
          <w:rFonts w:ascii="Times New Roman" w:hAnsi="Times New Roman"/>
          <w:i/>
          <w:sz w:val="28"/>
          <w:szCs w:val="28"/>
        </w:rPr>
        <w:t>Соответствие паспорта и названия разделов муниципальной программы утвержденному Администрацией муниципального образ</w:t>
      </w:r>
      <w:r w:rsidR="00610CD1">
        <w:rPr>
          <w:rFonts w:ascii="Times New Roman" w:hAnsi="Times New Roman"/>
          <w:i/>
          <w:sz w:val="28"/>
          <w:szCs w:val="28"/>
        </w:rPr>
        <w:t>ования город Саяногорск Порядку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                          г. Саяногорск от 02.07.2015 № 626 утвержден Порядок разработки, утверждения, реализации и оценки эффективности муниципальных программ муниципального образования город Саяногорск (далее – Порядок № 626).</w:t>
      </w:r>
    </w:p>
    <w:p w:rsidR="00705D05" w:rsidRPr="00705D05" w:rsidRDefault="003669A0" w:rsidP="00366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проекта Программы соответствует требованиям пункта</w:t>
      </w:r>
      <w:r w:rsidR="00705D05" w:rsidRPr="00705D05">
        <w:rPr>
          <w:rFonts w:ascii="Times New Roman" w:hAnsi="Times New Roman"/>
          <w:sz w:val="28"/>
          <w:szCs w:val="28"/>
        </w:rPr>
        <w:t xml:space="preserve"> 2.1</w:t>
      </w:r>
      <w:r w:rsidR="00B67D8E">
        <w:rPr>
          <w:rFonts w:ascii="Times New Roman" w:hAnsi="Times New Roman"/>
          <w:sz w:val="28"/>
          <w:szCs w:val="28"/>
        </w:rPr>
        <w:t>.</w:t>
      </w:r>
      <w:r w:rsidR="00705D05" w:rsidRPr="00705D05">
        <w:rPr>
          <w:rFonts w:ascii="Times New Roman" w:hAnsi="Times New Roman"/>
          <w:sz w:val="28"/>
          <w:szCs w:val="28"/>
        </w:rPr>
        <w:t xml:space="preserve"> Порядка № 626</w:t>
      </w:r>
      <w:r>
        <w:rPr>
          <w:rFonts w:ascii="Times New Roman" w:hAnsi="Times New Roman"/>
          <w:sz w:val="28"/>
          <w:szCs w:val="28"/>
        </w:rPr>
        <w:t>.</w:t>
      </w:r>
    </w:p>
    <w:p w:rsidR="00705D05" w:rsidRPr="00705D05" w:rsidRDefault="00C93142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паспорта муниципальной программы</w:t>
      </w:r>
      <w:r w:rsidR="00705D05" w:rsidRPr="00705D05">
        <w:rPr>
          <w:rFonts w:ascii="Times New Roman" w:hAnsi="Times New Roman"/>
          <w:sz w:val="28"/>
          <w:szCs w:val="28"/>
        </w:rPr>
        <w:t xml:space="preserve"> соответствует Приложению № 1 к Порядку № 626.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Цель, указанная в Проекте программы, соответствует сфере реализации муниципальной программы, имеет четкую формулировку, измерима, достижима и соответствует конечным результатам реализации муниципальной программы. </w:t>
      </w:r>
    </w:p>
    <w:p w:rsidR="00705D05" w:rsidRPr="00705D05" w:rsidRDefault="00C93142" w:rsidP="00705D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указанные в паспорте проекта П</w:t>
      </w:r>
      <w:r w:rsidR="00705D05" w:rsidRPr="00705D05">
        <w:rPr>
          <w:rFonts w:ascii="Times New Roman" w:hAnsi="Times New Roman"/>
          <w:sz w:val="28"/>
          <w:szCs w:val="28"/>
        </w:rPr>
        <w:t xml:space="preserve">рограммы, совпадают </w:t>
      </w:r>
      <w:r w:rsidR="003E736F">
        <w:rPr>
          <w:rFonts w:ascii="Times New Roman" w:hAnsi="Times New Roman"/>
          <w:sz w:val="28"/>
          <w:szCs w:val="28"/>
        </w:rPr>
        <w:t xml:space="preserve">                               </w:t>
      </w:r>
      <w:r w:rsidR="00705D05" w:rsidRPr="00705D05">
        <w:rPr>
          <w:rFonts w:ascii="Times New Roman" w:hAnsi="Times New Roman"/>
          <w:sz w:val="28"/>
          <w:szCs w:val="28"/>
        </w:rPr>
        <w:t xml:space="preserve">с задачами, указанными в разделе 2 «Цель и задачи муниципальной программы», разделе 3 «Перечень основных мероприятий муниципальной программы» и отвечают требованиям Порядка № 626. </w:t>
      </w:r>
    </w:p>
    <w:p w:rsidR="00386CA8" w:rsidRDefault="00386CA8" w:rsidP="00386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подпунктом 2 пункта 2.1. Порядка № 626 каждая из пяти указанных в Проекте программы задач является целью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реализации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54FAA">
        <w:rPr>
          <w:rFonts w:ascii="Times New Roman" w:eastAsiaTheme="minorHAnsi" w:hAnsi="Times New Roman"/>
          <w:sz w:val="28"/>
          <w:szCs w:val="28"/>
          <w:lang w:eastAsia="en-US"/>
        </w:rPr>
        <w:t>соответствующей ей подпрограммы. 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ублирование формул</w:t>
      </w:r>
      <w:r w:rsidR="00654FAA">
        <w:rPr>
          <w:rFonts w:ascii="Times New Roman" w:eastAsiaTheme="minorHAnsi" w:hAnsi="Times New Roman"/>
          <w:sz w:val="28"/>
          <w:szCs w:val="28"/>
          <w:lang w:eastAsia="en-US"/>
        </w:rPr>
        <w:t xml:space="preserve">ировок цели </w:t>
      </w:r>
      <w:r w:rsidR="003E73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</w:t>
      </w:r>
      <w:r w:rsidR="00654FAA">
        <w:rPr>
          <w:rFonts w:ascii="Times New Roman" w:eastAsiaTheme="minorHAnsi" w:hAnsi="Times New Roman"/>
          <w:sz w:val="28"/>
          <w:szCs w:val="28"/>
          <w:lang w:eastAsia="en-US"/>
        </w:rPr>
        <w:t>и задач подпрограмм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не </w:t>
      </w:r>
      <w:r w:rsidR="00654FAA">
        <w:rPr>
          <w:rFonts w:ascii="Times New Roman" w:eastAsiaTheme="minorHAnsi" w:hAnsi="Times New Roman"/>
          <w:sz w:val="28"/>
          <w:szCs w:val="28"/>
          <w:lang w:eastAsia="en-US"/>
        </w:rPr>
        <w:t>установлено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Мероприятия по реализации муниципальной программы</w:t>
      </w:r>
      <w:r w:rsidR="00654FAA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подпрограмм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 сформированы в разрезе поставленных задач и представлены в форме, соответствующей Приложению № 2 </w:t>
      </w:r>
      <w:r w:rsidRPr="00705D05">
        <w:rPr>
          <w:rFonts w:ascii="Times New Roman" w:hAnsi="Times New Roman"/>
          <w:sz w:val="28"/>
          <w:szCs w:val="28"/>
        </w:rPr>
        <w:t>к Порядку № 626.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Конечные результаты муниципальной программы</w:t>
      </w:r>
      <w:r w:rsidR="006A25F6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подпрограмм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, указанные в паспорте программы</w:t>
      </w:r>
      <w:r w:rsidR="006A25F6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подпрограмм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6A25F6">
        <w:rPr>
          <w:rFonts w:ascii="Times New Roman" w:eastAsiaTheme="minorHAnsi" w:hAnsi="Times New Roman"/>
          <w:sz w:val="28"/>
          <w:szCs w:val="28"/>
          <w:lang w:eastAsia="en-US"/>
        </w:rPr>
        <w:t>соответствуют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целевым показателям и представлены в форме, утвержденной Приложением №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3 </w:t>
      </w:r>
      <w:r w:rsidR="003E73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к Порядку № 626. 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Обоснование ресурсного обеспечения муниципальной программы </w:t>
      </w:r>
      <w:r w:rsidR="003E73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</w:t>
      </w:r>
      <w:r w:rsidR="006A25F6">
        <w:rPr>
          <w:rFonts w:ascii="Times New Roman" w:eastAsiaTheme="minorHAnsi" w:hAnsi="Times New Roman"/>
          <w:sz w:val="28"/>
          <w:szCs w:val="28"/>
          <w:lang w:eastAsia="en-US"/>
        </w:rPr>
        <w:t xml:space="preserve">и подпрограмм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включает обоснование общих объемов средств из различных источников финансирования (бюджетов всех уровней: федерального, регионального, местного бюджетов, внебюджетных средств), необходимых для реализации муниципальной программы</w:t>
      </w:r>
      <w:r w:rsidR="006A25F6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подпрограмм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, по годам </w:t>
      </w:r>
      <w:r w:rsidR="003E73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с расшифровкой по главным распорядителям средств бюджета муниципального образования город Саяногорск и источникам финансового обеспечения муниципальной программы по форме, утвержденной Порядком № 626. </w:t>
      </w:r>
    </w:p>
    <w:p w:rsidR="00705D05" w:rsidRPr="006A25F6" w:rsidRDefault="00705D05" w:rsidP="00705D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Анализ данных паспорта и разделов муниципальной программы </w:t>
      </w:r>
      <w:r w:rsidR="006A25F6">
        <w:rPr>
          <w:rFonts w:ascii="Times New Roman" w:hAnsi="Times New Roman"/>
          <w:sz w:val="28"/>
          <w:szCs w:val="28"/>
        </w:rPr>
        <w:t xml:space="preserve">и подпрограмм </w:t>
      </w:r>
      <w:r w:rsidRPr="00705D05">
        <w:rPr>
          <w:rFonts w:ascii="Times New Roman" w:hAnsi="Times New Roman"/>
          <w:sz w:val="28"/>
          <w:szCs w:val="28"/>
        </w:rPr>
        <w:t>показал их соответствие друг другу.</w:t>
      </w:r>
    </w:p>
    <w:p w:rsidR="00705D05" w:rsidRPr="00705D05" w:rsidRDefault="00705D05" w:rsidP="007A169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По итогам проведенного анализа </w:t>
      </w:r>
      <w:r w:rsidRPr="00705D05">
        <w:rPr>
          <w:rFonts w:ascii="Times New Roman" w:hAnsi="Times New Roman"/>
          <w:sz w:val="28"/>
          <w:szCs w:val="28"/>
        </w:rPr>
        <w:t>Контрольно-счетной палатой сформирован вывод о соответствии паспорта и названия разделов муниципальной программы</w:t>
      </w:r>
      <w:r w:rsidR="006A25F6">
        <w:rPr>
          <w:rFonts w:ascii="Times New Roman" w:hAnsi="Times New Roman"/>
          <w:sz w:val="28"/>
          <w:szCs w:val="28"/>
        </w:rPr>
        <w:t xml:space="preserve"> и подпрограмм</w:t>
      </w:r>
      <w:r w:rsidRPr="00705D05">
        <w:rPr>
          <w:rFonts w:ascii="Times New Roman" w:hAnsi="Times New Roman"/>
          <w:sz w:val="28"/>
          <w:szCs w:val="28"/>
        </w:rPr>
        <w:t xml:space="preserve"> утвержденному Администрацией муниципального образования город Саяногорск Порядку</w:t>
      </w:r>
      <w:r w:rsidR="00C635C0">
        <w:rPr>
          <w:rFonts w:ascii="Times New Roman" w:hAnsi="Times New Roman"/>
          <w:sz w:val="28"/>
          <w:szCs w:val="28"/>
        </w:rPr>
        <w:t xml:space="preserve"> № 626</w:t>
      </w:r>
      <w:r w:rsidRPr="00705D05">
        <w:rPr>
          <w:rFonts w:ascii="Times New Roman" w:hAnsi="Times New Roman"/>
          <w:sz w:val="28"/>
          <w:szCs w:val="28"/>
        </w:rPr>
        <w:t>.</w:t>
      </w:r>
    </w:p>
    <w:p w:rsidR="00705D05" w:rsidRPr="00705D05" w:rsidRDefault="00705D05" w:rsidP="007A16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i/>
          <w:sz w:val="28"/>
          <w:szCs w:val="28"/>
        </w:rPr>
        <w:t>Соответствие программы (подпрограмм) полномочиям, предусмотренным законодательством Российской Федерации</w:t>
      </w:r>
      <w:r w:rsidR="00B13BE7">
        <w:rPr>
          <w:rFonts w:ascii="Times New Roman" w:hAnsi="Times New Roman"/>
          <w:i/>
          <w:sz w:val="28"/>
          <w:szCs w:val="28"/>
        </w:rPr>
        <w:t xml:space="preserve"> и</w:t>
      </w:r>
      <w:r w:rsidRPr="00705D05">
        <w:rPr>
          <w:rFonts w:ascii="Times New Roman" w:hAnsi="Times New Roman"/>
          <w:i/>
          <w:sz w:val="28"/>
          <w:szCs w:val="28"/>
        </w:rPr>
        <w:t xml:space="preserve"> нормативным</w:t>
      </w:r>
      <w:r w:rsidR="00B13BE7">
        <w:rPr>
          <w:rFonts w:ascii="Times New Roman" w:hAnsi="Times New Roman"/>
          <w:i/>
          <w:sz w:val="28"/>
          <w:szCs w:val="28"/>
        </w:rPr>
        <w:t>и</w:t>
      </w:r>
      <w:r w:rsidRPr="00705D05">
        <w:rPr>
          <w:rFonts w:ascii="Times New Roman" w:hAnsi="Times New Roman"/>
          <w:i/>
          <w:sz w:val="28"/>
          <w:szCs w:val="28"/>
        </w:rPr>
        <w:t xml:space="preserve"> правовым</w:t>
      </w:r>
      <w:r w:rsidR="00B13BE7">
        <w:rPr>
          <w:rFonts w:ascii="Times New Roman" w:hAnsi="Times New Roman"/>
          <w:i/>
          <w:sz w:val="28"/>
          <w:szCs w:val="28"/>
        </w:rPr>
        <w:t>и</w:t>
      </w:r>
      <w:r w:rsidRPr="00705D05">
        <w:rPr>
          <w:rFonts w:ascii="Times New Roman" w:hAnsi="Times New Roman"/>
          <w:i/>
          <w:sz w:val="28"/>
          <w:szCs w:val="28"/>
        </w:rPr>
        <w:t xml:space="preserve"> актам муниципально</w:t>
      </w:r>
      <w:r w:rsidR="00610CD1">
        <w:rPr>
          <w:rFonts w:ascii="Times New Roman" w:hAnsi="Times New Roman"/>
          <w:i/>
          <w:sz w:val="28"/>
          <w:szCs w:val="28"/>
        </w:rPr>
        <w:t>го образования город Саяногорск</w:t>
      </w:r>
    </w:p>
    <w:p w:rsidR="00705D05" w:rsidRPr="00705D05" w:rsidRDefault="00705D05" w:rsidP="00031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hAnsi="Times New Roman"/>
          <w:sz w:val="28"/>
          <w:szCs w:val="28"/>
        </w:rPr>
        <w:t>Согласно статье 16 Федерального закона от 06.10.20</w:t>
      </w:r>
      <w:r w:rsidR="00B0783B">
        <w:rPr>
          <w:rFonts w:ascii="Times New Roman" w:hAnsi="Times New Roman"/>
          <w:sz w:val="28"/>
          <w:szCs w:val="28"/>
        </w:rPr>
        <w:t xml:space="preserve">03 </w:t>
      </w:r>
      <w:r w:rsidR="00027538">
        <w:rPr>
          <w:rFonts w:ascii="Times New Roman" w:hAnsi="Times New Roman"/>
          <w:sz w:val="28"/>
          <w:szCs w:val="28"/>
        </w:rPr>
        <w:t xml:space="preserve">№ 131-ФЗ </w:t>
      </w:r>
      <w:r w:rsidR="000313D5">
        <w:rPr>
          <w:rFonts w:ascii="Times New Roman" w:hAnsi="Times New Roman"/>
          <w:sz w:val="28"/>
          <w:szCs w:val="28"/>
        </w:rPr>
        <w:t xml:space="preserve">                      </w:t>
      </w:r>
      <w:r w:rsidRPr="00705D05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C11988">
        <w:rPr>
          <w:rFonts w:ascii="Times New Roman" w:hAnsi="Times New Roman"/>
          <w:sz w:val="28"/>
          <w:szCs w:val="28"/>
        </w:rPr>
        <w:t>»</w:t>
      </w:r>
      <w:r w:rsidRPr="00705D05">
        <w:rPr>
          <w:rFonts w:ascii="Times New Roman" w:hAnsi="Times New Roman"/>
          <w:sz w:val="28"/>
          <w:szCs w:val="28"/>
        </w:rPr>
        <w:t xml:space="preserve"> (далее – </w:t>
      </w:r>
      <w:r w:rsidR="00F66E66">
        <w:rPr>
          <w:rFonts w:ascii="Times New Roman" w:hAnsi="Times New Roman"/>
          <w:sz w:val="28"/>
          <w:szCs w:val="28"/>
        </w:rPr>
        <w:t>З</w:t>
      </w:r>
      <w:r w:rsidRPr="00705D05">
        <w:rPr>
          <w:rFonts w:ascii="Times New Roman" w:hAnsi="Times New Roman"/>
          <w:sz w:val="28"/>
          <w:szCs w:val="28"/>
        </w:rPr>
        <w:t>акон № 131-ФЗ)</w:t>
      </w:r>
      <w:r w:rsidR="000313D5">
        <w:rPr>
          <w:rFonts w:ascii="Times New Roman" w:hAnsi="Times New Roman"/>
          <w:sz w:val="28"/>
          <w:szCs w:val="28"/>
        </w:rPr>
        <w:t>,</w:t>
      </w:r>
      <w:r w:rsidR="000313D5" w:rsidRPr="000313D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313D5">
        <w:rPr>
          <w:rFonts w:ascii="Times New Roman" w:eastAsiaTheme="minorHAnsi" w:hAnsi="Times New Roman"/>
          <w:sz w:val="28"/>
          <w:szCs w:val="28"/>
          <w:lang w:eastAsia="en-US"/>
        </w:rPr>
        <w:t>создание условий для организации досуга и обеспечения жителей муниципального образования услугами организаций культуры, создание условий для развития местного традиционного народного художественного творчества, сохранение, использование и популяризация объектов культурного наследия (памятников истории и культуры), находящихся в собственности муниципалитета, охрана объектов культурного наследия (памятников истории и культуры) относится</w:t>
      </w:r>
      <w:r w:rsidR="000313D5"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к вопросам местного значения муниципального, городского округа.</w:t>
      </w:r>
    </w:p>
    <w:p w:rsidR="000714EA" w:rsidRDefault="00F66E66" w:rsidP="00F66E66">
      <w:pPr>
        <w:pStyle w:val="a5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705D05">
        <w:rPr>
          <w:sz w:val="28"/>
          <w:szCs w:val="28"/>
        </w:rPr>
        <w:t>В соответствии с Устав</w:t>
      </w:r>
      <w:r>
        <w:rPr>
          <w:sz w:val="28"/>
          <w:szCs w:val="28"/>
        </w:rPr>
        <w:t>ом</w:t>
      </w:r>
      <w:r w:rsidRPr="00705D05">
        <w:rPr>
          <w:sz w:val="28"/>
          <w:szCs w:val="28"/>
        </w:rPr>
        <w:t xml:space="preserve"> муниципального образования город Саяногорск»</w:t>
      </w:r>
      <w:r>
        <w:rPr>
          <w:sz w:val="28"/>
          <w:szCs w:val="28"/>
        </w:rPr>
        <w:t xml:space="preserve"> </w:t>
      </w:r>
      <w:r w:rsidRPr="00705D05">
        <w:rPr>
          <w:sz w:val="28"/>
          <w:szCs w:val="28"/>
        </w:rPr>
        <w:t>к вопросам местного значения муниципального образования и полномочиям администрации</w:t>
      </w:r>
      <w:r w:rsidR="00FB1F43">
        <w:rPr>
          <w:sz w:val="28"/>
          <w:szCs w:val="28"/>
        </w:rPr>
        <w:t xml:space="preserve"> </w:t>
      </w:r>
      <w:r w:rsidR="000714EA">
        <w:rPr>
          <w:sz w:val="28"/>
          <w:szCs w:val="28"/>
        </w:rPr>
        <w:t>относится:</w:t>
      </w:r>
    </w:p>
    <w:p w:rsidR="000714EA" w:rsidRDefault="000714EA" w:rsidP="0007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образования;</w:t>
      </w:r>
    </w:p>
    <w:p w:rsidR="000714EA" w:rsidRDefault="000714EA" w:rsidP="0007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создание условий для организации досуга и обеспечения жителей муниципального образования услугами организаций культуры;</w:t>
      </w:r>
    </w:p>
    <w:p w:rsidR="000714EA" w:rsidRDefault="000714EA" w:rsidP="0007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образовании;</w:t>
      </w:r>
    </w:p>
    <w:p w:rsidR="000714EA" w:rsidRDefault="000714EA" w:rsidP="0007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образования.</w:t>
      </w:r>
    </w:p>
    <w:p w:rsidR="00B635AF" w:rsidRDefault="00B635AF" w:rsidP="0007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97274">
        <w:rPr>
          <w:rFonts w:ascii="Times New Roman" w:eastAsiaTheme="minorHAnsi" w:hAnsi="Times New Roman"/>
          <w:sz w:val="28"/>
          <w:szCs w:val="28"/>
          <w:lang w:eastAsia="en-US"/>
        </w:rPr>
        <w:t xml:space="preserve">Кроме того, </w:t>
      </w:r>
      <w:r w:rsidR="00A97274" w:rsidRPr="00A97274">
        <w:rPr>
          <w:rFonts w:ascii="Times New Roman" w:hAnsi="Times New Roman"/>
          <w:color w:val="000000" w:themeColor="text1"/>
          <w:sz w:val="28"/>
          <w:szCs w:val="28"/>
        </w:rPr>
        <w:t>создание условий для формирования открытого информационного пространства на территории муниципального образования город Саяногорск, обеспечивающего реализацию права граждан на доступ к информации о деятельности органов местного самоуправления, а также гласность и открытость деятельности органов местного самоуправления в вопросах социально-экономического и культурного развития территории</w:t>
      </w:r>
      <w:r w:rsidR="00A972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7274">
        <w:rPr>
          <w:rFonts w:ascii="Times New Roman" w:eastAsiaTheme="minorHAnsi" w:hAnsi="Times New Roman"/>
          <w:sz w:val="28"/>
          <w:szCs w:val="28"/>
          <w:lang w:eastAsia="en-US"/>
        </w:rPr>
        <w:t>не противоречит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Закону № 131-ФЗ и Уставу </w:t>
      </w:r>
      <w:r w:rsidR="00A97274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город Саяногорск.</w:t>
      </w:r>
    </w:p>
    <w:p w:rsidR="00705D05" w:rsidRPr="00705D05" w:rsidRDefault="00F65FB2" w:rsidP="007A169A">
      <w:pPr>
        <w:pStyle w:val="ConsPlusNormal"/>
        <w:spacing w:after="120"/>
        <w:ind w:firstLine="709"/>
        <w:jc w:val="both"/>
      </w:pPr>
      <w:r>
        <w:rPr>
          <w:rFonts w:eastAsiaTheme="minorHAnsi"/>
          <w:lang w:eastAsia="en-US"/>
        </w:rPr>
        <w:t xml:space="preserve">Таким образом, </w:t>
      </w:r>
      <w:r w:rsidR="00705D05" w:rsidRPr="00705D05">
        <w:t>муниципальн</w:t>
      </w:r>
      <w:r>
        <w:t>ая</w:t>
      </w:r>
      <w:r w:rsidR="00705D05" w:rsidRPr="00705D05">
        <w:t xml:space="preserve"> программ</w:t>
      </w:r>
      <w:r>
        <w:t>а соответствует</w:t>
      </w:r>
      <w:r w:rsidR="00705D05" w:rsidRPr="00705D05">
        <w:t xml:space="preserve"> полномочиям, предусмотренным законода</w:t>
      </w:r>
      <w:r w:rsidR="00085E16">
        <w:t>тельством Российской Федерации</w:t>
      </w:r>
      <w:r w:rsidR="00B13BE7">
        <w:t xml:space="preserve"> и </w:t>
      </w:r>
      <w:r w:rsidR="00705D05" w:rsidRPr="00705D05">
        <w:t>нормативным</w:t>
      </w:r>
      <w:r w:rsidR="00B13BE7">
        <w:t>и</w:t>
      </w:r>
      <w:r w:rsidR="00705D05" w:rsidRPr="00705D05">
        <w:t xml:space="preserve"> правовым</w:t>
      </w:r>
      <w:r w:rsidR="00B13BE7">
        <w:t>и</w:t>
      </w:r>
      <w:r w:rsidR="00705D05" w:rsidRPr="00705D05">
        <w:t xml:space="preserve"> актам</w:t>
      </w:r>
      <w:r w:rsidR="00250D12">
        <w:t xml:space="preserve"> </w:t>
      </w:r>
      <w:r w:rsidR="00705D05" w:rsidRPr="00705D05">
        <w:t>муниципального образования город Саяногорск.</w:t>
      </w:r>
    </w:p>
    <w:p w:rsidR="00705D05" w:rsidRPr="003F2C12" w:rsidRDefault="00705D05" w:rsidP="0049117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3F2C12">
        <w:rPr>
          <w:rFonts w:ascii="Times New Roman" w:hAnsi="Times New Roman"/>
          <w:i/>
          <w:sz w:val="28"/>
          <w:szCs w:val="28"/>
        </w:rPr>
        <w:t xml:space="preserve">Система </w:t>
      </w:r>
      <w:r w:rsidR="00A97274">
        <w:rPr>
          <w:rFonts w:ascii="Times New Roman" w:hAnsi="Times New Roman"/>
          <w:i/>
          <w:sz w:val="28"/>
          <w:szCs w:val="28"/>
        </w:rPr>
        <w:t xml:space="preserve">  </w:t>
      </w:r>
      <w:r w:rsidRPr="003F2C12">
        <w:rPr>
          <w:rFonts w:ascii="Times New Roman" w:hAnsi="Times New Roman"/>
          <w:i/>
          <w:sz w:val="28"/>
          <w:szCs w:val="28"/>
        </w:rPr>
        <w:t xml:space="preserve">организации </w:t>
      </w:r>
      <w:r w:rsidR="00A97274">
        <w:rPr>
          <w:rFonts w:ascii="Times New Roman" w:hAnsi="Times New Roman"/>
          <w:i/>
          <w:sz w:val="28"/>
          <w:szCs w:val="28"/>
        </w:rPr>
        <w:t xml:space="preserve">  </w:t>
      </w:r>
      <w:r w:rsidRPr="003F2C12">
        <w:rPr>
          <w:rFonts w:ascii="Times New Roman" w:hAnsi="Times New Roman"/>
          <w:i/>
          <w:sz w:val="28"/>
          <w:szCs w:val="28"/>
        </w:rPr>
        <w:t xml:space="preserve">контроля </w:t>
      </w:r>
      <w:r w:rsidR="00A97274">
        <w:rPr>
          <w:rFonts w:ascii="Times New Roman" w:hAnsi="Times New Roman"/>
          <w:i/>
          <w:sz w:val="28"/>
          <w:szCs w:val="28"/>
        </w:rPr>
        <w:t xml:space="preserve">  </w:t>
      </w:r>
      <w:r w:rsidRPr="003F2C12">
        <w:rPr>
          <w:rFonts w:ascii="Times New Roman" w:hAnsi="Times New Roman"/>
          <w:i/>
          <w:sz w:val="28"/>
          <w:szCs w:val="28"/>
        </w:rPr>
        <w:t xml:space="preserve">за </w:t>
      </w:r>
      <w:r w:rsidR="00A97274">
        <w:rPr>
          <w:rFonts w:ascii="Times New Roman" w:hAnsi="Times New Roman"/>
          <w:i/>
          <w:sz w:val="28"/>
          <w:szCs w:val="28"/>
        </w:rPr>
        <w:t xml:space="preserve">  </w:t>
      </w:r>
      <w:r w:rsidRPr="003F2C12">
        <w:rPr>
          <w:rFonts w:ascii="Times New Roman" w:hAnsi="Times New Roman"/>
          <w:i/>
          <w:sz w:val="28"/>
          <w:szCs w:val="28"/>
        </w:rPr>
        <w:t xml:space="preserve">исполнением </w:t>
      </w:r>
      <w:r w:rsidR="00A97274">
        <w:rPr>
          <w:rFonts w:ascii="Times New Roman" w:hAnsi="Times New Roman"/>
          <w:i/>
          <w:sz w:val="28"/>
          <w:szCs w:val="28"/>
        </w:rPr>
        <w:t xml:space="preserve">  </w:t>
      </w:r>
      <w:r w:rsidRPr="003F2C12">
        <w:rPr>
          <w:rFonts w:ascii="Times New Roman" w:hAnsi="Times New Roman"/>
          <w:i/>
          <w:sz w:val="28"/>
          <w:szCs w:val="28"/>
        </w:rPr>
        <w:t>мероприятий</w:t>
      </w:r>
      <w:r w:rsidR="00491172">
        <w:rPr>
          <w:rFonts w:ascii="Times New Roman" w:hAnsi="Times New Roman"/>
          <w:i/>
          <w:sz w:val="28"/>
          <w:szCs w:val="28"/>
        </w:rPr>
        <w:t xml:space="preserve"> </w:t>
      </w:r>
    </w:p>
    <w:p w:rsidR="00705D05" w:rsidRPr="003F2C12" w:rsidRDefault="00C93142" w:rsidP="004911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муниципальной </w:t>
      </w:r>
      <w:r w:rsidR="00491172">
        <w:rPr>
          <w:rFonts w:ascii="Times New Roman" w:hAnsi="Times New Roman"/>
          <w:i/>
          <w:sz w:val="28"/>
          <w:szCs w:val="28"/>
        </w:rPr>
        <w:t>п</w:t>
      </w:r>
      <w:r w:rsidR="00610CD1">
        <w:rPr>
          <w:rFonts w:ascii="Times New Roman" w:hAnsi="Times New Roman"/>
          <w:i/>
          <w:sz w:val="28"/>
          <w:szCs w:val="28"/>
        </w:rPr>
        <w:t>рограммы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C12">
        <w:rPr>
          <w:rFonts w:ascii="Times New Roman" w:hAnsi="Times New Roman"/>
          <w:sz w:val="28"/>
          <w:szCs w:val="28"/>
        </w:rPr>
        <w:t>Согласно пункту</w:t>
      </w:r>
      <w:r w:rsidRPr="00705D05">
        <w:rPr>
          <w:rFonts w:ascii="Times New Roman" w:hAnsi="Times New Roman"/>
          <w:sz w:val="28"/>
          <w:szCs w:val="28"/>
        </w:rPr>
        <w:t xml:space="preserve"> 5.3 Порядка № 626 ответственный исполнитель муниципальной программы несет ответственность за достижение целей и задач муниципальной программы путем ее реализации, а также за осуществление текущего управления и контроля.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В </w:t>
      </w:r>
      <w:r w:rsidR="00E65FE2">
        <w:rPr>
          <w:rFonts w:ascii="Times New Roman" w:hAnsi="Times New Roman"/>
          <w:sz w:val="28"/>
          <w:szCs w:val="28"/>
        </w:rPr>
        <w:t>соответствии с Паспортом</w:t>
      </w:r>
      <w:r w:rsidRPr="00705D05">
        <w:rPr>
          <w:rFonts w:ascii="Times New Roman" w:hAnsi="Times New Roman"/>
          <w:sz w:val="28"/>
          <w:szCs w:val="28"/>
        </w:rPr>
        <w:t xml:space="preserve"> </w:t>
      </w:r>
      <w:r w:rsidR="00C93142">
        <w:rPr>
          <w:rFonts w:ascii="Times New Roman" w:hAnsi="Times New Roman"/>
          <w:sz w:val="28"/>
          <w:szCs w:val="28"/>
        </w:rPr>
        <w:t>проекта П</w:t>
      </w:r>
      <w:r w:rsidR="00491172">
        <w:rPr>
          <w:rFonts w:ascii="Times New Roman" w:hAnsi="Times New Roman"/>
          <w:sz w:val="28"/>
          <w:szCs w:val="28"/>
        </w:rPr>
        <w:t>рограммы</w:t>
      </w:r>
      <w:r w:rsidRPr="00705D05">
        <w:rPr>
          <w:rFonts w:ascii="Times New Roman" w:hAnsi="Times New Roman"/>
          <w:sz w:val="28"/>
          <w:szCs w:val="28"/>
        </w:rPr>
        <w:t xml:space="preserve"> </w:t>
      </w:r>
      <w:r w:rsidR="00E65FE2" w:rsidRPr="00705D05">
        <w:rPr>
          <w:rFonts w:ascii="Times New Roman" w:hAnsi="Times New Roman"/>
          <w:sz w:val="28"/>
          <w:szCs w:val="28"/>
        </w:rPr>
        <w:t>контроль за реализацией муниципальной программы, в том числе за исполнением мероприятий программы</w:t>
      </w:r>
      <w:r w:rsidR="00E65FE2">
        <w:rPr>
          <w:rFonts w:ascii="Times New Roman" w:hAnsi="Times New Roman"/>
          <w:sz w:val="28"/>
          <w:szCs w:val="28"/>
        </w:rPr>
        <w:t>,</w:t>
      </w:r>
      <w:r w:rsidR="00E65FE2" w:rsidRPr="00705D05">
        <w:rPr>
          <w:rFonts w:ascii="Times New Roman" w:hAnsi="Times New Roman"/>
          <w:sz w:val="28"/>
          <w:szCs w:val="28"/>
        </w:rPr>
        <w:t xml:space="preserve"> </w:t>
      </w:r>
      <w:r w:rsidR="00E65FE2">
        <w:rPr>
          <w:rFonts w:ascii="Times New Roman" w:hAnsi="Times New Roman"/>
          <w:sz w:val="28"/>
          <w:szCs w:val="28"/>
        </w:rPr>
        <w:t>уполномочено осуществлять Управление культуры, спорта и молодежной политики города Саяногорска</w:t>
      </w:r>
      <w:r w:rsidR="00064D5C">
        <w:rPr>
          <w:rFonts w:ascii="Times New Roman" w:hAnsi="Times New Roman"/>
          <w:sz w:val="28"/>
          <w:szCs w:val="28"/>
        </w:rPr>
        <w:t xml:space="preserve"> (далее – УКСМ)</w:t>
      </w:r>
      <w:r w:rsidR="00E65FE2">
        <w:rPr>
          <w:rFonts w:ascii="Times New Roman" w:hAnsi="Times New Roman"/>
          <w:sz w:val="28"/>
          <w:szCs w:val="28"/>
        </w:rPr>
        <w:t>.</w:t>
      </w:r>
    </w:p>
    <w:p w:rsidR="00705D05" w:rsidRPr="00705D05" w:rsidRDefault="00064D5C" w:rsidP="00E65FE2">
      <w:pPr>
        <w:pStyle w:val="ConsPlusNormal"/>
        <w:ind w:firstLine="709"/>
        <w:jc w:val="both"/>
      </w:pPr>
      <w:r>
        <w:rPr>
          <w:color w:val="000000" w:themeColor="text1"/>
        </w:rPr>
        <w:t>Подведомственные</w:t>
      </w:r>
      <w:r w:rsidR="006A6A80">
        <w:rPr>
          <w:color w:val="000000" w:themeColor="text1"/>
        </w:rPr>
        <w:t xml:space="preserve"> УКСМ учреждения</w:t>
      </w:r>
      <w:r w:rsidR="00E65FE2">
        <w:rPr>
          <w:color w:val="000000" w:themeColor="text1"/>
        </w:rPr>
        <w:t>,</w:t>
      </w:r>
      <w:r w:rsidR="00E83E6C">
        <w:t xml:space="preserve"> являясь</w:t>
      </w:r>
      <w:r w:rsidR="00705D05" w:rsidRPr="00705D05">
        <w:t xml:space="preserve"> соисполнител</w:t>
      </w:r>
      <w:r w:rsidR="00E83E6C">
        <w:t>ями</w:t>
      </w:r>
      <w:r w:rsidR="00705D05" w:rsidRPr="00705D05">
        <w:t xml:space="preserve"> рассматриваемой муниципальной программы, согласно пункту 6.2.</w:t>
      </w:r>
      <w:r w:rsidR="00705D05" w:rsidRPr="00705D05">
        <w:rPr>
          <w:rFonts w:eastAsiaTheme="minorHAnsi"/>
          <w:lang w:eastAsia="en-US"/>
        </w:rPr>
        <w:t xml:space="preserve"> </w:t>
      </w:r>
      <w:r w:rsidR="00705D05" w:rsidRPr="00705D05">
        <w:t xml:space="preserve">Порядка № 626: 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1) организуют реализацию муниципальной программы в части реализуемых им мероприятий, несут ответственность за соблюдение условий муниципальной программы или подпрограмм;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2) осуществляют реализацию мероприятий муниципальной программы в рамках своей компетенции;</w:t>
      </w:r>
    </w:p>
    <w:p w:rsid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3) представляют ответственному исполнителю информацию, необходимую для подготовки годового отчета о ходе реализации и оценке эффективности муниципальной программы.</w:t>
      </w:r>
    </w:p>
    <w:p w:rsidR="00FD0D6D" w:rsidRDefault="00491172" w:rsidP="00FD0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224">
        <w:rPr>
          <w:rFonts w:ascii="Times New Roman" w:eastAsiaTheme="minorHAnsi" w:hAnsi="Times New Roman"/>
          <w:sz w:val="28"/>
          <w:szCs w:val="28"/>
          <w:lang w:eastAsia="en-US"/>
        </w:rPr>
        <w:t>Исходя из изложенного следует</w:t>
      </w:r>
      <w:r w:rsidR="00FD0D6D" w:rsidRPr="00675E3F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что </w:t>
      </w:r>
      <w:r w:rsidR="00FD0D6D" w:rsidRPr="00675E3F">
        <w:rPr>
          <w:rFonts w:ascii="Times New Roman" w:eastAsiaTheme="minorHAnsi" w:hAnsi="Times New Roman"/>
          <w:sz w:val="28"/>
          <w:szCs w:val="28"/>
          <w:lang w:eastAsia="en-US"/>
        </w:rPr>
        <w:t>анализ с</w:t>
      </w:r>
      <w:r w:rsidR="00B0783B" w:rsidRPr="00675E3F">
        <w:rPr>
          <w:rFonts w:ascii="Times New Roman" w:eastAsiaTheme="minorHAnsi" w:hAnsi="Times New Roman"/>
          <w:sz w:val="28"/>
          <w:szCs w:val="28"/>
          <w:lang w:eastAsia="en-US"/>
        </w:rPr>
        <w:t>труктур</w:t>
      </w:r>
      <w:r w:rsidR="00FD0D6D" w:rsidRPr="00675E3F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B0783B" w:rsidRPr="00675E3F">
        <w:rPr>
          <w:rFonts w:ascii="Times New Roman" w:eastAsiaTheme="minorHAnsi" w:hAnsi="Times New Roman"/>
          <w:sz w:val="28"/>
          <w:szCs w:val="28"/>
          <w:lang w:eastAsia="en-US"/>
        </w:rPr>
        <w:t xml:space="preserve"> и содержание муниципальной программы </w:t>
      </w:r>
      <w:r w:rsidR="00FD0D6D" w:rsidRPr="00675E3F">
        <w:rPr>
          <w:rFonts w:ascii="Times New Roman" w:eastAsiaTheme="minorHAnsi" w:hAnsi="Times New Roman"/>
          <w:sz w:val="28"/>
          <w:szCs w:val="28"/>
          <w:lang w:eastAsia="en-US"/>
        </w:rPr>
        <w:t xml:space="preserve">показал ее соответствие требованиям Порядка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</w:t>
      </w:r>
      <w:r w:rsidR="00FD0D6D" w:rsidRPr="00675E3F">
        <w:rPr>
          <w:rFonts w:ascii="Times New Roman" w:eastAsiaTheme="minorHAnsi" w:hAnsi="Times New Roman"/>
          <w:sz w:val="28"/>
          <w:szCs w:val="28"/>
          <w:lang w:eastAsia="en-US"/>
        </w:rPr>
        <w:t xml:space="preserve">№ 626 и </w:t>
      </w:r>
      <w:r w:rsidR="00FD0D6D" w:rsidRPr="00675E3F">
        <w:rPr>
          <w:rFonts w:ascii="Times New Roman" w:hAnsi="Times New Roman"/>
          <w:sz w:val="28"/>
          <w:szCs w:val="28"/>
        </w:rPr>
        <w:t xml:space="preserve">полномочиям, предусмотренным законодательством Российской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Федерации и </w:t>
      </w:r>
      <w:r w:rsidR="00FD0D6D" w:rsidRPr="00675E3F">
        <w:rPr>
          <w:rFonts w:ascii="Times New Roman" w:hAnsi="Times New Roman"/>
          <w:sz w:val="28"/>
          <w:szCs w:val="28"/>
        </w:rPr>
        <w:t>нормативным</w:t>
      </w:r>
      <w:r>
        <w:rPr>
          <w:rFonts w:ascii="Times New Roman" w:hAnsi="Times New Roman"/>
          <w:sz w:val="28"/>
          <w:szCs w:val="28"/>
        </w:rPr>
        <w:t>и</w:t>
      </w:r>
      <w:r w:rsidR="00FD0D6D" w:rsidRPr="00675E3F">
        <w:rPr>
          <w:rFonts w:ascii="Times New Roman" w:hAnsi="Times New Roman"/>
          <w:sz w:val="28"/>
          <w:szCs w:val="28"/>
        </w:rPr>
        <w:t xml:space="preserve"> правовым</w:t>
      </w:r>
      <w:r>
        <w:rPr>
          <w:rFonts w:ascii="Times New Roman" w:hAnsi="Times New Roman"/>
          <w:sz w:val="28"/>
          <w:szCs w:val="28"/>
        </w:rPr>
        <w:t>и</w:t>
      </w:r>
      <w:r w:rsidR="00FD0D6D" w:rsidRPr="00675E3F">
        <w:rPr>
          <w:rFonts w:ascii="Times New Roman" w:hAnsi="Times New Roman"/>
          <w:sz w:val="28"/>
          <w:szCs w:val="28"/>
        </w:rPr>
        <w:t xml:space="preserve"> актам</w:t>
      </w:r>
      <w:r>
        <w:rPr>
          <w:rFonts w:ascii="Times New Roman" w:hAnsi="Times New Roman"/>
          <w:sz w:val="28"/>
          <w:szCs w:val="28"/>
        </w:rPr>
        <w:t>и</w:t>
      </w:r>
      <w:r w:rsidR="00FD0D6D" w:rsidRPr="00675E3F">
        <w:rPr>
          <w:rFonts w:ascii="Times New Roman" w:hAnsi="Times New Roman"/>
          <w:sz w:val="28"/>
          <w:szCs w:val="28"/>
        </w:rPr>
        <w:t xml:space="preserve"> муниципального образования город Саяногорск.</w:t>
      </w:r>
    </w:p>
    <w:p w:rsidR="00B13BE7" w:rsidRPr="002C387F" w:rsidRDefault="00B13BE7" w:rsidP="00FD0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81584" w:rsidRPr="00681584" w:rsidRDefault="00681584" w:rsidP="00221C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81584">
        <w:rPr>
          <w:rFonts w:ascii="Times New Roman" w:hAnsi="Times New Roman"/>
          <w:b/>
          <w:sz w:val="28"/>
          <w:szCs w:val="28"/>
        </w:rPr>
        <w:t>. Анализ ресурсного обеспечения</w:t>
      </w:r>
    </w:p>
    <w:p w:rsidR="00681584" w:rsidRPr="007B76CF" w:rsidRDefault="00681584" w:rsidP="00F66E6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6CF">
        <w:rPr>
          <w:rFonts w:ascii="Times New Roman" w:hAnsi="Times New Roman"/>
          <w:i/>
          <w:sz w:val="28"/>
          <w:szCs w:val="28"/>
        </w:rPr>
        <w:t>1. Источники финансирования муниципальной прог</w:t>
      </w:r>
      <w:r w:rsidR="003313F7" w:rsidRPr="007B76CF">
        <w:rPr>
          <w:rFonts w:ascii="Times New Roman" w:hAnsi="Times New Roman"/>
          <w:i/>
          <w:sz w:val="28"/>
          <w:szCs w:val="28"/>
        </w:rPr>
        <w:t>раммы и источники иных ресурсов</w:t>
      </w:r>
    </w:p>
    <w:p w:rsidR="003770D3" w:rsidRPr="007B76CF" w:rsidRDefault="00681584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6CF">
        <w:rPr>
          <w:rFonts w:ascii="Times New Roman" w:hAnsi="Times New Roman"/>
          <w:sz w:val="28"/>
          <w:szCs w:val="28"/>
        </w:rPr>
        <w:t xml:space="preserve">В разделе </w:t>
      </w:r>
      <w:r w:rsidR="003F2C12" w:rsidRPr="007B76CF">
        <w:rPr>
          <w:rFonts w:ascii="Times New Roman" w:hAnsi="Times New Roman"/>
          <w:sz w:val="28"/>
          <w:szCs w:val="28"/>
        </w:rPr>
        <w:t>5</w:t>
      </w:r>
      <w:r w:rsidR="00C93142">
        <w:rPr>
          <w:rFonts w:ascii="Times New Roman" w:hAnsi="Times New Roman"/>
          <w:sz w:val="28"/>
          <w:szCs w:val="28"/>
        </w:rPr>
        <w:t xml:space="preserve"> проекта П</w:t>
      </w:r>
      <w:r w:rsidRPr="007B76CF">
        <w:rPr>
          <w:rFonts w:ascii="Times New Roman" w:hAnsi="Times New Roman"/>
          <w:sz w:val="28"/>
          <w:szCs w:val="28"/>
        </w:rPr>
        <w:t>рограммы отражены основные источники финансирования муниципальной программы</w:t>
      </w:r>
      <w:r w:rsidR="003770D3" w:rsidRPr="007B76CF">
        <w:rPr>
          <w:rFonts w:ascii="Times New Roman" w:hAnsi="Times New Roman"/>
          <w:sz w:val="28"/>
          <w:szCs w:val="28"/>
        </w:rPr>
        <w:t xml:space="preserve">: </w:t>
      </w:r>
    </w:p>
    <w:p w:rsidR="00611E9E" w:rsidRPr="007B76CF" w:rsidRDefault="00611E9E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6CF">
        <w:rPr>
          <w:rFonts w:ascii="Times New Roman" w:hAnsi="Times New Roman"/>
          <w:sz w:val="28"/>
          <w:szCs w:val="28"/>
        </w:rPr>
        <w:t>- 10 232,3 тысяч рублей (тыс. руб.) – средства бюджетов РФ, РХ;</w:t>
      </w:r>
    </w:p>
    <w:p w:rsidR="00611E9E" w:rsidRPr="007B76CF" w:rsidRDefault="00611E9E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6CF">
        <w:rPr>
          <w:rFonts w:ascii="Times New Roman" w:hAnsi="Times New Roman"/>
          <w:sz w:val="28"/>
          <w:szCs w:val="28"/>
        </w:rPr>
        <w:t>- 1 299 292,5 тыс. руб. – средства местного бюджета.</w:t>
      </w:r>
    </w:p>
    <w:p w:rsidR="007B76CF" w:rsidRPr="007B76CF" w:rsidRDefault="007B76CF" w:rsidP="007B76CF">
      <w:pPr>
        <w:pStyle w:val="af0"/>
        <w:ind w:left="0" w:right="-1" w:firstLine="709"/>
        <w:rPr>
          <w:color w:val="000000" w:themeColor="text1"/>
          <w:sz w:val="28"/>
          <w:szCs w:val="28"/>
        </w:rPr>
      </w:pPr>
      <w:r w:rsidRPr="007B76CF">
        <w:rPr>
          <w:color w:val="000000" w:themeColor="text1"/>
          <w:sz w:val="28"/>
          <w:szCs w:val="28"/>
        </w:rPr>
        <w:t>Планируемый объем финансовых средств муниципальной программы составляет 1 309 524,8 тыс. руб., в том числе по годам:</w:t>
      </w:r>
    </w:p>
    <w:p w:rsidR="00611E9E" w:rsidRPr="007B76CF" w:rsidRDefault="00A008CC" w:rsidP="00611E9E">
      <w:pPr>
        <w:pStyle w:val="ConsPlusNormal"/>
        <w:ind w:firstLine="709"/>
        <w:rPr>
          <w:color w:val="000000" w:themeColor="text1"/>
        </w:rPr>
      </w:pPr>
      <w:r>
        <w:rPr>
          <w:color w:val="000000" w:themeColor="text1"/>
        </w:rPr>
        <w:t>2025 год</w:t>
      </w:r>
      <w:r w:rsidR="00611E9E" w:rsidRPr="007B76CF">
        <w:rPr>
          <w:color w:val="000000" w:themeColor="text1"/>
        </w:rPr>
        <w:t xml:space="preserve"> – 227 082,8 тыс. руб.;</w:t>
      </w:r>
    </w:p>
    <w:p w:rsidR="00611E9E" w:rsidRPr="007B76CF" w:rsidRDefault="00A008CC" w:rsidP="00611E9E">
      <w:pPr>
        <w:pStyle w:val="ConsPlusNormal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2026 год </w:t>
      </w:r>
      <w:r w:rsidR="00611E9E" w:rsidRPr="007B76CF">
        <w:rPr>
          <w:color w:val="000000" w:themeColor="text1"/>
        </w:rPr>
        <w:t>– 204 621,0 тыс. руб.;</w:t>
      </w:r>
    </w:p>
    <w:p w:rsidR="00611E9E" w:rsidRPr="007B76CF" w:rsidRDefault="00A008CC" w:rsidP="00611E9E">
      <w:pPr>
        <w:pStyle w:val="ConsPlusNormal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2027 год </w:t>
      </w:r>
      <w:r w:rsidR="00611E9E" w:rsidRPr="007B76CF">
        <w:rPr>
          <w:color w:val="000000" w:themeColor="text1"/>
        </w:rPr>
        <w:t>– 215 410,9 тыс. руб.;</w:t>
      </w:r>
    </w:p>
    <w:p w:rsidR="00611E9E" w:rsidRPr="007B76CF" w:rsidRDefault="00A008CC" w:rsidP="00611E9E">
      <w:pPr>
        <w:pStyle w:val="ConsPlusNormal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2028 год </w:t>
      </w:r>
      <w:r w:rsidR="00611E9E" w:rsidRPr="007B76CF">
        <w:rPr>
          <w:color w:val="000000" w:themeColor="text1"/>
        </w:rPr>
        <w:t>– 212 932,4 тыс. руб.;</w:t>
      </w:r>
    </w:p>
    <w:p w:rsidR="00611E9E" w:rsidRPr="007B76CF" w:rsidRDefault="00A008CC" w:rsidP="00611E9E">
      <w:pPr>
        <w:pStyle w:val="ConsPlusNormal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2029 год </w:t>
      </w:r>
      <w:r w:rsidR="00611E9E" w:rsidRPr="007B76CF">
        <w:rPr>
          <w:color w:val="000000" w:themeColor="text1"/>
        </w:rPr>
        <w:t>– 220 563,1 тыс. руб.;</w:t>
      </w:r>
    </w:p>
    <w:p w:rsidR="00611E9E" w:rsidRDefault="00A008CC" w:rsidP="00611E9E">
      <w:pPr>
        <w:pStyle w:val="af0"/>
        <w:ind w:left="0" w:right="-1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2030 год </w:t>
      </w:r>
      <w:r w:rsidR="00611E9E" w:rsidRPr="007B76CF">
        <w:rPr>
          <w:color w:val="000000" w:themeColor="text1"/>
          <w:sz w:val="28"/>
          <w:szCs w:val="28"/>
        </w:rPr>
        <w:t>– 228 914,6 тыс. руб.</w:t>
      </w:r>
    </w:p>
    <w:p w:rsidR="00F66E66" w:rsidRPr="00B67EE4" w:rsidRDefault="00611E9E" w:rsidP="00B67EE4">
      <w:pPr>
        <w:pStyle w:val="af0"/>
        <w:ind w:left="0" w:right="-1" w:firstLine="709"/>
        <w:rPr>
          <w:color w:val="000000"/>
          <w:sz w:val="28"/>
          <w:szCs w:val="28"/>
        </w:rPr>
      </w:pPr>
      <w:r w:rsidRPr="007B76CF">
        <w:rPr>
          <w:color w:val="000000"/>
          <w:sz w:val="28"/>
          <w:szCs w:val="28"/>
        </w:rPr>
        <w:t>Плановый период 2025</w:t>
      </w:r>
      <w:r w:rsidR="00491172">
        <w:rPr>
          <w:color w:val="000000"/>
          <w:sz w:val="28"/>
          <w:szCs w:val="28"/>
        </w:rPr>
        <w:t xml:space="preserve"> </w:t>
      </w:r>
      <w:r w:rsidRPr="007B76CF">
        <w:rPr>
          <w:color w:val="000000"/>
          <w:sz w:val="28"/>
          <w:szCs w:val="28"/>
        </w:rPr>
        <w:t>-</w:t>
      </w:r>
      <w:r w:rsidR="00491172">
        <w:rPr>
          <w:color w:val="000000"/>
          <w:sz w:val="28"/>
          <w:szCs w:val="28"/>
        </w:rPr>
        <w:t xml:space="preserve"> </w:t>
      </w:r>
      <w:r w:rsidRPr="007B76CF">
        <w:rPr>
          <w:color w:val="000000"/>
          <w:sz w:val="28"/>
          <w:szCs w:val="28"/>
        </w:rPr>
        <w:t xml:space="preserve">2026 </w:t>
      </w:r>
      <w:r w:rsidR="00491172">
        <w:rPr>
          <w:color w:val="000000"/>
          <w:sz w:val="28"/>
          <w:szCs w:val="28"/>
        </w:rPr>
        <w:t>годы</w:t>
      </w:r>
      <w:r w:rsidRPr="007B76CF">
        <w:rPr>
          <w:color w:val="000000"/>
          <w:sz w:val="28"/>
          <w:szCs w:val="28"/>
        </w:rPr>
        <w:t xml:space="preserve"> сфо</w:t>
      </w:r>
      <w:r w:rsidR="003E736F">
        <w:rPr>
          <w:color w:val="000000"/>
          <w:sz w:val="28"/>
          <w:szCs w:val="28"/>
        </w:rPr>
        <w:t xml:space="preserve">рмирован исходя из </w:t>
      </w:r>
      <w:r w:rsidRPr="007B76CF">
        <w:rPr>
          <w:color w:val="000000"/>
          <w:sz w:val="28"/>
          <w:szCs w:val="28"/>
        </w:rPr>
        <w:t>предельных объемов денежных средств</w:t>
      </w:r>
      <w:r w:rsidR="003E736F">
        <w:rPr>
          <w:color w:val="000000"/>
          <w:sz w:val="28"/>
          <w:szCs w:val="28"/>
        </w:rPr>
        <w:t>, утвержденных решением</w:t>
      </w:r>
      <w:r w:rsidRPr="007B76CF">
        <w:rPr>
          <w:color w:val="000000"/>
          <w:sz w:val="28"/>
          <w:szCs w:val="28"/>
        </w:rPr>
        <w:t xml:space="preserve"> Совета депутатов муниципального образования город Саяногорск от 26.03.2023 №146/22-6</w:t>
      </w:r>
      <w:r w:rsidR="00491172">
        <w:rPr>
          <w:color w:val="000000"/>
          <w:sz w:val="28"/>
          <w:szCs w:val="28"/>
        </w:rPr>
        <w:t xml:space="preserve"> </w:t>
      </w:r>
      <w:r w:rsidR="00691C59">
        <w:rPr>
          <w:color w:val="000000"/>
          <w:sz w:val="28"/>
          <w:szCs w:val="28"/>
        </w:rPr>
        <w:t xml:space="preserve">              </w:t>
      </w:r>
      <w:proofErr w:type="gramStart"/>
      <w:r w:rsidR="00691C59">
        <w:rPr>
          <w:color w:val="000000"/>
          <w:sz w:val="28"/>
          <w:szCs w:val="28"/>
        </w:rPr>
        <w:t xml:space="preserve">   </w:t>
      </w:r>
      <w:bookmarkStart w:id="0" w:name="_GoBack"/>
      <w:bookmarkEnd w:id="0"/>
      <w:r w:rsidRPr="007B76CF">
        <w:rPr>
          <w:color w:val="000000"/>
          <w:sz w:val="28"/>
          <w:szCs w:val="28"/>
        </w:rPr>
        <w:t>«</w:t>
      </w:r>
      <w:proofErr w:type="gramEnd"/>
      <w:r w:rsidRPr="007B76CF">
        <w:rPr>
          <w:color w:val="000000"/>
          <w:sz w:val="28"/>
          <w:szCs w:val="28"/>
        </w:rPr>
        <w:t>О внесении изменений в решение Совета депутатов муниципального образования г. Саяногорск от 19.12.2023 №129/20-6</w:t>
      </w:r>
      <w:r w:rsidR="00691C59">
        <w:rPr>
          <w:color w:val="000000"/>
          <w:sz w:val="28"/>
          <w:szCs w:val="28"/>
        </w:rPr>
        <w:t xml:space="preserve"> </w:t>
      </w:r>
      <w:r w:rsidRPr="007B76CF">
        <w:rPr>
          <w:color w:val="000000"/>
          <w:sz w:val="28"/>
          <w:szCs w:val="28"/>
        </w:rPr>
        <w:t>«О бюджете муниципального образования город Саяногорск на 2024 год и на плановый период 2025 и 2026 годов».</w:t>
      </w:r>
      <w:r w:rsidR="00B67EE4">
        <w:rPr>
          <w:color w:val="000000"/>
          <w:sz w:val="28"/>
          <w:szCs w:val="28"/>
        </w:rPr>
        <w:t xml:space="preserve"> </w:t>
      </w:r>
      <w:r w:rsidR="00F66E66" w:rsidRPr="00D02114">
        <w:rPr>
          <w:sz w:val="28"/>
          <w:szCs w:val="28"/>
        </w:rPr>
        <w:t>Объемы бюджетных средств, запланированн</w:t>
      </w:r>
      <w:r w:rsidR="007B76CF" w:rsidRPr="00D02114">
        <w:rPr>
          <w:sz w:val="28"/>
          <w:szCs w:val="28"/>
        </w:rPr>
        <w:t>ые проектом Программы на 2027 - 2030</w:t>
      </w:r>
      <w:r w:rsidR="00F66E66" w:rsidRPr="00D02114">
        <w:rPr>
          <w:sz w:val="28"/>
          <w:szCs w:val="28"/>
        </w:rPr>
        <w:t xml:space="preserve"> годы, являются ориентировочными.</w:t>
      </w:r>
      <w:r w:rsidR="00F66E66" w:rsidRPr="007B76CF">
        <w:rPr>
          <w:sz w:val="28"/>
          <w:szCs w:val="28"/>
        </w:rPr>
        <w:t xml:space="preserve"> </w:t>
      </w:r>
    </w:p>
    <w:p w:rsidR="00491172" w:rsidRPr="00491172" w:rsidRDefault="00491172" w:rsidP="00491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финансирования носит открытый характер и предусматривает возможность корректировки в пределах доведенных лимитов.</w:t>
      </w:r>
    </w:p>
    <w:p w:rsidR="003C1302" w:rsidRPr="00646521" w:rsidRDefault="003C1302" w:rsidP="00CE7CA5">
      <w:pPr>
        <w:spacing w:after="120"/>
        <w:jc w:val="center"/>
        <w:rPr>
          <w:rFonts w:ascii="Times New Roman" w:hAnsi="Times New Roman"/>
          <w:b/>
          <w:sz w:val="10"/>
          <w:szCs w:val="10"/>
        </w:rPr>
      </w:pPr>
    </w:p>
    <w:p w:rsidR="00841243" w:rsidRPr="007B5293" w:rsidRDefault="00290359" w:rsidP="002C387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BF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E0BF6">
        <w:rPr>
          <w:rFonts w:ascii="Times New Roman" w:hAnsi="Times New Roman"/>
          <w:b/>
          <w:sz w:val="28"/>
          <w:szCs w:val="28"/>
        </w:rPr>
        <w:t>. Выводы и предложения по результатам проведенной экспертизы</w:t>
      </w:r>
    </w:p>
    <w:p w:rsidR="00290359" w:rsidRPr="00B02A2E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A2E">
        <w:rPr>
          <w:rFonts w:ascii="Times New Roman" w:hAnsi="Times New Roman"/>
          <w:sz w:val="28"/>
          <w:szCs w:val="28"/>
        </w:rPr>
        <w:t>По итогам</w:t>
      </w:r>
      <w:r w:rsidRPr="00B02A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02A2E">
        <w:rPr>
          <w:rFonts w:ascii="Times New Roman" w:hAnsi="Times New Roman"/>
          <w:sz w:val="28"/>
          <w:szCs w:val="28"/>
        </w:rPr>
        <w:t xml:space="preserve">проведенной </w:t>
      </w:r>
      <w:r w:rsidRPr="00B02A2E">
        <w:rPr>
          <w:rFonts w:ascii="Times New Roman" w:hAnsi="Times New Roman"/>
          <w:sz w:val="28"/>
          <w:szCs w:val="28"/>
          <w:lang w:eastAsia="en-US"/>
        </w:rPr>
        <w:t>финансово-экономической экспертизы проекта муниципальной программы</w:t>
      </w:r>
      <w:r w:rsidRPr="00B02A2E">
        <w:rPr>
          <w:rFonts w:ascii="Times New Roman" w:hAnsi="Times New Roman"/>
          <w:sz w:val="28"/>
          <w:szCs w:val="28"/>
        </w:rPr>
        <w:t xml:space="preserve"> </w:t>
      </w:r>
      <w:r w:rsidRPr="00B02A2E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 Саяногорск </w:t>
      </w:r>
      <w:r w:rsidRPr="00B02A2E">
        <w:rPr>
          <w:rFonts w:ascii="Times New Roman" w:hAnsi="Times New Roman"/>
          <w:sz w:val="28"/>
          <w:szCs w:val="28"/>
        </w:rPr>
        <w:t>«</w:t>
      </w:r>
      <w:r w:rsidR="00D02114">
        <w:rPr>
          <w:rFonts w:ascii="Times New Roman" w:hAnsi="Times New Roman"/>
          <w:sz w:val="28"/>
          <w:szCs w:val="28"/>
        </w:rPr>
        <w:t>Развитие культуры и СМИ в</w:t>
      </w:r>
      <w:r w:rsidR="00CB30A7">
        <w:rPr>
          <w:rFonts w:ascii="Times New Roman" w:hAnsi="Times New Roman"/>
          <w:sz w:val="28"/>
          <w:szCs w:val="28"/>
        </w:rPr>
        <w:t xml:space="preserve"> муниципально</w:t>
      </w:r>
      <w:r w:rsidR="00D02114">
        <w:rPr>
          <w:rFonts w:ascii="Times New Roman" w:hAnsi="Times New Roman"/>
          <w:sz w:val="28"/>
          <w:szCs w:val="28"/>
        </w:rPr>
        <w:t>м</w:t>
      </w:r>
      <w:r w:rsidR="00CB30A7">
        <w:rPr>
          <w:rFonts w:ascii="Times New Roman" w:hAnsi="Times New Roman"/>
          <w:sz w:val="28"/>
          <w:szCs w:val="28"/>
        </w:rPr>
        <w:t xml:space="preserve"> образовани</w:t>
      </w:r>
      <w:r w:rsidR="00D02114">
        <w:rPr>
          <w:rFonts w:ascii="Times New Roman" w:hAnsi="Times New Roman"/>
          <w:sz w:val="28"/>
          <w:szCs w:val="28"/>
        </w:rPr>
        <w:t>и</w:t>
      </w:r>
      <w:r w:rsidR="00CB30A7">
        <w:rPr>
          <w:rFonts w:ascii="Times New Roman" w:hAnsi="Times New Roman"/>
          <w:sz w:val="28"/>
          <w:szCs w:val="28"/>
        </w:rPr>
        <w:t xml:space="preserve"> город Саяногорск</w:t>
      </w:r>
      <w:r w:rsidRPr="00B02A2E">
        <w:rPr>
          <w:rFonts w:ascii="Times New Roman" w:hAnsi="Times New Roman"/>
          <w:sz w:val="28"/>
          <w:szCs w:val="28"/>
        </w:rPr>
        <w:t>»</w:t>
      </w:r>
      <w:r w:rsidRPr="00B02A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02A2E">
        <w:rPr>
          <w:rFonts w:ascii="Times New Roman" w:hAnsi="Times New Roman"/>
          <w:sz w:val="28"/>
          <w:szCs w:val="28"/>
        </w:rPr>
        <w:t xml:space="preserve">Контрольно-счетной палатой </w:t>
      </w:r>
      <w:r w:rsidR="00F3275D">
        <w:rPr>
          <w:rFonts w:ascii="Times New Roman" w:hAnsi="Times New Roman"/>
          <w:sz w:val="28"/>
          <w:szCs w:val="28"/>
        </w:rPr>
        <w:t xml:space="preserve">муниципального образования город Саяногорск </w:t>
      </w:r>
      <w:r w:rsidRPr="00B02A2E">
        <w:rPr>
          <w:rFonts w:ascii="Times New Roman" w:hAnsi="Times New Roman"/>
          <w:sz w:val="28"/>
          <w:szCs w:val="28"/>
        </w:rPr>
        <w:t>сформированы следующие выводы:</w:t>
      </w:r>
    </w:p>
    <w:p w:rsidR="00290359" w:rsidRPr="00AA4D49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D0A64" w:rsidRPr="00C33B8F">
        <w:rPr>
          <w:rFonts w:ascii="Times New Roman" w:eastAsiaTheme="minorHAnsi" w:hAnsi="Times New Roman"/>
          <w:sz w:val="28"/>
          <w:szCs w:val="28"/>
          <w:lang w:eastAsia="en-US"/>
        </w:rPr>
        <w:t>проект П</w:t>
      </w:r>
      <w:r w:rsidR="00AD0A64">
        <w:rPr>
          <w:rFonts w:ascii="Times New Roman" w:eastAsiaTheme="minorHAnsi" w:hAnsi="Times New Roman"/>
          <w:sz w:val="28"/>
          <w:szCs w:val="28"/>
          <w:lang w:eastAsia="en-US"/>
        </w:rPr>
        <w:t xml:space="preserve">рограммы </w:t>
      </w:r>
      <w:r w:rsidR="00AD0A64" w:rsidRPr="00C33B8F">
        <w:rPr>
          <w:rFonts w:ascii="Times New Roman" w:eastAsiaTheme="minorHAnsi" w:hAnsi="Times New Roman"/>
          <w:sz w:val="28"/>
          <w:szCs w:val="28"/>
          <w:lang w:eastAsia="en-US"/>
        </w:rPr>
        <w:t xml:space="preserve">ориентирован на реализацию основных приоритетов </w:t>
      </w:r>
      <w:r w:rsidR="00AD0A64" w:rsidRPr="00C33B8F">
        <w:rPr>
          <w:rFonts w:ascii="Times New Roman" w:hAnsi="Times New Roman"/>
          <w:sz w:val="28"/>
          <w:szCs w:val="28"/>
        </w:rPr>
        <w:t xml:space="preserve">государственной политики Республики Хакасия в </w:t>
      </w:r>
      <w:r w:rsidR="00D02114">
        <w:rPr>
          <w:rFonts w:ascii="Times New Roman" w:hAnsi="Times New Roman"/>
          <w:sz w:val="28"/>
          <w:szCs w:val="28"/>
        </w:rPr>
        <w:t>развити</w:t>
      </w:r>
      <w:r w:rsidR="002C387F">
        <w:rPr>
          <w:rFonts w:ascii="Times New Roman" w:hAnsi="Times New Roman"/>
          <w:sz w:val="28"/>
          <w:szCs w:val="28"/>
        </w:rPr>
        <w:t xml:space="preserve">и </w:t>
      </w:r>
      <w:r w:rsidR="00D02114">
        <w:rPr>
          <w:rFonts w:ascii="Times New Roman" w:hAnsi="Times New Roman"/>
          <w:sz w:val="28"/>
          <w:szCs w:val="28"/>
        </w:rPr>
        <w:t>культуры</w:t>
      </w:r>
      <w:r w:rsidR="00AD0A64" w:rsidRPr="00C33B8F">
        <w:rPr>
          <w:rFonts w:ascii="Times New Roman" w:hAnsi="Times New Roman"/>
          <w:sz w:val="28"/>
          <w:szCs w:val="28"/>
        </w:rPr>
        <w:t xml:space="preserve"> и социально-экономического развития в целом</w:t>
      </w:r>
      <w:r w:rsidRPr="00AA4D49">
        <w:rPr>
          <w:rFonts w:ascii="Times New Roman" w:hAnsi="Times New Roman"/>
          <w:sz w:val="28"/>
          <w:szCs w:val="28"/>
        </w:rPr>
        <w:t>;</w:t>
      </w:r>
    </w:p>
    <w:p w:rsidR="00AD0A64" w:rsidRPr="00221C4F" w:rsidRDefault="00290359" w:rsidP="00221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C4F">
        <w:rPr>
          <w:rFonts w:ascii="Times New Roman" w:hAnsi="Times New Roman"/>
          <w:sz w:val="28"/>
          <w:szCs w:val="28"/>
        </w:rPr>
        <w:t>- </w:t>
      </w:r>
      <w:r w:rsidR="00AD0A64" w:rsidRPr="00221C4F">
        <w:rPr>
          <w:rFonts w:ascii="Times New Roman" w:hAnsi="Times New Roman"/>
          <w:sz w:val="28"/>
          <w:szCs w:val="28"/>
        </w:rPr>
        <w:t>цели, задачи, целевые показатели (условные индикаторы) проекта Программы сопоставимы с государственной программой «</w:t>
      </w:r>
      <w:r w:rsidR="00D02114" w:rsidRPr="00095224">
        <w:rPr>
          <w:rFonts w:ascii="Times New Roman" w:eastAsiaTheme="minorHAnsi" w:hAnsi="Times New Roman"/>
          <w:sz w:val="28"/>
          <w:szCs w:val="28"/>
          <w:lang w:eastAsia="en-US"/>
        </w:rPr>
        <w:t>Культура Республики Хакасия</w:t>
      </w:r>
      <w:r w:rsidR="00221C4F">
        <w:rPr>
          <w:rFonts w:ascii="Times New Roman" w:hAnsi="Times New Roman"/>
          <w:sz w:val="28"/>
          <w:szCs w:val="28"/>
        </w:rPr>
        <w:t>»</w:t>
      </w:r>
      <w:r w:rsidR="00221C4F" w:rsidRPr="00221C4F">
        <w:rPr>
          <w:rFonts w:ascii="Times New Roman" w:hAnsi="Times New Roman"/>
          <w:sz w:val="28"/>
          <w:szCs w:val="28"/>
        </w:rPr>
        <w:t xml:space="preserve"> </w:t>
      </w:r>
      <w:r w:rsidR="00AD0A64" w:rsidRPr="00221C4F">
        <w:rPr>
          <w:rFonts w:ascii="Times New Roman" w:eastAsiaTheme="minorHAnsi" w:hAnsi="Times New Roman"/>
          <w:sz w:val="28"/>
          <w:szCs w:val="28"/>
          <w:lang w:eastAsia="en-US"/>
        </w:rPr>
        <w:t xml:space="preserve">и ориентированы на приоритеты </w:t>
      </w:r>
      <w:r w:rsidR="00AD0A64" w:rsidRPr="00221C4F">
        <w:rPr>
          <w:rFonts w:ascii="Times New Roman" w:hAnsi="Times New Roman"/>
          <w:sz w:val="28"/>
          <w:szCs w:val="28"/>
        </w:rPr>
        <w:t>социально-экономического развития города Саяногорска, определенные Стратегией социально-экономического развития муниципального образования город Саяногорск до 2030 года</w:t>
      </w:r>
      <w:r w:rsidR="000765F9" w:rsidRPr="00221C4F">
        <w:rPr>
          <w:rFonts w:ascii="Times New Roman" w:hAnsi="Times New Roman"/>
          <w:sz w:val="28"/>
          <w:szCs w:val="28"/>
        </w:rPr>
        <w:t>;</w:t>
      </w:r>
    </w:p>
    <w:p w:rsidR="00974652" w:rsidRDefault="00290359" w:rsidP="00974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A03975">
        <w:rPr>
          <w:rFonts w:ascii="Times New Roman" w:hAnsi="Times New Roman"/>
          <w:sz w:val="28"/>
          <w:szCs w:val="28"/>
        </w:rPr>
        <w:t>структура</w:t>
      </w:r>
      <w:r w:rsidRPr="002C4099">
        <w:rPr>
          <w:rFonts w:ascii="Times New Roman" w:hAnsi="Times New Roman"/>
          <w:sz w:val="28"/>
          <w:szCs w:val="28"/>
        </w:rPr>
        <w:t xml:space="preserve"> и </w:t>
      </w:r>
      <w:r w:rsidR="00A03975">
        <w:rPr>
          <w:rFonts w:ascii="Times New Roman" w:hAnsi="Times New Roman"/>
          <w:sz w:val="28"/>
          <w:szCs w:val="28"/>
        </w:rPr>
        <w:t>соде</w:t>
      </w:r>
      <w:r w:rsidR="007E4E95">
        <w:rPr>
          <w:rFonts w:ascii="Times New Roman" w:hAnsi="Times New Roman"/>
          <w:sz w:val="28"/>
          <w:szCs w:val="28"/>
        </w:rPr>
        <w:t>р</w:t>
      </w:r>
      <w:r w:rsidR="00A03975">
        <w:rPr>
          <w:rFonts w:ascii="Times New Roman" w:hAnsi="Times New Roman"/>
          <w:sz w:val="28"/>
          <w:szCs w:val="28"/>
        </w:rPr>
        <w:t>жание</w:t>
      </w:r>
      <w:r w:rsidRPr="002C409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соответствуют </w:t>
      </w:r>
      <w:r w:rsidRPr="002C4099">
        <w:rPr>
          <w:rFonts w:ascii="Times New Roman" w:hAnsi="Times New Roman"/>
          <w:sz w:val="28"/>
          <w:szCs w:val="28"/>
        </w:rPr>
        <w:t>утвержденному Администрацией муниципального образ</w:t>
      </w:r>
      <w:r>
        <w:rPr>
          <w:rFonts w:ascii="Times New Roman" w:hAnsi="Times New Roman"/>
          <w:sz w:val="28"/>
          <w:szCs w:val="28"/>
        </w:rPr>
        <w:t>ования город Саяногорск Порядку</w:t>
      </w:r>
      <w:r w:rsidR="007A169A">
        <w:rPr>
          <w:rFonts w:ascii="Times New Roman" w:hAnsi="Times New Roman"/>
          <w:sz w:val="28"/>
          <w:szCs w:val="28"/>
        </w:rPr>
        <w:t xml:space="preserve"> № 626</w:t>
      </w:r>
      <w:r w:rsidR="00221C4F">
        <w:rPr>
          <w:rFonts w:ascii="Times New Roman" w:hAnsi="Times New Roman"/>
          <w:sz w:val="28"/>
          <w:szCs w:val="28"/>
        </w:rPr>
        <w:t>;</w:t>
      </w:r>
    </w:p>
    <w:p w:rsidR="00290359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> </w:t>
      </w:r>
      <w:r w:rsidRPr="00062AA9">
        <w:rPr>
          <w:rFonts w:ascii="Times New Roman" w:hAnsi="Times New Roman"/>
          <w:sz w:val="28"/>
          <w:szCs w:val="28"/>
        </w:rPr>
        <w:t>муниципальная программа соответствует полномочиям, предусмотренным законод</w:t>
      </w:r>
      <w:r w:rsidR="00780977">
        <w:rPr>
          <w:rFonts w:ascii="Times New Roman" w:hAnsi="Times New Roman"/>
          <w:sz w:val="28"/>
          <w:szCs w:val="28"/>
        </w:rPr>
        <w:t>ательством Российской Федерации и</w:t>
      </w:r>
      <w:r w:rsidRPr="00062AA9">
        <w:rPr>
          <w:rFonts w:ascii="Times New Roman" w:hAnsi="Times New Roman"/>
          <w:sz w:val="28"/>
          <w:szCs w:val="28"/>
        </w:rPr>
        <w:t xml:space="preserve"> нормативным</w:t>
      </w:r>
      <w:r w:rsidR="00780977">
        <w:rPr>
          <w:rFonts w:ascii="Times New Roman" w:hAnsi="Times New Roman"/>
          <w:sz w:val="28"/>
          <w:szCs w:val="28"/>
        </w:rPr>
        <w:t>и</w:t>
      </w:r>
      <w:r w:rsidRPr="00062AA9">
        <w:rPr>
          <w:rFonts w:ascii="Times New Roman" w:hAnsi="Times New Roman"/>
          <w:sz w:val="28"/>
          <w:szCs w:val="28"/>
        </w:rPr>
        <w:t xml:space="preserve"> правовым</w:t>
      </w:r>
      <w:r w:rsidR="00780977">
        <w:rPr>
          <w:rFonts w:ascii="Times New Roman" w:hAnsi="Times New Roman"/>
          <w:sz w:val="28"/>
          <w:szCs w:val="28"/>
        </w:rPr>
        <w:t>и</w:t>
      </w:r>
      <w:r w:rsidRPr="00062AA9">
        <w:rPr>
          <w:rFonts w:ascii="Times New Roman" w:hAnsi="Times New Roman"/>
          <w:sz w:val="28"/>
          <w:szCs w:val="28"/>
        </w:rPr>
        <w:t xml:space="preserve"> актам</w:t>
      </w:r>
      <w:r w:rsidR="00780977">
        <w:rPr>
          <w:rFonts w:ascii="Times New Roman" w:hAnsi="Times New Roman"/>
          <w:sz w:val="28"/>
          <w:szCs w:val="28"/>
        </w:rPr>
        <w:t>и</w:t>
      </w:r>
      <w:r w:rsidRPr="00062AA9">
        <w:rPr>
          <w:rFonts w:ascii="Times New Roman" w:hAnsi="Times New Roman"/>
          <w:sz w:val="28"/>
          <w:szCs w:val="28"/>
        </w:rPr>
        <w:t xml:space="preserve"> муниципально</w:t>
      </w:r>
      <w:r w:rsidR="003C1302">
        <w:rPr>
          <w:rFonts w:ascii="Times New Roman" w:hAnsi="Times New Roman"/>
          <w:sz w:val="28"/>
          <w:szCs w:val="28"/>
        </w:rPr>
        <w:t>го образования город Саяногорск;</w:t>
      </w:r>
    </w:p>
    <w:p w:rsidR="00491172" w:rsidRPr="00491172" w:rsidRDefault="003C1302" w:rsidP="00491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172">
        <w:rPr>
          <w:rFonts w:ascii="Times New Roman" w:hAnsi="Times New Roman"/>
          <w:sz w:val="28"/>
          <w:szCs w:val="28"/>
        </w:rPr>
        <w:t xml:space="preserve">- </w:t>
      </w:r>
      <w:r w:rsidR="00F66E66" w:rsidRPr="00491172">
        <w:rPr>
          <w:rFonts w:ascii="Times New Roman" w:hAnsi="Times New Roman"/>
          <w:sz w:val="28"/>
          <w:szCs w:val="28"/>
        </w:rPr>
        <w:t>объемы бюджетных средств, установлен</w:t>
      </w:r>
      <w:r w:rsidR="00D02114" w:rsidRPr="00491172">
        <w:rPr>
          <w:rFonts w:ascii="Times New Roman" w:hAnsi="Times New Roman"/>
          <w:sz w:val="28"/>
          <w:szCs w:val="28"/>
        </w:rPr>
        <w:t xml:space="preserve">ные проектом Программы на </w:t>
      </w:r>
      <w:r w:rsidR="00F66E66" w:rsidRPr="00491172">
        <w:rPr>
          <w:rFonts w:ascii="Times New Roman" w:hAnsi="Times New Roman"/>
          <w:sz w:val="28"/>
          <w:szCs w:val="28"/>
        </w:rPr>
        <w:t xml:space="preserve">2025 и 2026 </w:t>
      </w:r>
      <w:r w:rsidR="00D02114" w:rsidRPr="00491172">
        <w:rPr>
          <w:rFonts w:ascii="Times New Roman" w:hAnsi="Times New Roman"/>
          <w:sz w:val="28"/>
          <w:szCs w:val="28"/>
        </w:rPr>
        <w:t>годы, соответствуют</w:t>
      </w:r>
      <w:r w:rsidR="00D02114" w:rsidRPr="00491172">
        <w:rPr>
          <w:rFonts w:ascii="Times New Roman" w:hAnsi="Times New Roman"/>
          <w:color w:val="000000"/>
          <w:sz w:val="28"/>
          <w:szCs w:val="28"/>
        </w:rPr>
        <w:t xml:space="preserve"> предельным объемам денежных средств, утвержденны</w:t>
      </w:r>
      <w:r w:rsidR="00780977" w:rsidRPr="00491172">
        <w:rPr>
          <w:rFonts w:ascii="Times New Roman" w:hAnsi="Times New Roman"/>
          <w:color w:val="000000"/>
          <w:sz w:val="28"/>
          <w:szCs w:val="28"/>
        </w:rPr>
        <w:t>м</w:t>
      </w:r>
      <w:r w:rsidR="00D02114" w:rsidRPr="00491172">
        <w:rPr>
          <w:rFonts w:ascii="Times New Roman" w:hAnsi="Times New Roman"/>
          <w:color w:val="000000"/>
          <w:sz w:val="28"/>
          <w:szCs w:val="28"/>
        </w:rPr>
        <w:t xml:space="preserve"> решением Совета депутатов муниципального образования город Саяногорск от 26.03.2023 №146/22-</w:t>
      </w:r>
      <w:r w:rsidR="00A008CC" w:rsidRPr="00491172">
        <w:rPr>
          <w:rFonts w:ascii="Times New Roman" w:hAnsi="Times New Roman"/>
          <w:color w:val="000000"/>
          <w:sz w:val="28"/>
          <w:szCs w:val="28"/>
        </w:rPr>
        <w:t>6 «</w:t>
      </w:r>
      <w:r w:rsidR="00D02114" w:rsidRPr="00491172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г. Саяногорск от 19.12.2023 </w:t>
      </w:r>
      <w:r w:rsidR="00A008CC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D02114" w:rsidRPr="00491172">
        <w:rPr>
          <w:rFonts w:ascii="Times New Roman" w:hAnsi="Times New Roman"/>
          <w:color w:val="000000"/>
          <w:sz w:val="28"/>
          <w:szCs w:val="28"/>
        </w:rPr>
        <w:t>№</w:t>
      </w:r>
      <w:r w:rsidR="00A008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114" w:rsidRPr="00491172">
        <w:rPr>
          <w:rFonts w:ascii="Times New Roman" w:hAnsi="Times New Roman"/>
          <w:color w:val="000000"/>
          <w:sz w:val="28"/>
          <w:szCs w:val="28"/>
        </w:rPr>
        <w:t>129/20-6 «О бюджете муниципального образования город Саяногорск на 2024 год и на плановый период 2025 и 2026 годов».</w:t>
      </w:r>
      <w:r w:rsidR="007876C6" w:rsidRPr="004911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6C6" w:rsidRPr="00491172">
        <w:rPr>
          <w:rFonts w:ascii="Times New Roman" w:hAnsi="Times New Roman"/>
          <w:sz w:val="28"/>
          <w:szCs w:val="28"/>
        </w:rPr>
        <w:t xml:space="preserve">Объемы бюджетных средств, запланированные проектом Программы на 2027 - 2030 годы, являются ориентировочными. </w:t>
      </w:r>
      <w:r w:rsidR="00491172" w:rsidRPr="00491172">
        <w:rPr>
          <w:rFonts w:ascii="Times New Roman" w:hAnsi="Times New Roman"/>
          <w:sz w:val="28"/>
          <w:szCs w:val="28"/>
        </w:rPr>
        <w:t>Объем финансирования носит открытый характер и предусматривает возможность корректировки в пределах доведенных лимитов.</w:t>
      </w:r>
    </w:p>
    <w:p w:rsidR="007876C6" w:rsidRPr="007876C6" w:rsidRDefault="007876C6" w:rsidP="007876C6">
      <w:pPr>
        <w:pStyle w:val="af0"/>
        <w:ind w:left="0" w:right="-1" w:firstLine="709"/>
        <w:rPr>
          <w:color w:val="000000"/>
          <w:sz w:val="28"/>
          <w:szCs w:val="28"/>
        </w:rPr>
      </w:pPr>
    </w:p>
    <w:p w:rsidR="003C1302" w:rsidRPr="00681584" w:rsidRDefault="003C1302" w:rsidP="003C1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293" w:rsidRDefault="007B5293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6C6" w:rsidRDefault="007876C6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>Председатель Контрольно-счетной</w:t>
      </w:r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 xml:space="preserve">палаты муниципального образования </w:t>
      </w:r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 xml:space="preserve">город </w:t>
      </w:r>
      <w:r w:rsidR="00902AA7" w:rsidRPr="00646521">
        <w:rPr>
          <w:rFonts w:ascii="Times New Roman" w:hAnsi="Times New Roman"/>
          <w:sz w:val="28"/>
          <w:szCs w:val="28"/>
        </w:rPr>
        <w:t xml:space="preserve">Саяногорск </w:t>
      </w:r>
      <w:r w:rsidR="00902AA7" w:rsidRPr="00646521">
        <w:rPr>
          <w:rFonts w:ascii="Times New Roman" w:hAnsi="Times New Roman"/>
          <w:sz w:val="28"/>
          <w:szCs w:val="28"/>
        </w:rPr>
        <w:tab/>
      </w:r>
      <w:r w:rsidRPr="00646521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902AA7">
        <w:rPr>
          <w:rFonts w:ascii="Times New Roman" w:hAnsi="Times New Roman"/>
          <w:sz w:val="28"/>
          <w:szCs w:val="28"/>
        </w:rPr>
        <w:t xml:space="preserve">      </w:t>
      </w:r>
      <w:r w:rsidRPr="00646521">
        <w:rPr>
          <w:rFonts w:ascii="Times New Roman" w:hAnsi="Times New Roman"/>
          <w:sz w:val="28"/>
          <w:szCs w:val="28"/>
        </w:rPr>
        <w:t xml:space="preserve">    </w:t>
      </w:r>
      <w:r w:rsidR="00902AA7">
        <w:rPr>
          <w:rFonts w:ascii="Times New Roman" w:hAnsi="Times New Roman"/>
          <w:sz w:val="28"/>
          <w:szCs w:val="28"/>
        </w:rPr>
        <w:t>В.В. Мартыненко</w:t>
      </w:r>
      <w:r w:rsidRPr="0064652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7B5293" w:rsidRDefault="007B5293" w:rsidP="00646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67D8E" w:rsidRDefault="00B67D8E" w:rsidP="00646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46113" w:rsidRPr="00F66E66" w:rsidRDefault="007B5293" w:rsidP="00F66E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Ответственный исполнитель:</w:t>
      </w:r>
    </w:p>
    <w:p w:rsidR="00446113" w:rsidRDefault="00491172" w:rsidP="0044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главный</w:t>
      </w:r>
      <w:r w:rsidR="00446113">
        <w:rPr>
          <w:rFonts w:ascii="Times New Roman" w:hAnsi="Times New Roman"/>
          <w:sz w:val="28"/>
          <w:szCs w:val="28"/>
          <w:lang w:eastAsia="en-US"/>
        </w:rPr>
        <w:t xml:space="preserve"> инспектор Контрольно-счетной</w:t>
      </w:r>
    </w:p>
    <w:p w:rsidR="00446113" w:rsidRDefault="00446113" w:rsidP="0044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палаты муниципального образования</w:t>
      </w:r>
    </w:p>
    <w:p w:rsidR="00446113" w:rsidRPr="00D35A16" w:rsidRDefault="00446113" w:rsidP="0044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город Саяногорск                             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  </w:t>
      </w:r>
      <w:r w:rsidR="00902AA7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 А.К. Букеева</w:t>
      </w:r>
    </w:p>
    <w:sectPr w:rsidR="00446113" w:rsidRPr="00D35A16" w:rsidSect="006D65A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62" w:rsidRDefault="00BA7D62" w:rsidP="00376BCF">
      <w:pPr>
        <w:spacing w:after="0" w:line="240" w:lineRule="auto"/>
      </w:pPr>
      <w:r>
        <w:separator/>
      </w:r>
    </w:p>
  </w:endnote>
  <w:endnote w:type="continuationSeparator" w:id="0">
    <w:p w:rsidR="00BA7D62" w:rsidRDefault="00BA7D62" w:rsidP="0037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77468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76BCF" w:rsidRPr="00FA74D7" w:rsidRDefault="00376BCF">
        <w:pPr>
          <w:pStyle w:val="ab"/>
          <w:jc w:val="right"/>
          <w:rPr>
            <w:rFonts w:ascii="Times New Roman" w:hAnsi="Times New Roman"/>
          </w:rPr>
        </w:pPr>
        <w:r w:rsidRPr="00FA74D7">
          <w:rPr>
            <w:rFonts w:ascii="Times New Roman" w:hAnsi="Times New Roman"/>
          </w:rPr>
          <w:fldChar w:fldCharType="begin"/>
        </w:r>
        <w:r w:rsidRPr="00FA74D7">
          <w:rPr>
            <w:rFonts w:ascii="Times New Roman" w:hAnsi="Times New Roman"/>
          </w:rPr>
          <w:instrText>PAGE   \* MERGEFORMAT</w:instrText>
        </w:r>
        <w:r w:rsidRPr="00FA74D7">
          <w:rPr>
            <w:rFonts w:ascii="Times New Roman" w:hAnsi="Times New Roman"/>
          </w:rPr>
          <w:fldChar w:fldCharType="separate"/>
        </w:r>
        <w:r w:rsidR="00691C59">
          <w:rPr>
            <w:rFonts w:ascii="Times New Roman" w:hAnsi="Times New Roman"/>
            <w:noProof/>
          </w:rPr>
          <w:t>6</w:t>
        </w:r>
        <w:r w:rsidRPr="00FA74D7">
          <w:rPr>
            <w:rFonts w:ascii="Times New Roman" w:hAnsi="Times New Roman"/>
          </w:rPr>
          <w:fldChar w:fldCharType="end"/>
        </w:r>
      </w:p>
    </w:sdtContent>
  </w:sdt>
  <w:p w:rsidR="00376BCF" w:rsidRDefault="00376B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62" w:rsidRDefault="00BA7D62" w:rsidP="00376BCF">
      <w:pPr>
        <w:spacing w:after="0" w:line="240" w:lineRule="auto"/>
      </w:pPr>
      <w:r>
        <w:separator/>
      </w:r>
    </w:p>
  </w:footnote>
  <w:footnote w:type="continuationSeparator" w:id="0">
    <w:p w:rsidR="00BA7D62" w:rsidRDefault="00BA7D62" w:rsidP="0037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29E"/>
    <w:multiLevelType w:val="hybridMultilevel"/>
    <w:tmpl w:val="188293C8"/>
    <w:lvl w:ilvl="0" w:tplc="1CBE0C9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C92F1D"/>
    <w:multiLevelType w:val="multilevel"/>
    <w:tmpl w:val="EB1087C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6B4653"/>
    <w:multiLevelType w:val="hybridMultilevel"/>
    <w:tmpl w:val="86EEDDDC"/>
    <w:lvl w:ilvl="0" w:tplc="0C3241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DA49D7"/>
    <w:multiLevelType w:val="hybridMultilevel"/>
    <w:tmpl w:val="09A2C8B4"/>
    <w:lvl w:ilvl="0" w:tplc="372C128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42630"/>
    <w:multiLevelType w:val="hybridMultilevel"/>
    <w:tmpl w:val="3A68F476"/>
    <w:lvl w:ilvl="0" w:tplc="DC88CD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494778"/>
    <w:multiLevelType w:val="hybridMultilevel"/>
    <w:tmpl w:val="3A68F476"/>
    <w:lvl w:ilvl="0" w:tplc="DC88CD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634A29"/>
    <w:multiLevelType w:val="hybridMultilevel"/>
    <w:tmpl w:val="4320A62C"/>
    <w:lvl w:ilvl="0" w:tplc="BB2E86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347837"/>
    <w:multiLevelType w:val="hybridMultilevel"/>
    <w:tmpl w:val="73782538"/>
    <w:lvl w:ilvl="0" w:tplc="7AE2C11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94CFD"/>
    <w:multiLevelType w:val="hybridMultilevel"/>
    <w:tmpl w:val="24A420EA"/>
    <w:lvl w:ilvl="0" w:tplc="BDE45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92"/>
    <w:rsid w:val="000024C7"/>
    <w:rsid w:val="00007BE5"/>
    <w:rsid w:val="00027538"/>
    <w:rsid w:val="000312AC"/>
    <w:rsid w:val="000313D5"/>
    <w:rsid w:val="00046C83"/>
    <w:rsid w:val="00050D3F"/>
    <w:rsid w:val="00051042"/>
    <w:rsid w:val="00064D5C"/>
    <w:rsid w:val="00064DDA"/>
    <w:rsid w:val="0006635B"/>
    <w:rsid w:val="000714EA"/>
    <w:rsid w:val="000765F9"/>
    <w:rsid w:val="00083161"/>
    <w:rsid w:val="00085E16"/>
    <w:rsid w:val="00095224"/>
    <w:rsid w:val="000A125D"/>
    <w:rsid w:val="000B58F5"/>
    <w:rsid w:val="000B6647"/>
    <w:rsid w:val="000C7B46"/>
    <w:rsid w:val="000E798A"/>
    <w:rsid w:val="000F10F4"/>
    <w:rsid w:val="000F4902"/>
    <w:rsid w:val="00145C81"/>
    <w:rsid w:val="001553F0"/>
    <w:rsid w:val="00164DFF"/>
    <w:rsid w:val="0016669B"/>
    <w:rsid w:val="00180463"/>
    <w:rsid w:val="0018360E"/>
    <w:rsid w:val="001904FB"/>
    <w:rsid w:val="001B16EB"/>
    <w:rsid w:val="001C27AC"/>
    <w:rsid w:val="001C602F"/>
    <w:rsid w:val="001D40AB"/>
    <w:rsid w:val="001F2926"/>
    <w:rsid w:val="00203D90"/>
    <w:rsid w:val="00207EA3"/>
    <w:rsid w:val="00221C4F"/>
    <w:rsid w:val="00225536"/>
    <w:rsid w:val="002375F1"/>
    <w:rsid w:val="00242A12"/>
    <w:rsid w:val="002436D8"/>
    <w:rsid w:val="0024617E"/>
    <w:rsid w:val="00250D12"/>
    <w:rsid w:val="002654E0"/>
    <w:rsid w:val="00270A7B"/>
    <w:rsid w:val="00275240"/>
    <w:rsid w:val="00284CF2"/>
    <w:rsid w:val="00290359"/>
    <w:rsid w:val="00293CC6"/>
    <w:rsid w:val="002A2C35"/>
    <w:rsid w:val="002A4230"/>
    <w:rsid w:val="002B24A1"/>
    <w:rsid w:val="002C387F"/>
    <w:rsid w:val="002C3EDE"/>
    <w:rsid w:val="002E5168"/>
    <w:rsid w:val="002E5C18"/>
    <w:rsid w:val="002F3168"/>
    <w:rsid w:val="003113EA"/>
    <w:rsid w:val="003313F7"/>
    <w:rsid w:val="00333008"/>
    <w:rsid w:val="003506C5"/>
    <w:rsid w:val="003529F2"/>
    <w:rsid w:val="003669A0"/>
    <w:rsid w:val="00376BCF"/>
    <w:rsid w:val="003770D3"/>
    <w:rsid w:val="00380788"/>
    <w:rsid w:val="00386CA8"/>
    <w:rsid w:val="00391DE8"/>
    <w:rsid w:val="00396283"/>
    <w:rsid w:val="003C1302"/>
    <w:rsid w:val="003C17A3"/>
    <w:rsid w:val="003C30F2"/>
    <w:rsid w:val="003D5559"/>
    <w:rsid w:val="003E080A"/>
    <w:rsid w:val="003E736F"/>
    <w:rsid w:val="003F2C12"/>
    <w:rsid w:val="003F7DD9"/>
    <w:rsid w:val="003F7DFD"/>
    <w:rsid w:val="00435EEE"/>
    <w:rsid w:val="00443373"/>
    <w:rsid w:val="00446113"/>
    <w:rsid w:val="00465C85"/>
    <w:rsid w:val="00491172"/>
    <w:rsid w:val="004A2102"/>
    <w:rsid w:val="004B210F"/>
    <w:rsid w:val="004C1835"/>
    <w:rsid w:val="004D3BC3"/>
    <w:rsid w:val="004D5E42"/>
    <w:rsid w:val="004E1C86"/>
    <w:rsid w:val="004F2A1E"/>
    <w:rsid w:val="00503E87"/>
    <w:rsid w:val="00506A0B"/>
    <w:rsid w:val="00507A6C"/>
    <w:rsid w:val="00524FB7"/>
    <w:rsid w:val="00532ACC"/>
    <w:rsid w:val="00543F7E"/>
    <w:rsid w:val="005554C4"/>
    <w:rsid w:val="00573593"/>
    <w:rsid w:val="005878A4"/>
    <w:rsid w:val="005A50CB"/>
    <w:rsid w:val="005C0A38"/>
    <w:rsid w:val="005F03FC"/>
    <w:rsid w:val="00610CD1"/>
    <w:rsid w:val="0061111C"/>
    <w:rsid w:val="00611E9E"/>
    <w:rsid w:val="00616560"/>
    <w:rsid w:val="00625F34"/>
    <w:rsid w:val="00631CB4"/>
    <w:rsid w:val="006347CC"/>
    <w:rsid w:val="006461A7"/>
    <w:rsid w:val="00646521"/>
    <w:rsid w:val="00651D6F"/>
    <w:rsid w:val="00654FAA"/>
    <w:rsid w:val="00672FE7"/>
    <w:rsid w:val="00675E3F"/>
    <w:rsid w:val="00681584"/>
    <w:rsid w:val="00691C59"/>
    <w:rsid w:val="006A25F6"/>
    <w:rsid w:val="006A265C"/>
    <w:rsid w:val="006A6A80"/>
    <w:rsid w:val="006B133E"/>
    <w:rsid w:val="006B3DEA"/>
    <w:rsid w:val="006D2C15"/>
    <w:rsid w:val="006D65A1"/>
    <w:rsid w:val="006F1FE5"/>
    <w:rsid w:val="00705D05"/>
    <w:rsid w:val="00710C9B"/>
    <w:rsid w:val="00723A24"/>
    <w:rsid w:val="00727E17"/>
    <w:rsid w:val="007314C0"/>
    <w:rsid w:val="00737B4D"/>
    <w:rsid w:val="00740B93"/>
    <w:rsid w:val="007526A1"/>
    <w:rsid w:val="00760599"/>
    <w:rsid w:val="00780977"/>
    <w:rsid w:val="00783A08"/>
    <w:rsid w:val="007876C6"/>
    <w:rsid w:val="007A169A"/>
    <w:rsid w:val="007A3108"/>
    <w:rsid w:val="007B255C"/>
    <w:rsid w:val="007B5293"/>
    <w:rsid w:val="007B76CF"/>
    <w:rsid w:val="007C318B"/>
    <w:rsid w:val="007E4E95"/>
    <w:rsid w:val="007E7AD1"/>
    <w:rsid w:val="00801891"/>
    <w:rsid w:val="00841243"/>
    <w:rsid w:val="00846FE1"/>
    <w:rsid w:val="0085180B"/>
    <w:rsid w:val="00866F4B"/>
    <w:rsid w:val="008854F3"/>
    <w:rsid w:val="008861D9"/>
    <w:rsid w:val="008A03B3"/>
    <w:rsid w:val="008A43F9"/>
    <w:rsid w:val="008D7F34"/>
    <w:rsid w:val="008F134A"/>
    <w:rsid w:val="008F7D3E"/>
    <w:rsid w:val="009004F7"/>
    <w:rsid w:val="00902AA7"/>
    <w:rsid w:val="009143EC"/>
    <w:rsid w:val="009177EE"/>
    <w:rsid w:val="00944C8F"/>
    <w:rsid w:val="009548F7"/>
    <w:rsid w:val="00954EBA"/>
    <w:rsid w:val="009629F8"/>
    <w:rsid w:val="00974652"/>
    <w:rsid w:val="0099168F"/>
    <w:rsid w:val="0099295E"/>
    <w:rsid w:val="009A01B2"/>
    <w:rsid w:val="009A60AB"/>
    <w:rsid w:val="009B5931"/>
    <w:rsid w:val="009C37BA"/>
    <w:rsid w:val="009D7B89"/>
    <w:rsid w:val="009E6410"/>
    <w:rsid w:val="009F001E"/>
    <w:rsid w:val="00A008CC"/>
    <w:rsid w:val="00A03975"/>
    <w:rsid w:val="00A068A1"/>
    <w:rsid w:val="00A15269"/>
    <w:rsid w:val="00A3089C"/>
    <w:rsid w:val="00A60932"/>
    <w:rsid w:val="00A7586E"/>
    <w:rsid w:val="00A858CF"/>
    <w:rsid w:val="00A97274"/>
    <w:rsid w:val="00AA7095"/>
    <w:rsid w:val="00AA7A67"/>
    <w:rsid w:val="00AB5B92"/>
    <w:rsid w:val="00AB6336"/>
    <w:rsid w:val="00AC359B"/>
    <w:rsid w:val="00AD0A64"/>
    <w:rsid w:val="00AE0521"/>
    <w:rsid w:val="00B0783B"/>
    <w:rsid w:val="00B13BE7"/>
    <w:rsid w:val="00B17BFC"/>
    <w:rsid w:val="00B35475"/>
    <w:rsid w:val="00B50E4F"/>
    <w:rsid w:val="00B52BF7"/>
    <w:rsid w:val="00B635AF"/>
    <w:rsid w:val="00B67D8E"/>
    <w:rsid w:val="00B67EE4"/>
    <w:rsid w:val="00B82D7B"/>
    <w:rsid w:val="00B8755B"/>
    <w:rsid w:val="00BA5580"/>
    <w:rsid w:val="00BA5A15"/>
    <w:rsid w:val="00BA7D62"/>
    <w:rsid w:val="00BC0F71"/>
    <w:rsid w:val="00BD2988"/>
    <w:rsid w:val="00BE094C"/>
    <w:rsid w:val="00BE1083"/>
    <w:rsid w:val="00BF1EEB"/>
    <w:rsid w:val="00BF55F0"/>
    <w:rsid w:val="00C11988"/>
    <w:rsid w:val="00C27888"/>
    <w:rsid w:val="00C33B8F"/>
    <w:rsid w:val="00C406DC"/>
    <w:rsid w:val="00C41A37"/>
    <w:rsid w:val="00C635C0"/>
    <w:rsid w:val="00C80771"/>
    <w:rsid w:val="00C82A9B"/>
    <w:rsid w:val="00C83B10"/>
    <w:rsid w:val="00C93142"/>
    <w:rsid w:val="00CA352A"/>
    <w:rsid w:val="00CB30A7"/>
    <w:rsid w:val="00CD31A8"/>
    <w:rsid w:val="00CE7CA5"/>
    <w:rsid w:val="00CF54F4"/>
    <w:rsid w:val="00CF6ACC"/>
    <w:rsid w:val="00D02114"/>
    <w:rsid w:val="00D27F3D"/>
    <w:rsid w:val="00D46115"/>
    <w:rsid w:val="00D55133"/>
    <w:rsid w:val="00D64BA3"/>
    <w:rsid w:val="00D771C8"/>
    <w:rsid w:val="00D80E71"/>
    <w:rsid w:val="00D83C33"/>
    <w:rsid w:val="00D865B2"/>
    <w:rsid w:val="00D95D36"/>
    <w:rsid w:val="00DB13F4"/>
    <w:rsid w:val="00DC4069"/>
    <w:rsid w:val="00DC6890"/>
    <w:rsid w:val="00DC7807"/>
    <w:rsid w:val="00DE5920"/>
    <w:rsid w:val="00DF7019"/>
    <w:rsid w:val="00E5303A"/>
    <w:rsid w:val="00E61971"/>
    <w:rsid w:val="00E65FE2"/>
    <w:rsid w:val="00E83E6C"/>
    <w:rsid w:val="00E92F75"/>
    <w:rsid w:val="00EA6CA7"/>
    <w:rsid w:val="00ED5E40"/>
    <w:rsid w:val="00EF186E"/>
    <w:rsid w:val="00F125B9"/>
    <w:rsid w:val="00F16FED"/>
    <w:rsid w:val="00F20F90"/>
    <w:rsid w:val="00F2526C"/>
    <w:rsid w:val="00F3275D"/>
    <w:rsid w:val="00F47ACF"/>
    <w:rsid w:val="00F57A95"/>
    <w:rsid w:val="00F65FB2"/>
    <w:rsid w:val="00F66E66"/>
    <w:rsid w:val="00F83CC1"/>
    <w:rsid w:val="00F927F7"/>
    <w:rsid w:val="00FA1212"/>
    <w:rsid w:val="00FA74D7"/>
    <w:rsid w:val="00FB1F43"/>
    <w:rsid w:val="00FB45EF"/>
    <w:rsid w:val="00FC6192"/>
    <w:rsid w:val="00FD0D6D"/>
    <w:rsid w:val="00FE2A50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0280"/>
  <w15:chartTrackingRefBased/>
  <w15:docId w15:val="{E99B72D4-4DA3-49BF-A5CF-7F6A1594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ACC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32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2A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312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0312A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312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азвание Знак"/>
    <w:uiPriority w:val="99"/>
    <w:rsid w:val="00705D05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7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6BC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7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6BCF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E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E0521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1C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unhideWhenUsed/>
    <w:rsid w:val="00611E9E"/>
    <w:pPr>
      <w:spacing w:after="0" w:line="240" w:lineRule="auto"/>
      <w:ind w:left="360" w:right="355" w:firstLine="540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82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044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30F218BAB878EBB83AE2BD835D03C62ACE2BEAC4A86E438E3E1A60265F3AA4E3BE203F97658A0EE93E6BC6798B0C3D0CTAL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03C6-D974-41AA-9E98-CCCE19B6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Букеева Анна Керимовна</cp:lastModifiedBy>
  <cp:revision>3</cp:revision>
  <cp:lastPrinted>2024-09-12T02:16:00Z</cp:lastPrinted>
  <dcterms:created xsi:type="dcterms:W3CDTF">2024-09-12T01:58:00Z</dcterms:created>
  <dcterms:modified xsi:type="dcterms:W3CDTF">2024-09-12T02:17:00Z</dcterms:modified>
</cp:coreProperties>
</file>