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18E9" w:rsidRDefault="00CF18E9" w:rsidP="00604BC5">
      <w:pPr>
        <w:jc w:val="both"/>
        <w:outlineLvl w:val="2"/>
        <w:rPr>
          <w:spacing w:val="-2"/>
          <w:sz w:val="26"/>
          <w:szCs w:val="26"/>
        </w:rPr>
      </w:pPr>
      <w:r>
        <w:rPr>
          <w:noProof/>
          <w:spacing w:val="-2"/>
          <w:sz w:val="26"/>
          <w:szCs w:val="26"/>
          <w:lang w:eastAsia="ru-RU"/>
        </w:rPr>
        <w:pict>
          <v:group id="Группа 1" o:spid="_x0000_s1039" style="position:absolute;left:0;text-align:left;margin-left:10.05pt;margin-top:-14.7pt;width:449.8pt;height:171.85pt;z-index:251658240"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">
            <v:shapetype id="_x0000_t202" coordsize="21600,21600" o:spt="202" path="m,l,21600r21600,l21600,xe">
              <v:stroke joinstyle="miter"/>
              <v:path gradientshapeok="t" o:connecttype="rect"/>
            </v:shapetype>
            <v:shape id="Text Box 3" o:spid="_x0000_s1040"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style="mso-next-textbox:#Text Box 3" inset="0,0,0,0">
                <w:txbxContent>
                  <w:p w:rsidR="00CF18E9" w:rsidRDefault="00CF18E9" w:rsidP="00CF18E9">
                    <w:pPr>
                      <w:jc w:val="center"/>
                      <w:rPr>
                        <w:b/>
                        <w:spacing w:val="40"/>
                        <w:sz w:val="32"/>
                      </w:rPr>
                    </w:pPr>
                    <w:r>
                      <w:rPr>
                        <w:b/>
                        <w:spacing w:val="40"/>
                        <w:sz w:val="32"/>
                      </w:rPr>
                      <w:t>ПОСТАНОВЛЕНИЕ</w:t>
                    </w:r>
                  </w:p>
                  <w:p w:rsidR="00CF18E9" w:rsidRDefault="00CF18E9" w:rsidP="00CF18E9">
                    <w:pPr>
                      <w:jc w:val="center"/>
                    </w:pPr>
                  </w:p>
                  <w:p w:rsidR="00CF18E9" w:rsidRPr="00DC173F" w:rsidRDefault="00CF18E9" w:rsidP="00CF18E9">
                    <w:pPr>
                      <w:jc w:val="center"/>
                      <w:rPr>
                        <w:b/>
                        <w:color w:val="000000"/>
                        <w:sz w:val="28"/>
                        <w:szCs w:val="28"/>
                      </w:rPr>
                    </w:pPr>
                    <w:r w:rsidRPr="00DC173F">
                      <w:rPr>
                        <w:b/>
                        <w:color w:val="000000"/>
                        <w:sz w:val="28"/>
                        <w:szCs w:val="28"/>
                      </w:rPr>
                      <w:t xml:space="preserve">от </w:t>
                    </w:r>
                    <w:r>
                      <w:rPr>
                        <w:b/>
                        <w:color w:val="000000"/>
                        <w:sz w:val="28"/>
                        <w:szCs w:val="28"/>
                      </w:rPr>
                      <w:t>_____________20___</w:t>
                    </w:r>
                    <w:r w:rsidRPr="00DC173F">
                      <w:rPr>
                        <w:b/>
                        <w:color w:val="000000"/>
                        <w:sz w:val="28"/>
                        <w:szCs w:val="28"/>
                      </w:rPr>
                      <w:t xml:space="preserve"> № </w:t>
                    </w:r>
                    <w:r>
                      <w:rPr>
                        <w:b/>
                        <w:color w:val="000000"/>
                        <w:sz w:val="28"/>
                        <w:szCs w:val="28"/>
                      </w:rPr>
                      <w:t>_________</w:t>
                    </w:r>
                  </w:p>
                  <w:p w:rsidR="00CF18E9" w:rsidRDefault="00CF18E9" w:rsidP="00CF18E9">
                    <w:pPr>
                      <w:jc w:val="center"/>
                    </w:pPr>
                  </w:p>
                  <w:p w:rsidR="00CF18E9" w:rsidRDefault="00CF18E9" w:rsidP="00CF18E9">
                    <w:pPr>
                      <w:jc w:val="center"/>
                    </w:pPr>
                  </w:p>
                  <w:p w:rsidR="00CF18E9" w:rsidRDefault="00CF18E9" w:rsidP="00CF18E9">
                    <w:pPr>
                      <w:jc w:val="center"/>
                    </w:pPr>
                  </w:p>
                  <w:p w:rsidR="00CF18E9" w:rsidRDefault="00CF18E9" w:rsidP="00CF18E9">
                    <w:pPr>
                      <w:jc w:val="center"/>
                    </w:pPr>
                  </w:p>
                  <w:p w:rsidR="00CF18E9" w:rsidRDefault="00CF18E9" w:rsidP="00CF18E9">
                    <w:pPr>
                      <w:jc w:val="center"/>
                    </w:pPr>
                  </w:p>
                </w:txbxContent>
              </v:textbox>
            </v:shape>
            <v:group id="Group 4" o:spid="_x0000_s1041"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42"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style="mso-next-textbox:#Text Box 5" inset="0,0,0,0">
                  <w:txbxContent>
                    <w:p w:rsidR="00CF18E9" w:rsidRDefault="00CF18E9" w:rsidP="00CF18E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039" style="width:51pt;height:75pt;visibility:visible">
                            <v:imagedata r:id="rId6" o:title="039"/>
                          </v:shape>
                        </w:pict>
                      </w:r>
                    </w:p>
                    <w:p w:rsidR="00CF18E9" w:rsidRDefault="00CF18E9" w:rsidP="00CF18E9"/>
                    <w:p w:rsidR="00CF18E9" w:rsidRDefault="00CF18E9" w:rsidP="00CF18E9"/>
                  </w:txbxContent>
                </v:textbox>
              </v:shape>
              <v:shape id="Text Box 6" o:spid="_x0000_s1043"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style="mso-next-textbox:#Text Box 6" inset="0,0,0,0">
                  <w:txbxContent>
                    <w:p w:rsidR="00CF18E9" w:rsidRDefault="00CF18E9" w:rsidP="00CF18E9">
                      <w:pPr>
                        <w:jc w:val="center"/>
                        <w:rPr>
                          <w:rFonts w:ascii="Times NR Cyr MT" w:hAnsi="Times NR Cyr MT"/>
                          <w:sz w:val="16"/>
                        </w:rPr>
                      </w:pPr>
                      <w:r>
                        <w:rPr>
                          <w:sz w:val="16"/>
                        </w:rPr>
                        <w:t>Российская Федерация</w:t>
                      </w:r>
                    </w:p>
                    <w:p w:rsidR="00CF18E9" w:rsidRDefault="00CF18E9" w:rsidP="00CF18E9">
                      <w:pPr>
                        <w:jc w:val="center"/>
                        <w:rPr>
                          <w:rFonts w:ascii="Times NR Cyr MT" w:hAnsi="Times NR Cyr MT"/>
                          <w:sz w:val="16"/>
                        </w:rPr>
                      </w:pPr>
                      <w:r>
                        <w:rPr>
                          <w:rFonts w:ascii="Times NR Cyr MT" w:hAnsi="Times NR Cyr MT"/>
                          <w:sz w:val="16"/>
                        </w:rPr>
                        <w:t>Республика Хакасия</w:t>
                      </w:r>
                    </w:p>
                    <w:p w:rsidR="00CF18E9" w:rsidRDefault="00CF18E9" w:rsidP="00CF18E9">
                      <w:pPr>
                        <w:jc w:val="center"/>
                        <w:rPr>
                          <w:rFonts w:ascii="Times New Roman Hak" w:hAnsi="Times New Roman Hak"/>
                          <w:sz w:val="16"/>
                          <w:szCs w:val="16"/>
                        </w:rPr>
                      </w:pPr>
                      <w:r>
                        <w:rPr>
                          <w:rFonts w:ascii="Times New Roman Hak" w:hAnsi="Times New Roman Hak"/>
                          <w:sz w:val="16"/>
                          <w:szCs w:val="16"/>
                        </w:rPr>
                        <w:t xml:space="preserve">Администрация </w:t>
                      </w:r>
                      <w:proofErr w:type="gramStart"/>
                      <w:r>
                        <w:rPr>
                          <w:rFonts w:ascii="Times New Roman Hak" w:hAnsi="Times New Roman Hak"/>
                          <w:sz w:val="16"/>
                          <w:szCs w:val="16"/>
                        </w:rPr>
                        <w:t>муниципального</w:t>
                      </w:r>
                      <w:proofErr w:type="gramEnd"/>
                      <w:r>
                        <w:rPr>
                          <w:rFonts w:ascii="Times New Roman Hak" w:hAnsi="Times New Roman Hak"/>
                          <w:sz w:val="16"/>
                          <w:szCs w:val="16"/>
                        </w:rPr>
                        <w:t xml:space="preserve"> </w:t>
                      </w:r>
                    </w:p>
                    <w:p w:rsidR="00CF18E9" w:rsidRDefault="00CF18E9" w:rsidP="00CF18E9">
                      <w:pPr>
                        <w:jc w:val="center"/>
                        <w:rPr>
                          <w:sz w:val="16"/>
                        </w:rPr>
                      </w:pPr>
                      <w:r>
                        <w:rPr>
                          <w:rFonts w:ascii="Times New Roman Hak" w:hAnsi="Times New Roman Hak"/>
                          <w:sz w:val="16"/>
                          <w:szCs w:val="16"/>
                        </w:rPr>
                        <w:t xml:space="preserve">образования город </w:t>
                      </w:r>
                      <w:r w:rsidRPr="00D240E5">
                        <w:rPr>
                          <w:rFonts w:ascii="Times New Roman Hak" w:hAnsi="Times New Roman Hak"/>
                          <w:sz w:val="16"/>
                          <w:szCs w:val="16"/>
                        </w:rPr>
                        <w:t xml:space="preserve">Саяногорск </w:t>
                      </w:r>
                    </w:p>
                    <w:p w:rsidR="00CF18E9" w:rsidRDefault="00CF18E9" w:rsidP="00CF18E9">
                      <w:pPr>
                        <w:jc w:val="center"/>
                      </w:pPr>
                    </w:p>
                    <w:p w:rsidR="00CF18E9" w:rsidRDefault="00CF18E9" w:rsidP="00CF18E9">
                      <w:pPr>
                        <w:jc w:val="center"/>
                      </w:pPr>
                    </w:p>
                    <w:p w:rsidR="00CF18E9" w:rsidRDefault="00CF18E9" w:rsidP="00CF18E9">
                      <w:pPr>
                        <w:jc w:val="center"/>
                        <w:rPr>
                          <w:rFonts w:ascii="Times NR Cyr MT" w:hAnsi="Times NR Cyr MT"/>
                          <w:sz w:val="16"/>
                        </w:rPr>
                      </w:pPr>
                      <w:r>
                        <w:rPr>
                          <w:rFonts w:ascii="Times NR Cyr MT" w:hAnsi="Times NR Cyr MT"/>
                          <w:sz w:val="16"/>
                        </w:rPr>
                        <w:t xml:space="preserve"> </w:t>
                      </w:r>
                    </w:p>
                    <w:p w:rsidR="00CF18E9" w:rsidRDefault="00CF18E9" w:rsidP="00CF18E9">
                      <w:pPr>
                        <w:jc w:val="center"/>
                      </w:pPr>
                    </w:p>
                    <w:p w:rsidR="00CF18E9" w:rsidRDefault="00CF18E9" w:rsidP="00CF18E9">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proofErr w:type="gramStart"/>
                      <w:r>
                        <w:rPr>
                          <w:rFonts w:ascii="Times NR Cyr MT" w:hAnsi="Times NR Cyr MT"/>
                          <w:sz w:val="16"/>
                          <w:lang w:val="en-US"/>
                        </w:rPr>
                        <w:t>f</w:t>
                      </w:r>
                      <w:proofErr w:type="gramEnd"/>
                      <w:r>
                        <w:rPr>
                          <w:rFonts w:ascii="Times NR Cyr MT" w:hAnsi="Times NR Cyr MT"/>
                          <w:sz w:val="16"/>
                        </w:rPr>
                        <w:t>-</w:t>
                      </w:r>
                      <w:proofErr w:type="spellStart"/>
                      <w:r>
                        <w:rPr>
                          <w:rFonts w:ascii="Times NR Cyr MT" w:hAnsi="Times NR Cyr MT"/>
                          <w:sz w:val="16"/>
                        </w:rPr>
                        <w:t>настаа</w:t>
                      </w:r>
                      <w:proofErr w:type="spellEnd"/>
                    </w:p>
                    <w:p w:rsidR="00CF18E9" w:rsidRDefault="00CF18E9" w:rsidP="00CF18E9">
                      <w:pPr>
                        <w:jc w:val="center"/>
                      </w:pPr>
                    </w:p>
                    <w:p w:rsidR="00CF18E9" w:rsidRDefault="00CF18E9" w:rsidP="00CF18E9">
                      <w:pPr>
                        <w:jc w:val="center"/>
                        <w:rPr>
                          <w:rFonts w:ascii="Times NR Cyr MT" w:hAnsi="Times NR Cyr MT"/>
                          <w:sz w:val="16"/>
                        </w:rPr>
                      </w:pPr>
                      <w:r>
                        <w:rPr>
                          <w:rFonts w:ascii="Times NR Cyr MT" w:hAnsi="Times NR Cyr MT"/>
                          <w:sz w:val="16"/>
                        </w:rPr>
                        <w:t>администрация</w:t>
                      </w:r>
                    </w:p>
                    <w:p w:rsidR="00CF18E9" w:rsidRDefault="00CF18E9" w:rsidP="00CF18E9">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CF18E9" w:rsidRDefault="00CF18E9" w:rsidP="00CF18E9">
                      <w:pPr>
                        <w:jc w:val="center"/>
                      </w:pPr>
                    </w:p>
                    <w:p w:rsidR="00CF18E9" w:rsidRDefault="00CF18E9" w:rsidP="00CF18E9"/>
                  </w:txbxContent>
                </v:textbox>
              </v:shape>
              <v:shape id="Text Box 7" o:spid="_x0000_s1044"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style="mso-next-textbox:#Text Box 7" inset="0,0,0,0">
                  <w:txbxContent>
                    <w:p w:rsidR="00CF18E9" w:rsidRDefault="00CF18E9" w:rsidP="00CF18E9">
                      <w:pPr>
                        <w:jc w:val="center"/>
                        <w:rPr>
                          <w:rFonts w:ascii="Times NR Cyr MT" w:hAnsi="Times NR Cyr MT"/>
                          <w:sz w:val="16"/>
                        </w:rPr>
                      </w:pPr>
                      <w:r>
                        <w:rPr>
                          <w:sz w:val="16"/>
                        </w:rPr>
                        <w:t xml:space="preserve">Россия </w:t>
                      </w:r>
                      <w:proofErr w:type="spellStart"/>
                      <w:r>
                        <w:rPr>
                          <w:sz w:val="16"/>
                        </w:rPr>
                        <w:t>Федерациязы</w:t>
                      </w:r>
                      <w:proofErr w:type="spellEnd"/>
                    </w:p>
                    <w:p w:rsidR="00CF18E9" w:rsidRDefault="00CF18E9" w:rsidP="00CF18E9">
                      <w:pPr>
                        <w:jc w:val="center"/>
                        <w:rPr>
                          <w:rFonts w:ascii="Times NR Cyr MT" w:hAnsi="Times NR Cyr MT"/>
                          <w:sz w:val="16"/>
                        </w:rPr>
                      </w:pPr>
                      <w:r>
                        <w:rPr>
                          <w:rFonts w:ascii="Times NR Cyr MT" w:hAnsi="Times NR Cyr MT"/>
                          <w:sz w:val="16"/>
                        </w:rPr>
                        <w:t xml:space="preserve">Хакас </w:t>
                      </w:r>
                      <w:proofErr w:type="spellStart"/>
                      <w:r>
                        <w:rPr>
                          <w:rFonts w:ascii="Times NR Cyr MT" w:hAnsi="Times NR Cyr MT"/>
                          <w:sz w:val="16"/>
                        </w:rPr>
                        <w:t>Республиказы</w:t>
                      </w:r>
                      <w:proofErr w:type="spellEnd"/>
                    </w:p>
                    <w:p w:rsidR="00CF18E9" w:rsidRPr="00D240E5" w:rsidRDefault="00CF18E9" w:rsidP="00CF18E9">
                      <w:pPr>
                        <w:jc w:val="center"/>
                        <w:rPr>
                          <w:rFonts w:ascii="Times New Roman Hak" w:hAnsi="Times New Roman Hak"/>
                          <w:sz w:val="16"/>
                          <w:szCs w:val="16"/>
                        </w:rPr>
                      </w:pPr>
                      <w:proofErr w:type="spellStart"/>
                      <w:r w:rsidRPr="00D240E5">
                        <w:rPr>
                          <w:rFonts w:ascii="Times New Roman Hak" w:hAnsi="Times New Roman Hak"/>
                          <w:sz w:val="16"/>
                          <w:szCs w:val="16"/>
                        </w:rPr>
                        <w:t>Муниципальнай</w:t>
                      </w:r>
                      <w:proofErr w:type="spellEnd"/>
                      <w:r w:rsidRPr="00D240E5">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r w:rsidRPr="00254051">
                        <w:rPr>
                          <w:sz w:val="16"/>
                        </w:rPr>
                        <w:t>устағ-пастаа</w:t>
                      </w:r>
                    </w:p>
                    <w:p w:rsidR="00CF18E9" w:rsidRPr="00D240E5" w:rsidRDefault="00CF18E9" w:rsidP="00CF18E9">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CF18E9" w:rsidRDefault="00CF18E9" w:rsidP="00CF18E9">
                      <w:pPr>
                        <w:jc w:val="center"/>
                      </w:pPr>
                    </w:p>
                    <w:p w:rsidR="00CF18E9" w:rsidRDefault="00CF18E9" w:rsidP="00CF18E9">
                      <w:pPr>
                        <w:jc w:val="center"/>
                      </w:pPr>
                    </w:p>
                    <w:p w:rsidR="00CF18E9" w:rsidRDefault="00CF18E9" w:rsidP="00CF18E9">
                      <w:pPr>
                        <w:jc w:val="center"/>
                      </w:pPr>
                    </w:p>
                    <w:p w:rsidR="00CF18E9" w:rsidRDefault="00CF18E9" w:rsidP="00CF18E9">
                      <w:pPr>
                        <w:jc w:val="center"/>
                      </w:pPr>
                    </w:p>
                  </w:txbxContent>
                </v:textbox>
              </v:shape>
            </v:group>
          </v:group>
        </w:pict>
      </w: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F18E9" w:rsidRDefault="00CF18E9" w:rsidP="00604BC5">
      <w:pPr>
        <w:jc w:val="both"/>
        <w:outlineLvl w:val="2"/>
        <w:rPr>
          <w:spacing w:val="-2"/>
          <w:sz w:val="26"/>
          <w:szCs w:val="26"/>
        </w:rPr>
      </w:pPr>
    </w:p>
    <w:p w:rsidR="00C95BA0" w:rsidRPr="00407639" w:rsidRDefault="00AD0553" w:rsidP="00604BC5">
      <w:pPr>
        <w:jc w:val="both"/>
        <w:outlineLvl w:val="2"/>
        <w:rPr>
          <w:sz w:val="28"/>
          <w:szCs w:val="28"/>
          <w:lang w:eastAsia="ru-RU"/>
        </w:rPr>
      </w:pPr>
      <w:r w:rsidRPr="00407639">
        <w:rPr>
          <w:spacing w:val="-2"/>
          <w:sz w:val="28"/>
          <w:szCs w:val="28"/>
        </w:rPr>
        <w:t xml:space="preserve">Об утверждении Порядка </w:t>
      </w:r>
      <w:r w:rsidR="00CC1723" w:rsidRPr="00407639">
        <w:rPr>
          <w:sz w:val="28"/>
          <w:szCs w:val="28"/>
          <w:lang w:eastAsia="ru-RU"/>
        </w:rPr>
        <w:t xml:space="preserve"> </w:t>
      </w:r>
      <w:r w:rsidR="00E97D0E" w:rsidRPr="00407639">
        <w:rPr>
          <w:sz w:val="28"/>
          <w:szCs w:val="28"/>
          <w:lang w:eastAsia="ru-RU"/>
        </w:rPr>
        <w:t xml:space="preserve">представления, </w:t>
      </w:r>
    </w:p>
    <w:p w:rsidR="00C95BA0" w:rsidRPr="00407639" w:rsidRDefault="00CC1723" w:rsidP="00604BC5">
      <w:pPr>
        <w:jc w:val="both"/>
        <w:outlineLvl w:val="2"/>
        <w:rPr>
          <w:sz w:val="28"/>
          <w:szCs w:val="28"/>
          <w:lang w:eastAsia="ru-RU"/>
        </w:rPr>
      </w:pPr>
      <w:r w:rsidRPr="00407639">
        <w:rPr>
          <w:sz w:val="28"/>
          <w:szCs w:val="28"/>
          <w:lang w:eastAsia="ru-RU"/>
        </w:rPr>
        <w:t>рассмотрения и оценки</w:t>
      </w:r>
      <w:r w:rsidR="00C95BA0" w:rsidRPr="00407639">
        <w:rPr>
          <w:sz w:val="28"/>
          <w:szCs w:val="28"/>
          <w:lang w:eastAsia="ru-RU"/>
        </w:rPr>
        <w:t xml:space="preserve"> </w:t>
      </w:r>
      <w:r w:rsidRPr="00407639">
        <w:rPr>
          <w:sz w:val="28"/>
          <w:szCs w:val="28"/>
          <w:lang w:eastAsia="ru-RU"/>
        </w:rPr>
        <w:t xml:space="preserve">предложений </w:t>
      </w:r>
    </w:p>
    <w:p w:rsidR="00CF18E9" w:rsidRPr="00407639" w:rsidRDefault="006710E9" w:rsidP="00CF18E9">
      <w:pPr>
        <w:jc w:val="both"/>
        <w:outlineLvl w:val="2"/>
        <w:rPr>
          <w:sz w:val="28"/>
          <w:szCs w:val="28"/>
          <w:lang w:eastAsia="ru-RU"/>
        </w:rPr>
      </w:pPr>
      <w:r w:rsidRPr="00407639">
        <w:rPr>
          <w:sz w:val="28"/>
          <w:szCs w:val="28"/>
          <w:lang w:eastAsia="ru-RU"/>
        </w:rPr>
        <w:t xml:space="preserve">о </w:t>
      </w:r>
      <w:r w:rsidR="00CF18E9" w:rsidRPr="00407639">
        <w:rPr>
          <w:sz w:val="28"/>
          <w:szCs w:val="28"/>
          <w:lang w:eastAsia="ru-RU"/>
        </w:rPr>
        <w:t xml:space="preserve">выборе парка, подлежащего </w:t>
      </w:r>
    </w:p>
    <w:p w:rsidR="00CF18E9" w:rsidRPr="00407639" w:rsidRDefault="00CF18E9" w:rsidP="00CF18E9">
      <w:pPr>
        <w:jc w:val="both"/>
        <w:outlineLvl w:val="2"/>
        <w:rPr>
          <w:sz w:val="28"/>
          <w:szCs w:val="28"/>
          <w:lang w:eastAsia="ru-RU"/>
        </w:rPr>
      </w:pPr>
      <w:r w:rsidRPr="00407639">
        <w:rPr>
          <w:sz w:val="28"/>
          <w:szCs w:val="28"/>
          <w:lang w:eastAsia="ru-RU"/>
        </w:rPr>
        <w:t>благоустройству, и перечня работ</w:t>
      </w:r>
    </w:p>
    <w:p w:rsidR="00C95BA0" w:rsidRPr="0093206B" w:rsidRDefault="00CF18E9" w:rsidP="00CF18E9">
      <w:pPr>
        <w:jc w:val="both"/>
        <w:outlineLvl w:val="2"/>
        <w:rPr>
          <w:spacing w:val="-2"/>
          <w:sz w:val="26"/>
          <w:szCs w:val="26"/>
        </w:rPr>
      </w:pPr>
      <w:r w:rsidRPr="00407639">
        <w:rPr>
          <w:sz w:val="28"/>
          <w:szCs w:val="28"/>
          <w:lang w:eastAsia="ru-RU"/>
        </w:rPr>
        <w:t>по благоустройству</w:t>
      </w:r>
    </w:p>
    <w:p w:rsidR="00670D4A" w:rsidRPr="0093206B" w:rsidRDefault="00670D4A" w:rsidP="00670D4A">
      <w:pPr>
        <w:jc w:val="both"/>
        <w:outlineLvl w:val="2"/>
        <w:rPr>
          <w:spacing w:val="-2"/>
          <w:sz w:val="26"/>
          <w:szCs w:val="26"/>
        </w:rPr>
      </w:pPr>
    </w:p>
    <w:p w:rsidR="000F177E" w:rsidRPr="0093206B" w:rsidRDefault="000F177E" w:rsidP="000F177E">
      <w:pPr>
        <w:jc w:val="both"/>
        <w:outlineLvl w:val="2"/>
        <w:rPr>
          <w:bCs/>
          <w:color w:val="000000"/>
          <w:sz w:val="26"/>
          <w:szCs w:val="26"/>
          <w:shd w:val="clear" w:color="auto" w:fill="FFFFFF"/>
        </w:rPr>
      </w:pPr>
    </w:p>
    <w:p w:rsidR="00223DB6" w:rsidRPr="00B512F0" w:rsidRDefault="000F177E" w:rsidP="00F03B3E">
      <w:pPr>
        <w:autoSpaceDE w:val="0"/>
        <w:autoSpaceDN w:val="0"/>
        <w:adjustRightInd w:val="0"/>
        <w:ind w:firstLine="567"/>
        <w:jc w:val="both"/>
        <w:rPr>
          <w:sz w:val="28"/>
          <w:szCs w:val="28"/>
        </w:rPr>
      </w:pPr>
      <w:proofErr w:type="gramStart"/>
      <w:r w:rsidRPr="00B512F0">
        <w:rPr>
          <w:sz w:val="28"/>
          <w:szCs w:val="28"/>
        </w:rPr>
        <w:t>В целях</w:t>
      </w:r>
      <w:r w:rsidR="008033E4" w:rsidRPr="00B512F0">
        <w:rPr>
          <w:spacing w:val="-2"/>
          <w:sz w:val="28"/>
          <w:szCs w:val="28"/>
        </w:rPr>
        <w:t xml:space="preserve"> </w:t>
      </w:r>
      <w:r w:rsidR="00CF18E9" w:rsidRPr="00B512F0">
        <w:rPr>
          <w:spacing w:val="-2"/>
          <w:sz w:val="28"/>
          <w:szCs w:val="28"/>
        </w:rPr>
        <w:t xml:space="preserve">выбора парка, подлежащего </w:t>
      </w:r>
      <w:r w:rsidR="0093206B" w:rsidRPr="00B512F0">
        <w:rPr>
          <w:spacing w:val="-2"/>
          <w:sz w:val="28"/>
          <w:szCs w:val="28"/>
        </w:rPr>
        <w:t>благоустройству</w:t>
      </w:r>
      <w:r w:rsidR="00CF18E9" w:rsidRPr="00B512F0">
        <w:rPr>
          <w:spacing w:val="-2"/>
          <w:sz w:val="28"/>
          <w:szCs w:val="28"/>
        </w:rPr>
        <w:t xml:space="preserve"> в 2018 году и включения</w:t>
      </w:r>
      <w:r w:rsidR="00670D4A" w:rsidRPr="00B512F0">
        <w:rPr>
          <w:sz w:val="28"/>
          <w:szCs w:val="28"/>
        </w:rPr>
        <w:t xml:space="preserve"> в</w:t>
      </w:r>
      <w:r w:rsidRPr="00B512F0">
        <w:rPr>
          <w:spacing w:val="-2"/>
          <w:sz w:val="28"/>
          <w:szCs w:val="28"/>
        </w:rPr>
        <w:t xml:space="preserve"> </w:t>
      </w:r>
      <w:r w:rsidR="00670D4A" w:rsidRPr="00B512F0">
        <w:rPr>
          <w:spacing w:val="-2"/>
          <w:sz w:val="28"/>
          <w:szCs w:val="28"/>
        </w:rPr>
        <w:t>муниципальную</w:t>
      </w:r>
      <w:r w:rsidRPr="00B512F0">
        <w:rPr>
          <w:spacing w:val="-2"/>
          <w:sz w:val="28"/>
          <w:szCs w:val="28"/>
        </w:rPr>
        <w:t xml:space="preserve"> программ</w:t>
      </w:r>
      <w:r w:rsidR="00670D4A" w:rsidRPr="00B512F0">
        <w:rPr>
          <w:spacing w:val="-2"/>
          <w:sz w:val="28"/>
          <w:szCs w:val="28"/>
        </w:rPr>
        <w:t>у</w:t>
      </w:r>
      <w:r w:rsidR="00FA092A" w:rsidRPr="00B512F0">
        <w:rPr>
          <w:spacing w:val="-2"/>
          <w:sz w:val="28"/>
          <w:szCs w:val="28"/>
        </w:rPr>
        <w:t xml:space="preserve"> </w:t>
      </w:r>
      <w:r w:rsidR="00C95BA0" w:rsidRPr="00B512F0">
        <w:rPr>
          <w:sz w:val="28"/>
          <w:szCs w:val="28"/>
          <w:lang w:eastAsia="ru-RU"/>
        </w:rPr>
        <w:t xml:space="preserve">«Формирование комфортной городской среды на территории </w:t>
      </w:r>
      <w:r w:rsidR="00C95BA0" w:rsidRPr="00B512F0">
        <w:rPr>
          <w:spacing w:val="-2"/>
          <w:sz w:val="28"/>
          <w:szCs w:val="28"/>
        </w:rPr>
        <w:t xml:space="preserve">муниципального образования город Саяногорск </w:t>
      </w:r>
      <w:r w:rsidR="00C95BA0" w:rsidRPr="00B512F0">
        <w:rPr>
          <w:sz w:val="28"/>
          <w:szCs w:val="28"/>
          <w:lang w:eastAsia="ru-RU"/>
        </w:rPr>
        <w:t>на 2018-2022 годы»</w:t>
      </w:r>
      <w:r w:rsidR="00F03B3E" w:rsidRPr="00B512F0">
        <w:rPr>
          <w:sz w:val="28"/>
          <w:szCs w:val="28"/>
          <w:lang w:eastAsia="ru-RU"/>
        </w:rPr>
        <w:t xml:space="preserve"> мероприятий по благоустройству</w:t>
      </w:r>
      <w:r w:rsidR="00C95BA0" w:rsidRPr="00B512F0">
        <w:rPr>
          <w:sz w:val="28"/>
          <w:szCs w:val="28"/>
          <w:lang w:eastAsia="ru-RU"/>
        </w:rPr>
        <w:t>,</w:t>
      </w:r>
      <w:r w:rsidR="00AE5811" w:rsidRPr="00B512F0">
        <w:rPr>
          <w:sz w:val="28"/>
          <w:szCs w:val="28"/>
        </w:rPr>
        <w:t xml:space="preserve"> </w:t>
      </w:r>
      <w:r w:rsidR="00223DB6" w:rsidRPr="00B512F0">
        <w:rPr>
          <w:sz w:val="28"/>
          <w:szCs w:val="28"/>
        </w:rPr>
        <w:t>руководствуясь</w:t>
      </w:r>
      <w:r w:rsidRPr="00B512F0">
        <w:rPr>
          <w:sz w:val="28"/>
          <w:szCs w:val="28"/>
        </w:rPr>
        <w:t xml:space="preserve">   </w:t>
      </w:r>
      <w:r w:rsidRPr="00B512F0">
        <w:rPr>
          <w:sz w:val="28"/>
          <w:szCs w:val="28"/>
          <w:lang w:eastAsia="ru-RU"/>
        </w:rPr>
        <w:t>Постановлением Правительства Р</w:t>
      </w:r>
      <w:r w:rsidR="00CF18E9" w:rsidRPr="00B512F0">
        <w:rPr>
          <w:sz w:val="28"/>
          <w:szCs w:val="28"/>
          <w:lang w:eastAsia="ru-RU"/>
        </w:rPr>
        <w:t xml:space="preserve">оссийской </w:t>
      </w:r>
      <w:r w:rsidRPr="00B512F0">
        <w:rPr>
          <w:sz w:val="28"/>
          <w:szCs w:val="28"/>
          <w:lang w:eastAsia="ru-RU"/>
        </w:rPr>
        <w:t>Ф</w:t>
      </w:r>
      <w:r w:rsidR="00CF18E9" w:rsidRPr="00B512F0">
        <w:rPr>
          <w:sz w:val="28"/>
          <w:szCs w:val="28"/>
          <w:lang w:eastAsia="ru-RU"/>
        </w:rPr>
        <w:t>едерации</w:t>
      </w:r>
      <w:r w:rsidRPr="00B512F0">
        <w:rPr>
          <w:sz w:val="28"/>
          <w:szCs w:val="28"/>
          <w:lang w:eastAsia="ru-RU"/>
        </w:rPr>
        <w:t xml:space="preserve"> от </w:t>
      </w:r>
      <w:r w:rsidR="00CF18E9" w:rsidRPr="00B512F0">
        <w:rPr>
          <w:sz w:val="28"/>
          <w:szCs w:val="28"/>
          <w:lang w:eastAsia="ru-RU"/>
        </w:rPr>
        <w:t>30</w:t>
      </w:r>
      <w:r w:rsidRPr="00B512F0">
        <w:rPr>
          <w:sz w:val="28"/>
          <w:szCs w:val="28"/>
          <w:lang w:eastAsia="ru-RU"/>
        </w:rPr>
        <w:t>.</w:t>
      </w:r>
      <w:r w:rsidR="00CF18E9" w:rsidRPr="00B512F0">
        <w:rPr>
          <w:sz w:val="28"/>
          <w:szCs w:val="28"/>
          <w:lang w:eastAsia="ru-RU"/>
        </w:rPr>
        <w:t>12</w:t>
      </w:r>
      <w:r w:rsidRPr="00B512F0">
        <w:rPr>
          <w:sz w:val="28"/>
          <w:szCs w:val="28"/>
          <w:lang w:eastAsia="ru-RU"/>
        </w:rPr>
        <w:t xml:space="preserve">.2017 № </w:t>
      </w:r>
      <w:r w:rsidR="00CF18E9" w:rsidRPr="00B512F0">
        <w:rPr>
          <w:sz w:val="28"/>
          <w:szCs w:val="28"/>
          <w:lang w:eastAsia="ru-RU"/>
        </w:rPr>
        <w:t>1710</w:t>
      </w:r>
      <w:r w:rsidRPr="00B512F0">
        <w:rPr>
          <w:sz w:val="28"/>
          <w:szCs w:val="28"/>
          <w:lang w:eastAsia="ru-RU"/>
        </w:rPr>
        <w:t xml:space="preserve"> «</w:t>
      </w:r>
      <w:r w:rsidR="00F03B3E" w:rsidRPr="00B512F0">
        <w:rPr>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512F0">
        <w:rPr>
          <w:sz w:val="28"/>
          <w:szCs w:val="28"/>
          <w:lang w:eastAsia="ru-RU"/>
        </w:rPr>
        <w:t xml:space="preserve">», </w:t>
      </w:r>
      <w:r w:rsidR="006966CB" w:rsidRPr="00B512F0">
        <w:rPr>
          <w:sz w:val="28"/>
          <w:szCs w:val="28"/>
          <w:lang w:eastAsia="ru-RU"/>
        </w:rPr>
        <w:t>методическими рекомендациями по подготовке государственных</w:t>
      </w:r>
      <w:proofErr w:type="gramEnd"/>
      <w:r w:rsidR="006966CB" w:rsidRPr="00B512F0">
        <w:rPr>
          <w:sz w:val="28"/>
          <w:szCs w:val="28"/>
          <w:lang w:eastAsia="ru-RU"/>
        </w:rPr>
        <w:t xml:space="preserve"> программ субъектов Российской Федерации и муниципальных программ формирования современной городской среды</w:t>
      </w:r>
      <w:r w:rsidR="006966CB" w:rsidRPr="00B512F0">
        <w:rPr>
          <w:sz w:val="28"/>
          <w:szCs w:val="28"/>
        </w:rPr>
        <w:t xml:space="preserve"> в рамках реализации приоритетного проекта «Формирование комфортной городской среды» на 2018-2022 годы, утвержденны</w:t>
      </w:r>
      <w:r w:rsidR="00F03B3E" w:rsidRPr="00B512F0">
        <w:rPr>
          <w:sz w:val="28"/>
          <w:szCs w:val="28"/>
        </w:rPr>
        <w:t>ми</w:t>
      </w:r>
      <w:r w:rsidR="006966CB" w:rsidRPr="00B512F0">
        <w:rPr>
          <w:sz w:val="28"/>
          <w:szCs w:val="28"/>
        </w:rPr>
        <w:t xml:space="preserve"> приказом Министерства строительства и жилищно-коммунального хозяйства и транспорта Российской Федерации  от 06.04.2017г. №691/ </w:t>
      </w:r>
      <w:proofErr w:type="spellStart"/>
      <w:proofErr w:type="gramStart"/>
      <w:r w:rsidR="006966CB" w:rsidRPr="00B512F0">
        <w:rPr>
          <w:sz w:val="28"/>
          <w:szCs w:val="28"/>
        </w:rPr>
        <w:t>пр</w:t>
      </w:r>
      <w:proofErr w:type="spellEnd"/>
      <w:proofErr w:type="gramEnd"/>
      <w:r w:rsidR="006966CB" w:rsidRPr="00B512F0">
        <w:rPr>
          <w:sz w:val="28"/>
          <w:szCs w:val="28"/>
        </w:rPr>
        <w:t xml:space="preserve">, </w:t>
      </w:r>
      <w:r w:rsidR="00223DB6" w:rsidRPr="00B512F0">
        <w:rPr>
          <w:sz w:val="28"/>
          <w:szCs w:val="28"/>
        </w:rPr>
        <w:t>ст. ст. 30,</w:t>
      </w:r>
      <w:r w:rsidR="008A2BE4" w:rsidRPr="00B512F0">
        <w:rPr>
          <w:sz w:val="28"/>
          <w:szCs w:val="28"/>
        </w:rPr>
        <w:t xml:space="preserve"> </w:t>
      </w:r>
      <w:r w:rsidR="00223DB6" w:rsidRPr="00B512F0">
        <w:rPr>
          <w:sz w:val="28"/>
          <w:szCs w:val="28"/>
        </w:rPr>
        <w:t>32 Устава муниципального образования город Саяногорск, утвержденного решением Саяногорского городского Совета депутатов от 31.05.2005г. №35,</w:t>
      </w:r>
      <w:r w:rsidR="00B03D9D" w:rsidRPr="00B512F0">
        <w:rPr>
          <w:sz w:val="28"/>
          <w:szCs w:val="28"/>
        </w:rPr>
        <w:t xml:space="preserve"> Администрация муниципального образования город Саяногорск</w:t>
      </w:r>
    </w:p>
    <w:p w:rsidR="00B03D9D" w:rsidRPr="00B512F0" w:rsidRDefault="00B03D9D" w:rsidP="00604BC5">
      <w:pPr>
        <w:ind w:firstLine="567"/>
        <w:jc w:val="both"/>
        <w:outlineLvl w:val="2"/>
        <w:rPr>
          <w:sz w:val="28"/>
          <w:szCs w:val="28"/>
        </w:rPr>
      </w:pPr>
    </w:p>
    <w:p w:rsidR="00223DB6" w:rsidRPr="00B512F0" w:rsidRDefault="00223DB6" w:rsidP="00604BC5">
      <w:pPr>
        <w:ind w:firstLine="567"/>
        <w:jc w:val="center"/>
        <w:outlineLvl w:val="2"/>
        <w:rPr>
          <w:sz w:val="28"/>
          <w:szCs w:val="28"/>
        </w:rPr>
      </w:pPr>
      <w:r w:rsidRPr="00B512F0">
        <w:rPr>
          <w:sz w:val="28"/>
          <w:szCs w:val="28"/>
        </w:rPr>
        <w:t>ПОСТАНОВЛЯ</w:t>
      </w:r>
      <w:r w:rsidR="00B03D9D" w:rsidRPr="00B512F0">
        <w:rPr>
          <w:sz w:val="28"/>
          <w:szCs w:val="28"/>
        </w:rPr>
        <w:t>ЕТ</w:t>
      </w:r>
      <w:r w:rsidRPr="00B512F0">
        <w:rPr>
          <w:sz w:val="28"/>
          <w:szCs w:val="28"/>
        </w:rPr>
        <w:t>:</w:t>
      </w:r>
    </w:p>
    <w:p w:rsidR="00B03D9D" w:rsidRPr="00B512F0" w:rsidRDefault="00B03D9D" w:rsidP="00604BC5">
      <w:pPr>
        <w:ind w:firstLine="567"/>
        <w:jc w:val="both"/>
        <w:outlineLvl w:val="2"/>
        <w:rPr>
          <w:sz w:val="28"/>
          <w:szCs w:val="28"/>
        </w:rPr>
      </w:pPr>
    </w:p>
    <w:p w:rsidR="00F03B3E" w:rsidRPr="00B512F0" w:rsidRDefault="00B03D9D" w:rsidP="00F03B3E">
      <w:pPr>
        <w:jc w:val="both"/>
        <w:outlineLvl w:val="2"/>
        <w:rPr>
          <w:sz w:val="28"/>
          <w:szCs w:val="28"/>
          <w:lang w:eastAsia="ru-RU"/>
        </w:rPr>
      </w:pPr>
      <w:r w:rsidRPr="00B512F0">
        <w:rPr>
          <w:sz w:val="28"/>
          <w:szCs w:val="28"/>
        </w:rPr>
        <w:tab/>
        <w:t xml:space="preserve">1. </w:t>
      </w:r>
      <w:r w:rsidR="0052088B" w:rsidRPr="00B512F0">
        <w:rPr>
          <w:color w:val="2D2D2D"/>
          <w:spacing w:val="2"/>
          <w:sz w:val="28"/>
          <w:szCs w:val="28"/>
          <w:lang w:eastAsia="ru-RU"/>
        </w:rPr>
        <w:t xml:space="preserve">Утвердить </w:t>
      </w:r>
      <w:r w:rsidR="00F03B3E" w:rsidRPr="00B512F0">
        <w:rPr>
          <w:spacing w:val="-2"/>
          <w:sz w:val="28"/>
          <w:szCs w:val="28"/>
        </w:rPr>
        <w:t xml:space="preserve">Порядок </w:t>
      </w:r>
      <w:r w:rsidR="00F03B3E" w:rsidRPr="00B512F0">
        <w:rPr>
          <w:sz w:val="28"/>
          <w:szCs w:val="28"/>
          <w:lang w:eastAsia="ru-RU"/>
        </w:rPr>
        <w:t xml:space="preserve"> представления, рассмотрения и оценки предложений </w:t>
      </w:r>
    </w:p>
    <w:p w:rsidR="00223DB6" w:rsidRPr="00B512F0" w:rsidRDefault="00F03B3E" w:rsidP="00F21ACC">
      <w:pPr>
        <w:jc w:val="both"/>
        <w:outlineLvl w:val="2"/>
        <w:rPr>
          <w:sz w:val="28"/>
          <w:szCs w:val="28"/>
        </w:rPr>
      </w:pPr>
      <w:r w:rsidRPr="00B512F0">
        <w:rPr>
          <w:sz w:val="28"/>
          <w:szCs w:val="28"/>
          <w:lang w:eastAsia="ru-RU"/>
        </w:rPr>
        <w:t>о выборе парка, подлежащего благоустройству, и перечня работ по благоустройству</w:t>
      </w:r>
      <w:r w:rsidR="00670D4A" w:rsidRPr="00B512F0">
        <w:rPr>
          <w:spacing w:val="-2"/>
          <w:sz w:val="28"/>
          <w:szCs w:val="28"/>
        </w:rPr>
        <w:t xml:space="preserve">, </w:t>
      </w:r>
      <w:r w:rsidR="00670D4A" w:rsidRPr="00B512F0">
        <w:rPr>
          <w:spacing w:val="2"/>
          <w:sz w:val="28"/>
          <w:szCs w:val="28"/>
          <w:lang w:eastAsia="ru-RU"/>
        </w:rPr>
        <w:t>согласно</w:t>
      </w:r>
      <w:r w:rsidR="0052088B" w:rsidRPr="00B512F0">
        <w:rPr>
          <w:spacing w:val="2"/>
          <w:sz w:val="28"/>
          <w:szCs w:val="28"/>
          <w:lang w:eastAsia="ru-RU"/>
        </w:rPr>
        <w:t xml:space="preserve"> </w:t>
      </w:r>
      <w:r w:rsidR="00670D4A" w:rsidRPr="00B512F0">
        <w:rPr>
          <w:spacing w:val="2"/>
          <w:sz w:val="28"/>
          <w:szCs w:val="28"/>
          <w:lang w:eastAsia="ru-RU"/>
        </w:rPr>
        <w:t xml:space="preserve">приложению </w:t>
      </w:r>
      <w:r w:rsidR="0052088B" w:rsidRPr="00B512F0">
        <w:rPr>
          <w:spacing w:val="2"/>
          <w:sz w:val="28"/>
          <w:szCs w:val="28"/>
          <w:lang w:eastAsia="ru-RU"/>
        </w:rPr>
        <w:t xml:space="preserve"> к настоящему постановлению</w:t>
      </w:r>
      <w:r w:rsidR="00223DB6" w:rsidRPr="00B512F0">
        <w:rPr>
          <w:sz w:val="28"/>
          <w:szCs w:val="28"/>
        </w:rPr>
        <w:t>.</w:t>
      </w:r>
    </w:p>
    <w:p w:rsidR="00AF6461" w:rsidRPr="00B512F0" w:rsidRDefault="006710E9" w:rsidP="00F03B3E">
      <w:pPr>
        <w:jc w:val="both"/>
        <w:outlineLvl w:val="2"/>
        <w:rPr>
          <w:sz w:val="28"/>
          <w:szCs w:val="28"/>
        </w:rPr>
      </w:pPr>
      <w:r w:rsidRPr="00B512F0">
        <w:rPr>
          <w:sz w:val="28"/>
          <w:szCs w:val="28"/>
        </w:rPr>
        <w:tab/>
      </w:r>
      <w:r w:rsidR="00F03B3E" w:rsidRPr="00B512F0">
        <w:rPr>
          <w:sz w:val="28"/>
          <w:szCs w:val="28"/>
        </w:rPr>
        <w:t>2</w:t>
      </w:r>
      <w:r w:rsidR="00AF6461" w:rsidRPr="00B512F0">
        <w:rPr>
          <w:spacing w:val="2"/>
          <w:sz w:val="28"/>
          <w:szCs w:val="28"/>
          <w:lang w:eastAsia="ru-RU"/>
        </w:rPr>
        <w:t>.</w:t>
      </w:r>
      <w:r w:rsidR="001E5F3E" w:rsidRPr="00B512F0">
        <w:rPr>
          <w:spacing w:val="2"/>
          <w:sz w:val="28"/>
          <w:szCs w:val="28"/>
          <w:lang w:eastAsia="ru-RU"/>
        </w:rPr>
        <w:t xml:space="preserve"> </w:t>
      </w:r>
      <w:r w:rsidR="00AF6461" w:rsidRPr="00B512F0">
        <w:rPr>
          <w:spacing w:val="2"/>
          <w:sz w:val="28"/>
          <w:szCs w:val="28"/>
          <w:lang w:eastAsia="ru-RU"/>
        </w:rPr>
        <w:t>Уполномочить Комитет по Жилищно-коммунальному хозяйству и транспорту  г</w:t>
      </w:r>
      <w:proofErr w:type="gramStart"/>
      <w:r w:rsidR="00AF6461" w:rsidRPr="00B512F0">
        <w:rPr>
          <w:spacing w:val="2"/>
          <w:sz w:val="28"/>
          <w:szCs w:val="28"/>
          <w:lang w:eastAsia="ru-RU"/>
        </w:rPr>
        <w:t>.С</w:t>
      </w:r>
      <w:proofErr w:type="gramEnd"/>
      <w:r w:rsidR="00AF6461" w:rsidRPr="00B512F0">
        <w:rPr>
          <w:spacing w:val="2"/>
          <w:sz w:val="28"/>
          <w:szCs w:val="28"/>
          <w:lang w:eastAsia="ru-RU"/>
        </w:rPr>
        <w:t xml:space="preserve">аяногорска </w:t>
      </w:r>
      <w:r w:rsidR="00670D4A" w:rsidRPr="00B512F0">
        <w:rPr>
          <w:spacing w:val="2"/>
          <w:sz w:val="28"/>
          <w:szCs w:val="28"/>
          <w:lang w:eastAsia="ru-RU"/>
        </w:rPr>
        <w:t xml:space="preserve">(далее – Комитет по </w:t>
      </w:r>
      <w:proofErr w:type="spellStart"/>
      <w:r w:rsidR="00670D4A" w:rsidRPr="00B512F0">
        <w:rPr>
          <w:spacing w:val="2"/>
          <w:sz w:val="28"/>
          <w:szCs w:val="28"/>
          <w:lang w:eastAsia="ru-RU"/>
        </w:rPr>
        <w:t>ЖКХиТ</w:t>
      </w:r>
      <w:proofErr w:type="spellEnd"/>
      <w:r w:rsidR="00670D4A" w:rsidRPr="00B512F0">
        <w:rPr>
          <w:spacing w:val="2"/>
          <w:sz w:val="28"/>
          <w:szCs w:val="28"/>
          <w:lang w:eastAsia="ru-RU"/>
        </w:rPr>
        <w:t xml:space="preserve"> г.Саяногорска) </w:t>
      </w:r>
      <w:r w:rsidR="00AF6461" w:rsidRPr="00B512F0">
        <w:rPr>
          <w:spacing w:val="2"/>
          <w:sz w:val="28"/>
          <w:szCs w:val="28"/>
          <w:lang w:eastAsia="ru-RU"/>
        </w:rPr>
        <w:t xml:space="preserve">на прием </w:t>
      </w:r>
      <w:r w:rsidR="00EB11BC" w:rsidRPr="00B512F0">
        <w:rPr>
          <w:spacing w:val="2"/>
          <w:sz w:val="28"/>
          <w:szCs w:val="28"/>
          <w:lang w:eastAsia="ru-RU"/>
        </w:rPr>
        <w:t>предложений</w:t>
      </w:r>
      <w:r w:rsidR="00AF6461" w:rsidRPr="00B512F0">
        <w:rPr>
          <w:spacing w:val="2"/>
          <w:sz w:val="28"/>
          <w:szCs w:val="28"/>
          <w:lang w:eastAsia="ru-RU"/>
        </w:rPr>
        <w:t xml:space="preserve"> </w:t>
      </w:r>
      <w:r w:rsidR="00F03B3E" w:rsidRPr="00B512F0">
        <w:rPr>
          <w:spacing w:val="2"/>
          <w:sz w:val="28"/>
          <w:szCs w:val="28"/>
          <w:lang w:eastAsia="ru-RU"/>
        </w:rPr>
        <w:t>о</w:t>
      </w:r>
      <w:r w:rsidR="00AF6461" w:rsidRPr="00B512F0">
        <w:rPr>
          <w:spacing w:val="2"/>
          <w:sz w:val="28"/>
          <w:szCs w:val="28"/>
          <w:lang w:eastAsia="ru-RU"/>
        </w:rPr>
        <w:t xml:space="preserve"> </w:t>
      </w:r>
      <w:r w:rsidR="00F03B3E" w:rsidRPr="00B512F0">
        <w:rPr>
          <w:spacing w:val="2"/>
          <w:sz w:val="28"/>
          <w:szCs w:val="28"/>
          <w:lang w:eastAsia="ru-RU"/>
        </w:rPr>
        <w:t>вы</w:t>
      </w:r>
      <w:r w:rsidR="00AF6461" w:rsidRPr="00B512F0">
        <w:rPr>
          <w:spacing w:val="2"/>
          <w:sz w:val="28"/>
          <w:szCs w:val="28"/>
          <w:lang w:eastAsia="ru-RU"/>
        </w:rPr>
        <w:t xml:space="preserve">боре </w:t>
      </w:r>
      <w:r w:rsidR="00F03B3E" w:rsidRPr="00B512F0">
        <w:rPr>
          <w:spacing w:val="-2"/>
          <w:sz w:val="28"/>
          <w:szCs w:val="28"/>
        </w:rPr>
        <w:t>парка</w:t>
      </w:r>
      <w:r w:rsidR="00F03B3E" w:rsidRPr="00B512F0">
        <w:rPr>
          <w:sz w:val="28"/>
          <w:szCs w:val="28"/>
          <w:lang w:eastAsia="ru-RU"/>
        </w:rPr>
        <w:t>, подлежащего благоустройству, и перечня работ по благоустройству</w:t>
      </w:r>
      <w:r w:rsidR="00F03B3E" w:rsidRPr="00B512F0">
        <w:rPr>
          <w:spacing w:val="-2"/>
          <w:sz w:val="28"/>
          <w:szCs w:val="28"/>
        </w:rPr>
        <w:t>.</w:t>
      </w:r>
    </w:p>
    <w:p w:rsidR="00B03D9D" w:rsidRPr="00B512F0" w:rsidRDefault="00F03B3E" w:rsidP="00604BC5">
      <w:pPr>
        <w:ind w:firstLine="567"/>
        <w:jc w:val="both"/>
        <w:outlineLvl w:val="2"/>
        <w:rPr>
          <w:sz w:val="28"/>
          <w:szCs w:val="28"/>
        </w:rPr>
      </w:pPr>
      <w:r w:rsidRPr="00B512F0">
        <w:rPr>
          <w:sz w:val="28"/>
          <w:szCs w:val="28"/>
        </w:rPr>
        <w:lastRenderedPageBreak/>
        <w:t>3</w:t>
      </w:r>
      <w:r w:rsidR="000901BD" w:rsidRPr="00B512F0">
        <w:rPr>
          <w:sz w:val="28"/>
          <w:szCs w:val="28"/>
        </w:rPr>
        <w:t xml:space="preserve">. </w:t>
      </w:r>
      <w:r w:rsidR="00B03D9D" w:rsidRPr="00B512F0">
        <w:rPr>
          <w:sz w:val="28"/>
          <w:szCs w:val="28"/>
        </w:rPr>
        <w:t>Информационно-аналитическому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w:t>
      </w:r>
    </w:p>
    <w:p w:rsidR="00670D4A" w:rsidRPr="00B512F0" w:rsidRDefault="00F03B3E" w:rsidP="00670D4A">
      <w:pPr>
        <w:ind w:firstLine="567"/>
        <w:jc w:val="both"/>
        <w:outlineLvl w:val="2"/>
        <w:rPr>
          <w:sz w:val="28"/>
          <w:szCs w:val="28"/>
        </w:rPr>
      </w:pPr>
      <w:r w:rsidRPr="00B512F0">
        <w:rPr>
          <w:sz w:val="28"/>
          <w:szCs w:val="28"/>
        </w:rPr>
        <w:t>4</w:t>
      </w:r>
      <w:r w:rsidR="0052088B" w:rsidRPr="00B512F0">
        <w:rPr>
          <w:sz w:val="28"/>
          <w:szCs w:val="28"/>
        </w:rPr>
        <w:t xml:space="preserve">.  </w:t>
      </w:r>
      <w:r w:rsidR="00670D4A" w:rsidRPr="00B512F0">
        <w:rPr>
          <w:sz w:val="28"/>
          <w:szCs w:val="28"/>
        </w:rPr>
        <w:t>Настоящее постановление вступает в силу после  дня его официального опубликования</w:t>
      </w:r>
      <w:r w:rsidR="002F4C9D" w:rsidRPr="00B512F0">
        <w:rPr>
          <w:sz w:val="28"/>
          <w:szCs w:val="28"/>
        </w:rPr>
        <w:t xml:space="preserve"> в средствах массовой информации</w:t>
      </w:r>
      <w:r w:rsidR="00670D4A" w:rsidRPr="00B512F0">
        <w:rPr>
          <w:sz w:val="28"/>
          <w:szCs w:val="28"/>
        </w:rPr>
        <w:t>.</w:t>
      </w:r>
    </w:p>
    <w:p w:rsidR="00B03D9D" w:rsidRPr="00B512F0" w:rsidRDefault="00F03B3E" w:rsidP="00670D4A">
      <w:pPr>
        <w:ind w:firstLine="567"/>
        <w:jc w:val="both"/>
        <w:outlineLvl w:val="2"/>
        <w:rPr>
          <w:sz w:val="28"/>
          <w:szCs w:val="28"/>
        </w:rPr>
      </w:pPr>
      <w:r w:rsidRPr="00B512F0">
        <w:rPr>
          <w:sz w:val="28"/>
          <w:szCs w:val="28"/>
        </w:rPr>
        <w:t>5</w:t>
      </w:r>
      <w:r w:rsidR="00B03D9D" w:rsidRPr="00B512F0">
        <w:rPr>
          <w:sz w:val="28"/>
          <w:szCs w:val="28"/>
        </w:rPr>
        <w:t xml:space="preserve">. </w:t>
      </w:r>
      <w:proofErr w:type="gramStart"/>
      <w:r w:rsidR="00B03D9D" w:rsidRPr="00B512F0">
        <w:rPr>
          <w:sz w:val="28"/>
          <w:szCs w:val="28"/>
        </w:rPr>
        <w:t>Контроль за</w:t>
      </w:r>
      <w:proofErr w:type="gramEnd"/>
      <w:r w:rsidR="00B03D9D" w:rsidRPr="00B512F0">
        <w:rPr>
          <w:sz w:val="28"/>
          <w:szCs w:val="28"/>
        </w:rPr>
        <w:t xml:space="preserve"> исполнением настоящего постановления возложить на </w:t>
      </w:r>
      <w:r w:rsidR="00750669" w:rsidRPr="00B512F0">
        <w:rPr>
          <w:sz w:val="28"/>
          <w:szCs w:val="28"/>
        </w:rPr>
        <w:t>заместителя Главы муниципального образования город Саяногорск по жилищно-коммунальному хозяйству, транспорту и строительству</w:t>
      </w:r>
      <w:r w:rsidR="00B03D9D" w:rsidRPr="00B512F0">
        <w:rPr>
          <w:sz w:val="28"/>
          <w:szCs w:val="28"/>
        </w:rPr>
        <w:t>.</w:t>
      </w:r>
    </w:p>
    <w:tbl>
      <w:tblPr>
        <w:tblW w:w="9457" w:type="dxa"/>
        <w:tblInd w:w="-46" w:type="dxa"/>
        <w:tblLayout w:type="fixed"/>
        <w:tblCellMar>
          <w:top w:w="55" w:type="dxa"/>
          <w:left w:w="55" w:type="dxa"/>
          <w:bottom w:w="55" w:type="dxa"/>
          <w:right w:w="55" w:type="dxa"/>
        </w:tblCellMar>
        <w:tblLook w:val="0000"/>
      </w:tblPr>
      <w:tblGrid>
        <w:gridCol w:w="5346"/>
        <w:gridCol w:w="4111"/>
      </w:tblGrid>
      <w:tr w:rsidR="00881F87" w:rsidRPr="00B512F0" w:rsidTr="00604BC5">
        <w:tc>
          <w:tcPr>
            <w:tcW w:w="5346" w:type="dxa"/>
            <w:shd w:val="clear" w:color="auto" w:fill="auto"/>
          </w:tcPr>
          <w:p w:rsidR="00881F87" w:rsidRPr="00B512F0" w:rsidRDefault="00881F87" w:rsidP="00604BC5">
            <w:pPr>
              <w:pStyle w:val="aa"/>
              <w:snapToGrid w:val="0"/>
              <w:spacing w:after="0"/>
              <w:ind w:firstLine="567"/>
              <w:jc w:val="both"/>
              <w:outlineLvl w:val="2"/>
              <w:rPr>
                <w:sz w:val="28"/>
                <w:szCs w:val="28"/>
              </w:rPr>
            </w:pPr>
          </w:p>
          <w:p w:rsidR="00604BC5" w:rsidRPr="00B512F0" w:rsidRDefault="00881F87" w:rsidP="00604BC5">
            <w:pPr>
              <w:pStyle w:val="aa"/>
              <w:snapToGrid w:val="0"/>
              <w:spacing w:after="0"/>
              <w:jc w:val="both"/>
              <w:outlineLvl w:val="2"/>
              <w:rPr>
                <w:sz w:val="28"/>
                <w:szCs w:val="28"/>
              </w:rPr>
            </w:pPr>
            <w:r w:rsidRPr="00B512F0">
              <w:rPr>
                <w:sz w:val="28"/>
                <w:szCs w:val="28"/>
              </w:rPr>
              <w:t>Глава муниципального образования</w:t>
            </w:r>
          </w:p>
          <w:p w:rsidR="00881F87" w:rsidRPr="00B512F0" w:rsidRDefault="00881F87" w:rsidP="00604BC5">
            <w:pPr>
              <w:pStyle w:val="aa"/>
              <w:snapToGrid w:val="0"/>
              <w:spacing w:after="0"/>
              <w:jc w:val="both"/>
              <w:outlineLvl w:val="2"/>
              <w:rPr>
                <w:sz w:val="28"/>
                <w:szCs w:val="28"/>
              </w:rPr>
            </w:pPr>
            <w:r w:rsidRPr="00B512F0">
              <w:rPr>
                <w:sz w:val="28"/>
                <w:szCs w:val="28"/>
              </w:rPr>
              <w:t>город Саяногорск</w:t>
            </w:r>
          </w:p>
        </w:tc>
        <w:tc>
          <w:tcPr>
            <w:tcW w:w="4111" w:type="dxa"/>
            <w:shd w:val="clear" w:color="auto" w:fill="auto"/>
          </w:tcPr>
          <w:p w:rsidR="00881F87" w:rsidRPr="00B512F0" w:rsidRDefault="00881F87" w:rsidP="00604BC5">
            <w:pPr>
              <w:pStyle w:val="aa"/>
              <w:snapToGrid w:val="0"/>
              <w:spacing w:after="0"/>
              <w:ind w:firstLine="567"/>
              <w:jc w:val="both"/>
              <w:outlineLvl w:val="2"/>
              <w:rPr>
                <w:sz w:val="28"/>
                <w:szCs w:val="28"/>
              </w:rPr>
            </w:pPr>
          </w:p>
          <w:p w:rsidR="00881F87" w:rsidRPr="00B512F0" w:rsidRDefault="00881F87" w:rsidP="00604BC5">
            <w:pPr>
              <w:pStyle w:val="aa"/>
              <w:snapToGrid w:val="0"/>
              <w:spacing w:after="0"/>
              <w:ind w:firstLine="567"/>
              <w:jc w:val="both"/>
              <w:outlineLvl w:val="2"/>
              <w:rPr>
                <w:sz w:val="28"/>
                <w:szCs w:val="28"/>
              </w:rPr>
            </w:pPr>
          </w:p>
          <w:p w:rsidR="00881F87" w:rsidRPr="00B512F0" w:rsidRDefault="00881F87" w:rsidP="00604BC5">
            <w:pPr>
              <w:pStyle w:val="aa"/>
              <w:snapToGrid w:val="0"/>
              <w:spacing w:after="0"/>
              <w:ind w:firstLine="567"/>
              <w:jc w:val="right"/>
              <w:outlineLvl w:val="2"/>
              <w:rPr>
                <w:sz w:val="28"/>
                <w:szCs w:val="28"/>
              </w:rPr>
            </w:pPr>
            <w:r w:rsidRPr="00B512F0">
              <w:rPr>
                <w:sz w:val="28"/>
                <w:szCs w:val="28"/>
              </w:rPr>
              <w:t>Л.М.Быков</w:t>
            </w:r>
          </w:p>
        </w:tc>
      </w:tr>
    </w:tbl>
    <w:p w:rsidR="00223DB6" w:rsidRDefault="00223DB6"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Default="00B512F0" w:rsidP="00604BC5">
      <w:pPr>
        <w:ind w:firstLine="567"/>
        <w:jc w:val="both"/>
        <w:outlineLvl w:val="2"/>
        <w:rPr>
          <w:sz w:val="26"/>
          <w:szCs w:val="26"/>
        </w:rPr>
      </w:pPr>
    </w:p>
    <w:p w:rsidR="00B512F0" w:rsidRPr="00604BC5" w:rsidRDefault="00B512F0" w:rsidP="00604BC5">
      <w:pPr>
        <w:ind w:firstLine="567"/>
        <w:jc w:val="both"/>
        <w:outlineLvl w:val="2"/>
        <w:rPr>
          <w:sz w:val="26"/>
          <w:szCs w:val="26"/>
        </w:rPr>
      </w:pPr>
    </w:p>
    <w:tbl>
      <w:tblPr>
        <w:tblW w:w="9477" w:type="dxa"/>
        <w:tblInd w:w="-66" w:type="dxa"/>
        <w:tblLayout w:type="fixed"/>
        <w:tblCellMar>
          <w:top w:w="55" w:type="dxa"/>
          <w:left w:w="55" w:type="dxa"/>
          <w:bottom w:w="55" w:type="dxa"/>
          <w:right w:w="55" w:type="dxa"/>
        </w:tblCellMar>
        <w:tblLook w:val="0000"/>
      </w:tblPr>
      <w:tblGrid>
        <w:gridCol w:w="5371"/>
        <w:gridCol w:w="2062"/>
        <w:gridCol w:w="2044"/>
      </w:tblGrid>
      <w:tr w:rsidR="00134B5E" w:rsidRPr="00604BC5" w:rsidTr="00941A4B">
        <w:trPr>
          <w:trHeight w:val="606"/>
        </w:trPr>
        <w:tc>
          <w:tcPr>
            <w:tcW w:w="5371" w:type="dxa"/>
            <w:shd w:val="clear" w:color="auto" w:fill="auto"/>
            <w:vAlign w:val="center"/>
          </w:tcPr>
          <w:p w:rsidR="00134B5E" w:rsidRPr="00604BC5" w:rsidRDefault="00134B5E" w:rsidP="00604BC5">
            <w:pPr>
              <w:pStyle w:val="aa"/>
              <w:snapToGrid w:val="0"/>
              <w:spacing w:after="0"/>
              <w:outlineLvl w:val="2"/>
              <w:rPr>
                <w:sz w:val="26"/>
                <w:szCs w:val="26"/>
              </w:rPr>
            </w:pPr>
            <w:r w:rsidRPr="00604BC5">
              <w:rPr>
                <w:sz w:val="26"/>
                <w:szCs w:val="26"/>
              </w:rPr>
              <w:t>СОГЛАСОВАНО:</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r>
      <w:tr w:rsidR="00134B5E" w:rsidRPr="00604BC5" w:rsidTr="00941A4B">
        <w:trPr>
          <w:cantSplit/>
        </w:trPr>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r>
      <w:tr w:rsidR="00134B5E" w:rsidRPr="00604BC5" w:rsidTr="00941A4B">
        <w:trPr>
          <w:cantSplit/>
        </w:trPr>
        <w:tc>
          <w:tcPr>
            <w:tcW w:w="5371" w:type="dxa"/>
            <w:shd w:val="clear" w:color="auto" w:fill="auto"/>
            <w:vAlign w:val="center"/>
          </w:tcPr>
          <w:p w:rsidR="00134B5E" w:rsidRPr="00604BC5" w:rsidRDefault="00134B5E" w:rsidP="00604BC5">
            <w:pPr>
              <w:pStyle w:val="aa"/>
              <w:snapToGrid w:val="0"/>
              <w:spacing w:after="0"/>
              <w:jc w:val="both"/>
              <w:outlineLvl w:val="2"/>
              <w:rPr>
                <w:sz w:val="26"/>
                <w:szCs w:val="26"/>
              </w:rPr>
            </w:pPr>
            <w:r w:rsidRPr="00604BC5">
              <w:rPr>
                <w:sz w:val="26"/>
                <w:szCs w:val="26"/>
              </w:rPr>
              <w:t>Первый заместитель Главы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Н.М.Чванова</w:t>
            </w:r>
          </w:p>
        </w:tc>
      </w:tr>
      <w:tr w:rsidR="00134B5E" w:rsidRPr="00604BC5" w:rsidTr="00941A4B">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941A4B">
        <w:tc>
          <w:tcPr>
            <w:tcW w:w="5371" w:type="dxa"/>
            <w:shd w:val="clear" w:color="auto" w:fill="auto"/>
            <w:vAlign w:val="center"/>
          </w:tcPr>
          <w:p w:rsidR="00134B5E" w:rsidRPr="00604BC5" w:rsidRDefault="00134B5E" w:rsidP="00604BC5">
            <w:pPr>
              <w:pStyle w:val="ad"/>
              <w:tabs>
                <w:tab w:val="clear" w:pos="4153"/>
                <w:tab w:val="clear" w:pos="8306"/>
                <w:tab w:val="left" w:pos="9354"/>
              </w:tabs>
              <w:snapToGrid w:val="0"/>
              <w:jc w:val="both"/>
              <w:outlineLvl w:val="2"/>
              <w:rPr>
                <w:sz w:val="26"/>
                <w:szCs w:val="26"/>
              </w:rPr>
            </w:pPr>
            <w:r w:rsidRPr="00604BC5">
              <w:rPr>
                <w:sz w:val="26"/>
                <w:szCs w:val="26"/>
              </w:rPr>
              <w:t xml:space="preserve">Заместитель Главы </w:t>
            </w:r>
            <w:proofErr w:type="gramStart"/>
            <w:r w:rsidRPr="00604BC5">
              <w:rPr>
                <w:sz w:val="26"/>
                <w:szCs w:val="26"/>
              </w:rPr>
              <w:t>муниципального</w:t>
            </w:r>
            <w:proofErr w:type="gramEnd"/>
          </w:p>
          <w:p w:rsidR="00134B5E" w:rsidRPr="00604BC5" w:rsidRDefault="00134B5E" w:rsidP="00604BC5">
            <w:pPr>
              <w:pStyle w:val="ad"/>
              <w:tabs>
                <w:tab w:val="clear" w:pos="4153"/>
                <w:tab w:val="clear" w:pos="8306"/>
                <w:tab w:val="left" w:pos="9354"/>
              </w:tabs>
              <w:jc w:val="both"/>
              <w:outlineLvl w:val="2"/>
              <w:rPr>
                <w:sz w:val="26"/>
                <w:szCs w:val="26"/>
              </w:rPr>
            </w:pPr>
            <w:r w:rsidRPr="00604BC5">
              <w:rPr>
                <w:sz w:val="26"/>
                <w:szCs w:val="26"/>
              </w:rPr>
              <w:t xml:space="preserve">образования город Саяногорск по ЖКХ, </w:t>
            </w:r>
          </w:p>
          <w:p w:rsidR="00134B5E" w:rsidRPr="00604BC5" w:rsidRDefault="00134B5E" w:rsidP="00604BC5">
            <w:pPr>
              <w:pStyle w:val="aa"/>
              <w:snapToGrid w:val="0"/>
              <w:spacing w:after="0"/>
              <w:jc w:val="both"/>
              <w:outlineLvl w:val="2"/>
              <w:rPr>
                <w:sz w:val="26"/>
                <w:szCs w:val="26"/>
              </w:rPr>
            </w:pPr>
            <w:r w:rsidRPr="00604BC5">
              <w:rPr>
                <w:sz w:val="26"/>
                <w:szCs w:val="26"/>
              </w:rPr>
              <w:t xml:space="preserve">транспорту и строительству                                                                  </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С.А.Борисов</w:t>
            </w:r>
          </w:p>
        </w:tc>
      </w:tr>
      <w:tr w:rsidR="00134B5E" w:rsidRPr="00604BC5" w:rsidTr="00941A4B">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941A4B">
        <w:tc>
          <w:tcPr>
            <w:tcW w:w="5371" w:type="dxa"/>
            <w:shd w:val="clear" w:color="auto" w:fill="auto"/>
            <w:vAlign w:val="center"/>
          </w:tcPr>
          <w:p w:rsidR="00134B5E" w:rsidRPr="00604BC5" w:rsidRDefault="00134B5E" w:rsidP="00772ECA">
            <w:pPr>
              <w:pStyle w:val="aa"/>
              <w:snapToGrid w:val="0"/>
              <w:spacing w:after="0"/>
              <w:outlineLvl w:val="2"/>
              <w:rPr>
                <w:sz w:val="26"/>
                <w:szCs w:val="26"/>
              </w:rPr>
            </w:pPr>
            <w:r w:rsidRPr="00604BC5">
              <w:rPr>
                <w:sz w:val="26"/>
                <w:szCs w:val="26"/>
              </w:rPr>
              <w:t>Управляющий делами Администрации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jc w:val="right"/>
              <w:outlineLvl w:val="2"/>
              <w:rPr>
                <w:sz w:val="26"/>
                <w:szCs w:val="26"/>
              </w:rPr>
            </w:pPr>
            <w:r w:rsidRPr="00604BC5">
              <w:rPr>
                <w:sz w:val="26"/>
                <w:szCs w:val="26"/>
              </w:rPr>
              <w:t>А.Г.Козловская</w:t>
            </w:r>
          </w:p>
        </w:tc>
      </w:tr>
      <w:tr w:rsidR="00134B5E" w:rsidRPr="00604BC5" w:rsidTr="00941A4B">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941A4B">
        <w:tc>
          <w:tcPr>
            <w:tcW w:w="5371" w:type="dxa"/>
            <w:shd w:val="clear" w:color="auto" w:fill="auto"/>
            <w:vAlign w:val="center"/>
          </w:tcPr>
          <w:p w:rsidR="00134B5E" w:rsidRPr="00604BC5" w:rsidRDefault="00F03B3E" w:rsidP="00F03B3E">
            <w:pPr>
              <w:pStyle w:val="aa"/>
              <w:snapToGrid w:val="0"/>
              <w:spacing w:after="0"/>
              <w:outlineLvl w:val="2"/>
              <w:rPr>
                <w:sz w:val="26"/>
                <w:szCs w:val="26"/>
              </w:rPr>
            </w:pPr>
            <w:r>
              <w:rPr>
                <w:sz w:val="26"/>
                <w:szCs w:val="26"/>
              </w:rPr>
              <w:t>И.о.р</w:t>
            </w:r>
            <w:r w:rsidR="00563501">
              <w:rPr>
                <w:sz w:val="26"/>
                <w:szCs w:val="26"/>
              </w:rPr>
              <w:t>уководител</w:t>
            </w:r>
            <w:r>
              <w:rPr>
                <w:sz w:val="26"/>
                <w:szCs w:val="26"/>
              </w:rPr>
              <w:t>я</w:t>
            </w:r>
            <w:r w:rsidR="00134B5E" w:rsidRPr="00604BC5">
              <w:rPr>
                <w:sz w:val="26"/>
                <w:szCs w:val="26"/>
              </w:rPr>
              <w:t xml:space="preserve"> Комитета по ЖКХ и Т г</w:t>
            </w:r>
            <w:proofErr w:type="gramStart"/>
            <w:r w:rsidR="00134B5E" w:rsidRPr="00604BC5">
              <w:rPr>
                <w:sz w:val="26"/>
                <w:szCs w:val="26"/>
              </w:rPr>
              <w:t>.С</w:t>
            </w:r>
            <w:proofErr w:type="gramEnd"/>
            <w:r w:rsidR="00134B5E" w:rsidRPr="00604BC5">
              <w:rPr>
                <w:sz w:val="26"/>
                <w:szCs w:val="26"/>
              </w:rPr>
              <w:t xml:space="preserve">аяногорска </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F03B3E" w:rsidP="00F03B3E">
            <w:pPr>
              <w:pStyle w:val="aa"/>
              <w:snapToGrid w:val="0"/>
              <w:spacing w:after="0"/>
              <w:jc w:val="right"/>
              <w:outlineLvl w:val="2"/>
              <w:rPr>
                <w:sz w:val="26"/>
                <w:szCs w:val="26"/>
              </w:rPr>
            </w:pPr>
            <w:r>
              <w:rPr>
                <w:sz w:val="26"/>
                <w:szCs w:val="26"/>
              </w:rPr>
              <w:t>С.В.Врагов</w:t>
            </w:r>
          </w:p>
        </w:tc>
      </w:tr>
      <w:tr w:rsidR="00134B5E" w:rsidRPr="00604BC5" w:rsidTr="00941A4B">
        <w:tc>
          <w:tcPr>
            <w:tcW w:w="5371"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134B5E" w:rsidP="00604BC5">
            <w:pPr>
              <w:pStyle w:val="aa"/>
              <w:snapToGrid w:val="0"/>
              <w:spacing w:after="0"/>
              <w:ind w:firstLine="567"/>
              <w:jc w:val="right"/>
              <w:outlineLvl w:val="2"/>
              <w:rPr>
                <w:sz w:val="26"/>
                <w:szCs w:val="26"/>
              </w:rPr>
            </w:pPr>
          </w:p>
        </w:tc>
      </w:tr>
      <w:tr w:rsidR="00134B5E" w:rsidRPr="00604BC5" w:rsidTr="00941A4B">
        <w:tc>
          <w:tcPr>
            <w:tcW w:w="5371" w:type="dxa"/>
            <w:shd w:val="clear" w:color="auto" w:fill="auto"/>
            <w:vAlign w:val="center"/>
          </w:tcPr>
          <w:p w:rsidR="00134B5E" w:rsidRPr="00604BC5" w:rsidRDefault="00347E84" w:rsidP="00347E84">
            <w:pPr>
              <w:pStyle w:val="aa"/>
              <w:snapToGrid w:val="0"/>
              <w:spacing w:after="0"/>
              <w:outlineLvl w:val="2"/>
              <w:rPr>
                <w:sz w:val="26"/>
                <w:szCs w:val="26"/>
              </w:rPr>
            </w:pPr>
            <w:r>
              <w:rPr>
                <w:sz w:val="26"/>
                <w:szCs w:val="26"/>
              </w:rPr>
              <w:t>Н</w:t>
            </w:r>
            <w:r w:rsidR="00134B5E" w:rsidRPr="00604BC5">
              <w:rPr>
                <w:sz w:val="26"/>
                <w:szCs w:val="26"/>
              </w:rPr>
              <w:t>ачальник юридической службы Администрации муниципального образования город Саяногорск</w:t>
            </w:r>
          </w:p>
        </w:tc>
        <w:tc>
          <w:tcPr>
            <w:tcW w:w="2062" w:type="dxa"/>
            <w:shd w:val="clear" w:color="auto" w:fill="auto"/>
            <w:vAlign w:val="center"/>
          </w:tcPr>
          <w:p w:rsidR="00134B5E" w:rsidRPr="00604BC5" w:rsidRDefault="00134B5E" w:rsidP="00604BC5">
            <w:pPr>
              <w:pStyle w:val="aa"/>
              <w:snapToGrid w:val="0"/>
              <w:spacing w:after="0"/>
              <w:ind w:firstLine="567"/>
              <w:jc w:val="both"/>
              <w:outlineLvl w:val="2"/>
              <w:rPr>
                <w:sz w:val="26"/>
                <w:szCs w:val="26"/>
              </w:rPr>
            </w:pPr>
          </w:p>
        </w:tc>
        <w:tc>
          <w:tcPr>
            <w:tcW w:w="2044" w:type="dxa"/>
            <w:shd w:val="clear" w:color="auto" w:fill="auto"/>
            <w:vAlign w:val="center"/>
          </w:tcPr>
          <w:p w:rsidR="00134B5E" w:rsidRPr="00604BC5" w:rsidRDefault="00347E84" w:rsidP="00604BC5">
            <w:pPr>
              <w:pStyle w:val="aa"/>
              <w:snapToGrid w:val="0"/>
              <w:spacing w:after="0"/>
              <w:jc w:val="right"/>
              <w:outlineLvl w:val="2"/>
              <w:rPr>
                <w:sz w:val="26"/>
                <w:szCs w:val="26"/>
              </w:rPr>
            </w:pPr>
            <w:r>
              <w:rPr>
                <w:sz w:val="26"/>
                <w:szCs w:val="26"/>
              </w:rPr>
              <w:t>А.В.Дорофеев</w:t>
            </w:r>
          </w:p>
        </w:tc>
      </w:tr>
    </w:tbl>
    <w:p w:rsidR="00941A4B" w:rsidRDefault="00941A4B"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B512F0" w:rsidRDefault="00B512F0"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257270" w:rsidRDefault="00257270" w:rsidP="00257270">
      <w:pPr>
        <w:jc w:val="both"/>
        <w:outlineLvl w:val="2"/>
        <w:rPr>
          <w:sz w:val="16"/>
          <w:szCs w:val="16"/>
        </w:rPr>
      </w:pPr>
      <w:r>
        <w:rPr>
          <w:sz w:val="16"/>
          <w:szCs w:val="16"/>
        </w:rPr>
        <w:t>проект постановления размещен на официальном сайте муниципального образования город Саяного</w:t>
      </w:r>
      <w:proofErr w:type="gramStart"/>
      <w:r>
        <w:rPr>
          <w:sz w:val="16"/>
          <w:szCs w:val="16"/>
        </w:rPr>
        <w:t>рск дл</w:t>
      </w:r>
      <w:proofErr w:type="gramEnd"/>
      <w:r>
        <w:rPr>
          <w:sz w:val="16"/>
          <w:szCs w:val="16"/>
        </w:rPr>
        <w:t xml:space="preserve">я проведения </w:t>
      </w:r>
      <w:proofErr w:type="spellStart"/>
      <w:r w:rsidR="00347E84">
        <w:rPr>
          <w:sz w:val="16"/>
          <w:szCs w:val="16"/>
        </w:rPr>
        <w:t>а</w:t>
      </w:r>
      <w:r w:rsidR="00F03B3E">
        <w:rPr>
          <w:sz w:val="16"/>
          <w:szCs w:val="16"/>
        </w:rPr>
        <w:t>нтикоррупционной</w:t>
      </w:r>
      <w:proofErr w:type="spellEnd"/>
      <w:r w:rsidR="00F03B3E">
        <w:rPr>
          <w:sz w:val="16"/>
          <w:szCs w:val="16"/>
        </w:rPr>
        <w:t xml:space="preserve"> экспертизы с 26</w:t>
      </w:r>
      <w:r>
        <w:rPr>
          <w:sz w:val="16"/>
          <w:szCs w:val="16"/>
        </w:rPr>
        <w:t>.0</w:t>
      </w:r>
      <w:r w:rsidR="00F03B3E">
        <w:rPr>
          <w:sz w:val="16"/>
          <w:szCs w:val="16"/>
        </w:rPr>
        <w:t>1</w:t>
      </w:r>
      <w:r w:rsidR="00347E84">
        <w:rPr>
          <w:sz w:val="16"/>
          <w:szCs w:val="16"/>
        </w:rPr>
        <w:t>.201</w:t>
      </w:r>
      <w:r w:rsidR="00F03B3E">
        <w:rPr>
          <w:sz w:val="16"/>
          <w:szCs w:val="16"/>
        </w:rPr>
        <w:t>8</w:t>
      </w:r>
      <w:r w:rsidR="00347E84">
        <w:rPr>
          <w:sz w:val="16"/>
          <w:szCs w:val="16"/>
        </w:rPr>
        <w:t xml:space="preserve"> по </w:t>
      </w:r>
      <w:r w:rsidR="00F03B3E">
        <w:rPr>
          <w:sz w:val="16"/>
          <w:szCs w:val="16"/>
        </w:rPr>
        <w:t>31</w:t>
      </w:r>
      <w:r>
        <w:rPr>
          <w:sz w:val="16"/>
          <w:szCs w:val="16"/>
        </w:rPr>
        <w:t>.</w:t>
      </w:r>
      <w:r w:rsidR="00F03B3E">
        <w:rPr>
          <w:sz w:val="16"/>
          <w:szCs w:val="16"/>
        </w:rPr>
        <w:t>01</w:t>
      </w:r>
      <w:r>
        <w:rPr>
          <w:sz w:val="16"/>
          <w:szCs w:val="16"/>
        </w:rPr>
        <w:t>.201</w:t>
      </w:r>
      <w:r w:rsidR="00F03B3E">
        <w:rPr>
          <w:sz w:val="16"/>
          <w:szCs w:val="16"/>
        </w:rPr>
        <w:t>8</w:t>
      </w:r>
    </w:p>
    <w:p w:rsidR="001E5F3E" w:rsidRDefault="001E5F3E" w:rsidP="00750669">
      <w:pPr>
        <w:jc w:val="both"/>
        <w:outlineLvl w:val="2"/>
        <w:rPr>
          <w:sz w:val="16"/>
          <w:szCs w:val="16"/>
        </w:rPr>
      </w:pPr>
    </w:p>
    <w:p w:rsidR="00F03B3E" w:rsidRDefault="00F03B3E" w:rsidP="00750669">
      <w:pPr>
        <w:jc w:val="both"/>
        <w:outlineLvl w:val="2"/>
        <w:rPr>
          <w:sz w:val="16"/>
          <w:szCs w:val="16"/>
        </w:rPr>
      </w:pPr>
    </w:p>
    <w:p w:rsidR="00F03B3E" w:rsidRDefault="00F03B3E" w:rsidP="00750669">
      <w:pPr>
        <w:jc w:val="both"/>
        <w:outlineLvl w:val="2"/>
        <w:rPr>
          <w:sz w:val="16"/>
          <w:szCs w:val="16"/>
        </w:rPr>
      </w:pPr>
    </w:p>
    <w:p w:rsidR="001E5F3E" w:rsidRDefault="001E5F3E" w:rsidP="00750669">
      <w:pPr>
        <w:jc w:val="both"/>
        <w:outlineLvl w:val="2"/>
        <w:rPr>
          <w:sz w:val="16"/>
          <w:szCs w:val="16"/>
        </w:rPr>
      </w:pPr>
    </w:p>
    <w:p w:rsidR="00750669" w:rsidRPr="00604BC5" w:rsidRDefault="00750669" w:rsidP="00750669">
      <w:pPr>
        <w:jc w:val="both"/>
        <w:outlineLvl w:val="2"/>
        <w:rPr>
          <w:sz w:val="16"/>
          <w:szCs w:val="16"/>
        </w:rPr>
      </w:pPr>
      <w:r w:rsidRPr="00604BC5">
        <w:rPr>
          <w:sz w:val="16"/>
          <w:szCs w:val="16"/>
        </w:rPr>
        <w:t>Исполнитель:</w:t>
      </w:r>
      <w:r>
        <w:rPr>
          <w:sz w:val="16"/>
          <w:szCs w:val="16"/>
        </w:rPr>
        <w:t xml:space="preserve"> </w:t>
      </w:r>
      <w:r w:rsidRPr="00604BC5">
        <w:rPr>
          <w:sz w:val="16"/>
          <w:szCs w:val="16"/>
        </w:rPr>
        <w:t>Ярцева А.С., тел. 6-24-77</w:t>
      </w:r>
    </w:p>
    <w:p w:rsidR="00750669" w:rsidRPr="00604BC5" w:rsidRDefault="00750669" w:rsidP="00750669">
      <w:pPr>
        <w:jc w:val="both"/>
        <w:outlineLvl w:val="2"/>
        <w:rPr>
          <w:sz w:val="16"/>
          <w:szCs w:val="16"/>
        </w:rPr>
      </w:pPr>
      <w:r w:rsidRPr="00604BC5">
        <w:rPr>
          <w:sz w:val="16"/>
          <w:szCs w:val="16"/>
        </w:rPr>
        <w:t>Рассылка:</w:t>
      </w:r>
      <w:r w:rsidR="00347E84">
        <w:rPr>
          <w:sz w:val="16"/>
          <w:szCs w:val="16"/>
        </w:rPr>
        <w:t xml:space="preserve"> </w:t>
      </w:r>
      <w:r>
        <w:rPr>
          <w:sz w:val="16"/>
          <w:szCs w:val="16"/>
        </w:rPr>
        <w:t>в</w:t>
      </w:r>
      <w:r w:rsidRPr="00604BC5">
        <w:rPr>
          <w:sz w:val="16"/>
          <w:szCs w:val="16"/>
        </w:rPr>
        <w:t xml:space="preserve"> дело, КЖКХиТ</w:t>
      </w:r>
      <w:r>
        <w:rPr>
          <w:sz w:val="16"/>
          <w:szCs w:val="16"/>
        </w:rPr>
        <w:t>, ИАО</w:t>
      </w:r>
    </w:p>
    <w:p w:rsidR="00604BC5" w:rsidRDefault="00604BC5" w:rsidP="00604BC5">
      <w:pPr>
        <w:jc w:val="both"/>
        <w:outlineLvl w:val="2"/>
        <w:rPr>
          <w:sz w:val="16"/>
          <w:szCs w:val="16"/>
        </w:rPr>
      </w:pPr>
    </w:p>
    <w:p w:rsidR="006710E9" w:rsidRDefault="006710E9" w:rsidP="00604BC5">
      <w:pPr>
        <w:shd w:val="clear" w:color="auto" w:fill="FFFFFF"/>
        <w:ind w:firstLine="567"/>
        <w:jc w:val="right"/>
        <w:textAlignment w:val="baseline"/>
        <w:outlineLvl w:val="2"/>
        <w:rPr>
          <w:spacing w:val="2"/>
          <w:sz w:val="26"/>
          <w:szCs w:val="26"/>
          <w:lang w:eastAsia="ru-RU"/>
        </w:rPr>
      </w:pPr>
    </w:p>
    <w:p w:rsidR="006710E9" w:rsidRDefault="006710E9" w:rsidP="00604BC5">
      <w:pPr>
        <w:shd w:val="clear" w:color="auto" w:fill="FFFFFF"/>
        <w:ind w:firstLine="567"/>
        <w:jc w:val="right"/>
        <w:textAlignment w:val="baseline"/>
        <w:outlineLvl w:val="2"/>
        <w:rPr>
          <w:spacing w:val="2"/>
          <w:sz w:val="26"/>
          <w:szCs w:val="26"/>
          <w:lang w:eastAsia="ru-RU"/>
        </w:rPr>
      </w:pP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Приложение к постановлению</w:t>
      </w: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 xml:space="preserve"> Администрации муниципального образования </w:t>
      </w: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город Саяногорск</w:t>
      </w:r>
    </w:p>
    <w:p w:rsidR="00D06EEF" w:rsidRPr="00604BC5" w:rsidRDefault="00D06EEF" w:rsidP="00604BC5">
      <w:pPr>
        <w:shd w:val="clear" w:color="auto" w:fill="FFFFFF"/>
        <w:ind w:firstLine="567"/>
        <w:jc w:val="right"/>
        <w:textAlignment w:val="baseline"/>
        <w:outlineLvl w:val="2"/>
        <w:rPr>
          <w:color w:val="3C3C3C"/>
          <w:spacing w:val="2"/>
          <w:sz w:val="26"/>
          <w:szCs w:val="26"/>
          <w:lang w:eastAsia="ru-RU"/>
        </w:rPr>
      </w:pPr>
      <w:r w:rsidRPr="005800F8">
        <w:rPr>
          <w:spacing w:val="2"/>
          <w:sz w:val="26"/>
          <w:szCs w:val="26"/>
          <w:lang w:eastAsia="ru-RU"/>
        </w:rPr>
        <w:t>от___________________________№____________</w:t>
      </w:r>
    </w:p>
    <w:p w:rsidR="00D06EEF" w:rsidRPr="00604BC5" w:rsidRDefault="00D06EEF" w:rsidP="00604BC5">
      <w:pPr>
        <w:shd w:val="clear" w:color="auto" w:fill="FFFFFF"/>
        <w:ind w:firstLine="567"/>
        <w:jc w:val="both"/>
        <w:textAlignment w:val="baseline"/>
        <w:outlineLvl w:val="2"/>
        <w:rPr>
          <w:color w:val="3C3C3C"/>
          <w:spacing w:val="2"/>
          <w:sz w:val="26"/>
          <w:szCs w:val="26"/>
          <w:lang w:eastAsia="ru-RU"/>
        </w:rPr>
      </w:pPr>
    </w:p>
    <w:p w:rsidR="00F03B3E" w:rsidRPr="00F03B3E" w:rsidRDefault="00CF18E9" w:rsidP="00F03B3E">
      <w:pPr>
        <w:jc w:val="center"/>
        <w:outlineLvl w:val="2"/>
        <w:rPr>
          <w:sz w:val="28"/>
          <w:szCs w:val="28"/>
          <w:lang w:eastAsia="ru-RU"/>
        </w:rPr>
      </w:pPr>
      <w:r w:rsidRPr="00F03B3E">
        <w:rPr>
          <w:sz w:val="28"/>
          <w:szCs w:val="28"/>
        </w:rPr>
        <w:t xml:space="preserve">Порядок </w:t>
      </w:r>
      <w:r w:rsidR="00F03B3E" w:rsidRPr="00F03B3E">
        <w:rPr>
          <w:sz w:val="28"/>
          <w:szCs w:val="28"/>
          <w:lang w:eastAsia="ru-RU"/>
        </w:rPr>
        <w:t>представления, рассмотрения и оценки предложений</w:t>
      </w:r>
    </w:p>
    <w:p w:rsidR="00284F29" w:rsidRPr="00241B27" w:rsidRDefault="00F03B3E" w:rsidP="00284F29">
      <w:pPr>
        <w:ind w:firstLine="540"/>
        <w:jc w:val="both"/>
        <w:outlineLvl w:val="2"/>
        <w:rPr>
          <w:sz w:val="28"/>
          <w:szCs w:val="28"/>
          <w:lang w:eastAsia="ru-RU"/>
        </w:rPr>
      </w:pPr>
      <w:r w:rsidRPr="00F03B3E">
        <w:rPr>
          <w:sz w:val="28"/>
          <w:szCs w:val="28"/>
          <w:lang w:eastAsia="ru-RU"/>
        </w:rPr>
        <w:t xml:space="preserve">о выборе парка, </w:t>
      </w:r>
      <w:r w:rsidR="00284F29" w:rsidRPr="00F03B3E">
        <w:rPr>
          <w:sz w:val="28"/>
          <w:szCs w:val="28"/>
          <w:lang w:eastAsia="ru-RU"/>
        </w:rPr>
        <w:t xml:space="preserve"> и перечня работ</w:t>
      </w:r>
      <w:r w:rsidR="00284F29">
        <w:rPr>
          <w:sz w:val="28"/>
          <w:szCs w:val="28"/>
          <w:lang w:eastAsia="ru-RU"/>
        </w:rPr>
        <w:t xml:space="preserve"> </w:t>
      </w:r>
      <w:r w:rsidR="00284F29" w:rsidRPr="00F03B3E">
        <w:rPr>
          <w:sz w:val="28"/>
          <w:szCs w:val="28"/>
          <w:lang w:eastAsia="ru-RU"/>
        </w:rPr>
        <w:t>по благоустройству</w:t>
      </w:r>
      <w:r w:rsidR="00284F29">
        <w:rPr>
          <w:sz w:val="28"/>
          <w:szCs w:val="28"/>
          <w:lang w:eastAsia="ru-RU"/>
        </w:rPr>
        <w:t>.</w:t>
      </w:r>
    </w:p>
    <w:p w:rsidR="00F03B3E" w:rsidRPr="00F03B3E" w:rsidRDefault="00F03B3E" w:rsidP="00F03B3E">
      <w:pPr>
        <w:jc w:val="center"/>
        <w:outlineLvl w:val="2"/>
        <w:rPr>
          <w:spacing w:val="-2"/>
          <w:sz w:val="28"/>
          <w:szCs w:val="28"/>
        </w:rPr>
      </w:pPr>
    </w:p>
    <w:p w:rsidR="00CF18E9" w:rsidRPr="00F03B3E" w:rsidRDefault="00CF18E9" w:rsidP="00F03B3E">
      <w:pPr>
        <w:pStyle w:val="p11"/>
        <w:shd w:val="clear" w:color="auto" w:fill="FFFFFF"/>
        <w:spacing w:before="0" w:beforeAutospacing="0" w:after="0" w:afterAutospacing="0"/>
        <w:jc w:val="center"/>
        <w:rPr>
          <w:sz w:val="28"/>
          <w:szCs w:val="28"/>
        </w:rPr>
      </w:pPr>
    </w:p>
    <w:p w:rsidR="00CF18E9" w:rsidRPr="00241B27" w:rsidRDefault="00CF18E9" w:rsidP="00CF18E9">
      <w:pPr>
        <w:autoSpaceDE w:val="0"/>
        <w:autoSpaceDN w:val="0"/>
        <w:adjustRightInd w:val="0"/>
        <w:jc w:val="center"/>
        <w:outlineLvl w:val="0"/>
        <w:rPr>
          <w:sz w:val="28"/>
          <w:szCs w:val="28"/>
          <w:lang w:eastAsia="ru-RU"/>
        </w:rPr>
      </w:pPr>
      <w:r w:rsidRPr="00241B27">
        <w:rPr>
          <w:sz w:val="28"/>
          <w:szCs w:val="28"/>
          <w:lang w:eastAsia="ru-RU"/>
        </w:rPr>
        <w:t>1. Общие положения</w:t>
      </w:r>
    </w:p>
    <w:p w:rsidR="00CF18E9" w:rsidRPr="00241B27" w:rsidRDefault="00CF18E9" w:rsidP="00CF18E9">
      <w:pPr>
        <w:autoSpaceDE w:val="0"/>
        <w:autoSpaceDN w:val="0"/>
        <w:adjustRightInd w:val="0"/>
        <w:ind w:firstLine="540"/>
        <w:jc w:val="both"/>
        <w:rPr>
          <w:sz w:val="28"/>
          <w:szCs w:val="28"/>
          <w:lang w:eastAsia="ru-RU"/>
        </w:rPr>
      </w:pPr>
    </w:p>
    <w:p w:rsidR="00CF18E9" w:rsidRPr="00241B27" w:rsidRDefault="00CF18E9" w:rsidP="00F03B3E">
      <w:pPr>
        <w:ind w:firstLine="540"/>
        <w:jc w:val="both"/>
        <w:outlineLvl w:val="2"/>
        <w:rPr>
          <w:sz w:val="28"/>
          <w:szCs w:val="28"/>
          <w:lang w:eastAsia="ru-RU"/>
        </w:rPr>
      </w:pPr>
      <w:r w:rsidRPr="00241B27">
        <w:rPr>
          <w:sz w:val="28"/>
          <w:szCs w:val="28"/>
          <w:lang w:eastAsia="ru-RU"/>
        </w:rPr>
        <w:t xml:space="preserve">1.1. </w:t>
      </w:r>
      <w:r w:rsidR="00F03B3E" w:rsidRPr="00F03B3E">
        <w:rPr>
          <w:sz w:val="28"/>
          <w:szCs w:val="28"/>
        </w:rPr>
        <w:t xml:space="preserve">Порядок </w:t>
      </w:r>
      <w:r w:rsidR="00F03B3E" w:rsidRPr="00F03B3E">
        <w:rPr>
          <w:sz w:val="28"/>
          <w:szCs w:val="28"/>
          <w:lang w:eastAsia="ru-RU"/>
        </w:rPr>
        <w:t>представления, рассмотрения и оценки предложений</w:t>
      </w:r>
      <w:r w:rsidR="00F03B3E">
        <w:rPr>
          <w:sz w:val="28"/>
          <w:szCs w:val="28"/>
          <w:lang w:eastAsia="ru-RU"/>
        </w:rPr>
        <w:t xml:space="preserve"> </w:t>
      </w:r>
      <w:r w:rsidR="00F03B3E" w:rsidRPr="00F03B3E">
        <w:rPr>
          <w:sz w:val="28"/>
          <w:szCs w:val="28"/>
          <w:lang w:eastAsia="ru-RU"/>
        </w:rPr>
        <w:t>о выборе парка, подлежащего благоустройству, и перечня работ</w:t>
      </w:r>
      <w:r w:rsidR="00F03B3E">
        <w:rPr>
          <w:sz w:val="28"/>
          <w:szCs w:val="28"/>
          <w:lang w:eastAsia="ru-RU"/>
        </w:rPr>
        <w:t xml:space="preserve"> </w:t>
      </w:r>
      <w:r w:rsidR="00F03B3E" w:rsidRPr="00F03B3E">
        <w:rPr>
          <w:sz w:val="28"/>
          <w:szCs w:val="28"/>
          <w:lang w:eastAsia="ru-RU"/>
        </w:rPr>
        <w:t>по благоустройству</w:t>
      </w:r>
      <w:r w:rsidR="00F03B3E" w:rsidRPr="00241B27">
        <w:rPr>
          <w:sz w:val="28"/>
          <w:szCs w:val="28"/>
          <w:lang w:eastAsia="ru-RU"/>
        </w:rPr>
        <w:t xml:space="preserve"> </w:t>
      </w:r>
      <w:r w:rsidRPr="00241B27">
        <w:rPr>
          <w:sz w:val="28"/>
          <w:szCs w:val="28"/>
          <w:lang w:eastAsia="ru-RU"/>
        </w:rPr>
        <w:t xml:space="preserve">(далее - Порядок) разработан в соответствии с </w:t>
      </w:r>
      <w:hyperlink r:id="rId7" w:history="1">
        <w:r w:rsidRPr="00241B27">
          <w:rPr>
            <w:sz w:val="28"/>
            <w:szCs w:val="28"/>
            <w:lang w:eastAsia="ru-RU"/>
          </w:rPr>
          <w:t>Правилами</w:t>
        </w:r>
      </w:hyperlink>
      <w:r w:rsidRPr="00241B27">
        <w:rPr>
          <w:sz w:val="28"/>
          <w:szCs w:val="28"/>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w:t>
      </w:r>
      <w:r w:rsidRPr="00532873">
        <w:rPr>
          <w:sz w:val="28"/>
          <w:szCs w:val="28"/>
          <w:lang w:eastAsia="ru-RU"/>
        </w:rPr>
        <w:t>№</w:t>
      </w:r>
      <w:r w:rsidRPr="00241B27">
        <w:rPr>
          <w:sz w:val="28"/>
          <w:szCs w:val="28"/>
          <w:lang w:eastAsia="ru-RU"/>
        </w:rPr>
        <w:t xml:space="preserve"> 169, Методическими </w:t>
      </w:r>
      <w:hyperlink r:id="rId8" w:history="1">
        <w:r w:rsidRPr="00241B27">
          <w:rPr>
            <w:sz w:val="28"/>
            <w:szCs w:val="28"/>
            <w:lang w:eastAsia="ru-RU"/>
          </w:rPr>
          <w:t>рекомендациями</w:t>
        </w:r>
      </w:hyperlink>
      <w:r w:rsidRPr="00241B27">
        <w:rPr>
          <w:sz w:val="28"/>
          <w:szCs w:val="28"/>
          <w:lang w:eastAsia="ru-RU"/>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9" w:history="1">
        <w:r w:rsidRPr="00241B27">
          <w:rPr>
            <w:sz w:val="28"/>
            <w:szCs w:val="28"/>
            <w:lang w:eastAsia="ru-RU"/>
          </w:rPr>
          <w:t>проекта</w:t>
        </w:r>
      </w:hyperlink>
      <w:r w:rsidRPr="00241B27">
        <w:rPr>
          <w:sz w:val="28"/>
          <w:szCs w:val="28"/>
          <w:lang w:eastAsia="ru-RU"/>
        </w:rPr>
        <w:t xml:space="preserve"> "Формирование комфортной городской среды" на 2018 - 2022 годы, </w:t>
      </w:r>
      <w:proofErr w:type="gramStart"/>
      <w:r w:rsidRPr="00241B27">
        <w:rPr>
          <w:sz w:val="28"/>
          <w:szCs w:val="28"/>
          <w:lang w:eastAsia="ru-RU"/>
        </w:rPr>
        <w:t>утвержденными</w:t>
      </w:r>
      <w:proofErr w:type="gramEnd"/>
      <w:r w:rsidRPr="00241B27">
        <w:rPr>
          <w:sz w:val="28"/>
          <w:szCs w:val="28"/>
          <w:lang w:eastAsia="ru-RU"/>
        </w:rPr>
        <w:t xml:space="preserve"> приказом Министерства строительства и жилищно-коммунального хозяйства Российской Федерации от 06.04.2017 </w:t>
      </w:r>
      <w:r>
        <w:rPr>
          <w:sz w:val="28"/>
          <w:szCs w:val="28"/>
          <w:lang w:eastAsia="ru-RU"/>
        </w:rPr>
        <w:t>№</w:t>
      </w:r>
      <w:r w:rsidRPr="00241B27">
        <w:rPr>
          <w:sz w:val="28"/>
          <w:szCs w:val="28"/>
          <w:lang w:eastAsia="ru-RU"/>
        </w:rPr>
        <w:t xml:space="preserve"> 691/</w:t>
      </w:r>
      <w:proofErr w:type="spellStart"/>
      <w:proofErr w:type="gramStart"/>
      <w:r w:rsidRPr="00241B27">
        <w:rPr>
          <w:sz w:val="28"/>
          <w:szCs w:val="28"/>
          <w:lang w:eastAsia="ru-RU"/>
        </w:rPr>
        <w:t>пр</w:t>
      </w:r>
      <w:proofErr w:type="spellEnd"/>
      <w:proofErr w:type="gramEnd"/>
      <w:r w:rsidRPr="00241B27">
        <w:rPr>
          <w:sz w:val="28"/>
          <w:szCs w:val="28"/>
          <w:lang w:eastAsia="ru-RU"/>
        </w:rPr>
        <w:t xml:space="preserve"> (далее - Методические рекомендации)</w:t>
      </w:r>
      <w:r w:rsidRPr="00532873">
        <w:rPr>
          <w:sz w:val="28"/>
          <w:szCs w:val="28"/>
          <w:lang w:eastAsia="ru-RU"/>
        </w:rPr>
        <w:t>.</w:t>
      </w:r>
    </w:p>
    <w:p w:rsidR="00CF18E9" w:rsidRPr="00241B27" w:rsidRDefault="00CF18E9" w:rsidP="00F03B3E">
      <w:pPr>
        <w:ind w:firstLine="540"/>
        <w:jc w:val="both"/>
        <w:outlineLvl w:val="2"/>
        <w:rPr>
          <w:sz w:val="28"/>
          <w:szCs w:val="28"/>
          <w:lang w:eastAsia="ru-RU"/>
        </w:rPr>
      </w:pPr>
      <w:r w:rsidRPr="00241B27">
        <w:rPr>
          <w:sz w:val="28"/>
          <w:szCs w:val="28"/>
          <w:lang w:eastAsia="ru-RU"/>
        </w:rPr>
        <w:t xml:space="preserve">1.2. Порядок устанавливает процедуру и сроки представления, рассмотрения и оценки предложений граждан и организаций (далее - заинтересованные лица) о </w:t>
      </w:r>
      <w:r w:rsidR="00F03B3E">
        <w:rPr>
          <w:sz w:val="28"/>
          <w:szCs w:val="28"/>
          <w:lang w:eastAsia="ru-RU"/>
        </w:rPr>
        <w:t>выборе парка</w:t>
      </w:r>
      <w:r w:rsidR="00F03B3E" w:rsidRPr="00F03B3E">
        <w:rPr>
          <w:sz w:val="28"/>
          <w:szCs w:val="28"/>
          <w:lang w:eastAsia="ru-RU"/>
        </w:rPr>
        <w:t xml:space="preserve"> подлежащего благоустройству, и перечня работ</w:t>
      </w:r>
      <w:r w:rsidR="00F03B3E">
        <w:rPr>
          <w:sz w:val="28"/>
          <w:szCs w:val="28"/>
          <w:lang w:eastAsia="ru-RU"/>
        </w:rPr>
        <w:t xml:space="preserve"> </w:t>
      </w:r>
      <w:r w:rsidR="00F03B3E" w:rsidRPr="00F03B3E">
        <w:rPr>
          <w:sz w:val="28"/>
          <w:szCs w:val="28"/>
          <w:lang w:eastAsia="ru-RU"/>
        </w:rPr>
        <w:t>по благоустройству</w:t>
      </w:r>
      <w:r w:rsidR="00F03B3E">
        <w:rPr>
          <w:sz w:val="28"/>
          <w:szCs w:val="28"/>
          <w:lang w:eastAsia="ru-RU"/>
        </w:rPr>
        <w:t>.</w:t>
      </w:r>
    </w:p>
    <w:p w:rsidR="00CF18E9" w:rsidRPr="00284F29" w:rsidRDefault="00CF18E9" w:rsidP="00F03B3E">
      <w:pPr>
        <w:autoSpaceDE w:val="0"/>
        <w:autoSpaceDN w:val="0"/>
        <w:adjustRightInd w:val="0"/>
        <w:ind w:firstLine="540"/>
        <w:jc w:val="both"/>
        <w:rPr>
          <w:sz w:val="28"/>
          <w:szCs w:val="28"/>
          <w:lang w:eastAsia="ru-RU"/>
        </w:rPr>
      </w:pPr>
      <w:r w:rsidRPr="00284F29">
        <w:rPr>
          <w:sz w:val="28"/>
          <w:szCs w:val="28"/>
          <w:lang w:eastAsia="ru-RU"/>
        </w:rPr>
        <w:t xml:space="preserve">1.3. </w:t>
      </w:r>
      <w:r w:rsidR="00284F29">
        <w:rPr>
          <w:sz w:val="28"/>
          <w:szCs w:val="28"/>
          <w:lang w:eastAsia="ru-RU"/>
        </w:rPr>
        <w:t>П</w:t>
      </w:r>
      <w:r w:rsidR="00284F29" w:rsidRPr="00284F29">
        <w:rPr>
          <w:sz w:val="28"/>
          <w:szCs w:val="28"/>
        </w:rPr>
        <w:t xml:space="preserve">арк </w:t>
      </w:r>
      <w:r w:rsidR="00284F29">
        <w:rPr>
          <w:sz w:val="28"/>
          <w:szCs w:val="28"/>
        </w:rPr>
        <w:t>(сквер)</w:t>
      </w:r>
      <w:r w:rsidR="00284F29" w:rsidRPr="00284F29">
        <w:rPr>
          <w:sz w:val="28"/>
          <w:szCs w:val="28"/>
        </w:rPr>
        <w:t>-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r w:rsidRPr="00284F29">
        <w:rPr>
          <w:sz w:val="28"/>
          <w:szCs w:val="28"/>
          <w:lang w:eastAsia="ru-RU"/>
        </w:rPr>
        <w:t>.</w:t>
      </w:r>
    </w:p>
    <w:p w:rsidR="00CF18E9" w:rsidRPr="00241B27" w:rsidRDefault="00CF18E9" w:rsidP="00CF18E9">
      <w:pPr>
        <w:autoSpaceDE w:val="0"/>
        <w:autoSpaceDN w:val="0"/>
        <w:adjustRightInd w:val="0"/>
        <w:ind w:firstLine="540"/>
        <w:jc w:val="both"/>
        <w:rPr>
          <w:sz w:val="28"/>
          <w:szCs w:val="28"/>
          <w:lang w:eastAsia="ru-RU"/>
        </w:rPr>
      </w:pPr>
      <w:r w:rsidRPr="00241B27">
        <w:rPr>
          <w:sz w:val="28"/>
          <w:szCs w:val="28"/>
          <w:lang w:eastAsia="ru-RU"/>
        </w:rPr>
        <w:t xml:space="preserve">1.4. Участие заинтересованных лиц в процессе </w:t>
      </w:r>
      <w:r w:rsidR="00284F29">
        <w:rPr>
          <w:sz w:val="28"/>
          <w:szCs w:val="28"/>
          <w:lang w:eastAsia="ru-RU"/>
        </w:rPr>
        <w:t>выбора парка</w:t>
      </w:r>
      <w:r w:rsidRPr="00241B27">
        <w:rPr>
          <w:sz w:val="28"/>
          <w:szCs w:val="28"/>
          <w:lang w:eastAsia="ru-RU"/>
        </w:rPr>
        <w:t xml:space="preserve"> обеспечивается с соблюдением принципов:</w:t>
      </w:r>
    </w:p>
    <w:p w:rsidR="00CF18E9" w:rsidRPr="00241B27" w:rsidRDefault="00CF18E9" w:rsidP="00CF18E9">
      <w:pPr>
        <w:autoSpaceDE w:val="0"/>
        <w:autoSpaceDN w:val="0"/>
        <w:adjustRightInd w:val="0"/>
        <w:ind w:firstLine="540"/>
        <w:jc w:val="both"/>
        <w:rPr>
          <w:sz w:val="28"/>
          <w:szCs w:val="28"/>
          <w:lang w:eastAsia="ru-RU"/>
        </w:rPr>
      </w:pPr>
      <w:r w:rsidRPr="00241B27">
        <w:rPr>
          <w:sz w:val="28"/>
          <w:szCs w:val="28"/>
          <w:lang w:eastAsia="ru-RU"/>
        </w:rPr>
        <w:t>достижени</w:t>
      </w:r>
      <w:r w:rsidR="00EB13B6">
        <w:rPr>
          <w:sz w:val="28"/>
          <w:szCs w:val="28"/>
          <w:lang w:eastAsia="ru-RU"/>
        </w:rPr>
        <w:t>е</w:t>
      </w:r>
      <w:r w:rsidRPr="00241B27">
        <w:rPr>
          <w:sz w:val="28"/>
          <w:szCs w:val="28"/>
          <w:lang w:eastAsia="ru-RU"/>
        </w:rPr>
        <w:t xml:space="preserve"> согласия по целям и планам реализации проекта благоустройства </w:t>
      </w:r>
      <w:r w:rsidR="00284F29">
        <w:rPr>
          <w:sz w:val="28"/>
          <w:szCs w:val="28"/>
          <w:lang w:eastAsia="ru-RU"/>
        </w:rPr>
        <w:t>парка</w:t>
      </w:r>
      <w:r w:rsidRPr="00241B27">
        <w:rPr>
          <w:sz w:val="28"/>
          <w:szCs w:val="28"/>
          <w:lang w:eastAsia="ru-RU"/>
        </w:rPr>
        <w:t>;</w:t>
      </w:r>
    </w:p>
    <w:p w:rsidR="00CF18E9" w:rsidRPr="00241B27" w:rsidRDefault="00CF18E9" w:rsidP="00CF18E9">
      <w:pPr>
        <w:autoSpaceDE w:val="0"/>
        <w:autoSpaceDN w:val="0"/>
        <w:adjustRightInd w:val="0"/>
        <w:ind w:firstLine="540"/>
        <w:jc w:val="both"/>
        <w:rPr>
          <w:sz w:val="28"/>
          <w:szCs w:val="28"/>
          <w:lang w:eastAsia="ru-RU"/>
        </w:rPr>
      </w:pPr>
      <w:r w:rsidRPr="00241B27">
        <w:rPr>
          <w:sz w:val="28"/>
          <w:szCs w:val="28"/>
          <w:lang w:eastAsia="ru-RU"/>
        </w:rPr>
        <w:t xml:space="preserve">открытого обсуждения вопросов благоустройства </w:t>
      </w:r>
      <w:r w:rsidR="00284F29">
        <w:rPr>
          <w:sz w:val="28"/>
          <w:szCs w:val="28"/>
          <w:lang w:eastAsia="ru-RU"/>
        </w:rPr>
        <w:t>парка</w:t>
      </w:r>
      <w:r w:rsidRPr="00241B27">
        <w:rPr>
          <w:sz w:val="28"/>
          <w:szCs w:val="28"/>
          <w:lang w:eastAsia="ru-RU"/>
        </w:rPr>
        <w:t>;</w:t>
      </w:r>
    </w:p>
    <w:p w:rsidR="00CF18E9" w:rsidRPr="00241B27" w:rsidRDefault="00CF18E9" w:rsidP="00CF18E9">
      <w:pPr>
        <w:autoSpaceDE w:val="0"/>
        <w:autoSpaceDN w:val="0"/>
        <w:adjustRightInd w:val="0"/>
        <w:ind w:firstLine="540"/>
        <w:jc w:val="both"/>
        <w:rPr>
          <w:sz w:val="28"/>
          <w:szCs w:val="28"/>
          <w:lang w:eastAsia="ru-RU"/>
        </w:rPr>
      </w:pPr>
      <w:r w:rsidRPr="00241B27">
        <w:rPr>
          <w:sz w:val="28"/>
          <w:szCs w:val="28"/>
          <w:lang w:eastAsia="ru-RU"/>
        </w:rPr>
        <w:t xml:space="preserve">открытого и гласного принятия решений, касающихся благоустройства </w:t>
      </w:r>
      <w:r w:rsidR="00284F29">
        <w:rPr>
          <w:sz w:val="28"/>
          <w:szCs w:val="28"/>
          <w:lang w:eastAsia="ru-RU"/>
        </w:rPr>
        <w:t>парка</w:t>
      </w:r>
      <w:r w:rsidRPr="00241B27">
        <w:rPr>
          <w:sz w:val="28"/>
          <w:szCs w:val="28"/>
          <w:lang w:eastAsia="ru-RU"/>
        </w:rPr>
        <w:t xml:space="preserve">, с учетом мнения жителей </w:t>
      </w:r>
      <w:r>
        <w:rPr>
          <w:sz w:val="28"/>
          <w:szCs w:val="28"/>
          <w:lang w:eastAsia="ru-RU"/>
        </w:rPr>
        <w:t>муниципального образования город Саяногорск</w:t>
      </w:r>
      <w:r w:rsidRPr="00241B27">
        <w:rPr>
          <w:sz w:val="28"/>
          <w:szCs w:val="28"/>
          <w:lang w:eastAsia="ru-RU"/>
        </w:rPr>
        <w:t>;</w:t>
      </w:r>
    </w:p>
    <w:p w:rsidR="00CF18E9" w:rsidRPr="00241B27" w:rsidRDefault="00CF18E9" w:rsidP="00CF18E9">
      <w:pPr>
        <w:autoSpaceDE w:val="0"/>
        <w:autoSpaceDN w:val="0"/>
        <w:adjustRightInd w:val="0"/>
        <w:ind w:firstLine="540"/>
        <w:jc w:val="both"/>
        <w:rPr>
          <w:sz w:val="28"/>
          <w:szCs w:val="28"/>
          <w:lang w:eastAsia="ru-RU"/>
        </w:rPr>
      </w:pPr>
      <w:r w:rsidRPr="00241B27">
        <w:rPr>
          <w:sz w:val="28"/>
          <w:szCs w:val="28"/>
          <w:lang w:eastAsia="ru-RU"/>
        </w:rPr>
        <w:t xml:space="preserve">доступности информации и информирования граждан, организаций о задачах и проектах по благоустройству </w:t>
      </w:r>
      <w:r w:rsidR="00284F29">
        <w:rPr>
          <w:sz w:val="28"/>
          <w:szCs w:val="28"/>
          <w:lang w:eastAsia="ru-RU"/>
        </w:rPr>
        <w:t>парка</w:t>
      </w:r>
      <w:r w:rsidRPr="00241B27">
        <w:rPr>
          <w:sz w:val="28"/>
          <w:szCs w:val="28"/>
          <w:lang w:eastAsia="ru-RU"/>
        </w:rPr>
        <w:t xml:space="preserve"> в информационно-телекоммуникационной сети "Интернет".</w:t>
      </w:r>
    </w:p>
    <w:p w:rsidR="00CF18E9" w:rsidRPr="00241B27" w:rsidRDefault="00CF18E9" w:rsidP="00CF18E9">
      <w:pPr>
        <w:autoSpaceDE w:val="0"/>
        <w:autoSpaceDN w:val="0"/>
        <w:adjustRightInd w:val="0"/>
        <w:ind w:firstLine="540"/>
        <w:jc w:val="both"/>
        <w:rPr>
          <w:sz w:val="28"/>
          <w:szCs w:val="28"/>
          <w:lang w:eastAsia="ru-RU"/>
        </w:rPr>
      </w:pPr>
    </w:p>
    <w:p w:rsidR="00EB13B6" w:rsidRPr="00241B27" w:rsidRDefault="00CF18E9" w:rsidP="00EB13B6">
      <w:pPr>
        <w:ind w:firstLine="540"/>
        <w:jc w:val="center"/>
        <w:outlineLvl w:val="2"/>
        <w:rPr>
          <w:sz w:val="28"/>
          <w:szCs w:val="28"/>
          <w:lang w:eastAsia="ru-RU"/>
        </w:rPr>
      </w:pPr>
      <w:r w:rsidRPr="00241B27">
        <w:rPr>
          <w:sz w:val="28"/>
          <w:szCs w:val="28"/>
          <w:lang w:eastAsia="ru-RU"/>
        </w:rPr>
        <w:lastRenderedPageBreak/>
        <w:t xml:space="preserve">2. Порядок и сроки представления предложений </w:t>
      </w:r>
      <w:r w:rsidR="00EB13B6" w:rsidRPr="00F03B3E">
        <w:rPr>
          <w:sz w:val="28"/>
          <w:szCs w:val="28"/>
          <w:lang w:eastAsia="ru-RU"/>
        </w:rPr>
        <w:t>парка,  и перечня работ</w:t>
      </w:r>
      <w:r w:rsidR="00EB13B6">
        <w:rPr>
          <w:sz w:val="28"/>
          <w:szCs w:val="28"/>
          <w:lang w:eastAsia="ru-RU"/>
        </w:rPr>
        <w:t xml:space="preserve"> </w:t>
      </w:r>
      <w:r w:rsidR="00EB13B6" w:rsidRPr="00F03B3E">
        <w:rPr>
          <w:sz w:val="28"/>
          <w:szCs w:val="28"/>
          <w:lang w:eastAsia="ru-RU"/>
        </w:rPr>
        <w:t>по благоустройству</w:t>
      </w:r>
      <w:r w:rsidR="00EB13B6">
        <w:rPr>
          <w:sz w:val="28"/>
          <w:szCs w:val="28"/>
          <w:lang w:eastAsia="ru-RU"/>
        </w:rPr>
        <w:t>.</w:t>
      </w:r>
    </w:p>
    <w:p w:rsidR="00CF18E9" w:rsidRPr="00241B27" w:rsidRDefault="00CF18E9" w:rsidP="00EB13B6">
      <w:pPr>
        <w:autoSpaceDE w:val="0"/>
        <w:autoSpaceDN w:val="0"/>
        <w:adjustRightInd w:val="0"/>
        <w:jc w:val="center"/>
        <w:outlineLvl w:val="0"/>
        <w:rPr>
          <w:sz w:val="28"/>
          <w:szCs w:val="28"/>
          <w:lang w:eastAsia="ru-RU"/>
        </w:rPr>
      </w:pPr>
    </w:p>
    <w:p w:rsidR="00CF18E9" w:rsidRPr="00F42EF9" w:rsidRDefault="00284F29" w:rsidP="00284F29">
      <w:pPr>
        <w:ind w:firstLine="540"/>
        <w:jc w:val="both"/>
        <w:outlineLvl w:val="2"/>
        <w:rPr>
          <w:sz w:val="28"/>
          <w:szCs w:val="28"/>
          <w:lang w:eastAsia="ru-RU"/>
        </w:rPr>
      </w:pPr>
      <w:bookmarkStart w:id="0" w:name="Par17"/>
      <w:bookmarkEnd w:id="0"/>
      <w:r w:rsidRPr="00F42EF9">
        <w:rPr>
          <w:sz w:val="28"/>
          <w:szCs w:val="28"/>
          <w:lang w:eastAsia="ru-RU"/>
        </w:rPr>
        <w:t>2.1</w:t>
      </w:r>
      <w:r w:rsidR="00CF18E9" w:rsidRPr="00F42EF9">
        <w:rPr>
          <w:sz w:val="28"/>
          <w:szCs w:val="28"/>
          <w:lang w:eastAsia="ru-RU"/>
        </w:rPr>
        <w:t xml:space="preserve">. Предложения </w:t>
      </w:r>
      <w:r w:rsidRPr="00F42EF9">
        <w:rPr>
          <w:spacing w:val="-2"/>
          <w:sz w:val="28"/>
          <w:szCs w:val="28"/>
        </w:rPr>
        <w:t xml:space="preserve">от граждан, организаций </w:t>
      </w:r>
      <w:r w:rsidRPr="00F42EF9">
        <w:rPr>
          <w:sz w:val="28"/>
          <w:szCs w:val="28"/>
          <w:lang w:eastAsia="ru-RU"/>
        </w:rPr>
        <w:t>о выборе парка и перечня работ по благоустройству</w:t>
      </w:r>
      <w:r w:rsidR="00CF18E9" w:rsidRPr="00F42EF9">
        <w:rPr>
          <w:sz w:val="28"/>
          <w:szCs w:val="28"/>
          <w:lang w:eastAsia="ru-RU"/>
        </w:rPr>
        <w:t xml:space="preserve"> подаются заинтересованными лицами </w:t>
      </w:r>
      <w:r w:rsidRPr="00F42EF9">
        <w:rPr>
          <w:sz w:val="28"/>
          <w:szCs w:val="28"/>
          <w:lang w:eastAsia="ru-RU"/>
        </w:rPr>
        <w:t xml:space="preserve">в письменном виде </w:t>
      </w:r>
      <w:r w:rsidR="00CF18E9" w:rsidRPr="00F42EF9">
        <w:rPr>
          <w:sz w:val="28"/>
          <w:szCs w:val="28"/>
          <w:lang w:eastAsia="ru-RU"/>
        </w:rPr>
        <w:t xml:space="preserve">по адресу: Администрация муниципального образования </w:t>
      </w:r>
      <w:r w:rsidR="00EB13B6">
        <w:rPr>
          <w:sz w:val="28"/>
          <w:szCs w:val="28"/>
          <w:lang w:eastAsia="ru-RU"/>
        </w:rPr>
        <w:t xml:space="preserve">по адресу: </w:t>
      </w:r>
      <w:r w:rsidR="00CF18E9" w:rsidRPr="00F42EF9">
        <w:rPr>
          <w:sz w:val="28"/>
          <w:szCs w:val="28"/>
          <w:lang w:eastAsia="ru-RU"/>
        </w:rPr>
        <w:t xml:space="preserve">город Саяногорск, Советский </w:t>
      </w:r>
      <w:proofErr w:type="spellStart"/>
      <w:r w:rsidR="00CF18E9" w:rsidRPr="00F42EF9">
        <w:rPr>
          <w:sz w:val="28"/>
          <w:szCs w:val="28"/>
          <w:lang w:eastAsia="ru-RU"/>
        </w:rPr>
        <w:t>мкр</w:t>
      </w:r>
      <w:proofErr w:type="spellEnd"/>
      <w:r w:rsidR="00CF18E9" w:rsidRPr="00F42EF9">
        <w:rPr>
          <w:sz w:val="28"/>
          <w:szCs w:val="28"/>
          <w:lang w:eastAsia="ru-RU"/>
        </w:rPr>
        <w:t xml:space="preserve">., дом 1, или по электронной почте на адрес: </w:t>
      </w:r>
      <w:proofErr w:type="spellStart"/>
      <w:r w:rsidRPr="00F42EF9">
        <w:rPr>
          <w:sz w:val="28"/>
          <w:szCs w:val="28"/>
          <w:lang w:val="en-US" w:eastAsia="ru-RU"/>
        </w:rPr>
        <w:t>Priem</w:t>
      </w:r>
      <w:r w:rsidR="00CF18E9" w:rsidRPr="00F42EF9">
        <w:rPr>
          <w:sz w:val="28"/>
          <w:szCs w:val="28"/>
          <w:lang w:val="en-US" w:eastAsia="ru-RU"/>
        </w:rPr>
        <w:t>GKH</w:t>
      </w:r>
      <w:proofErr w:type="spellEnd"/>
      <w:r w:rsidR="00CF18E9" w:rsidRPr="00F42EF9">
        <w:rPr>
          <w:sz w:val="28"/>
          <w:szCs w:val="28"/>
          <w:lang w:eastAsia="ru-RU"/>
        </w:rPr>
        <w:t>@</w:t>
      </w:r>
      <w:proofErr w:type="spellStart"/>
      <w:r w:rsidR="00CF18E9" w:rsidRPr="00F42EF9">
        <w:rPr>
          <w:sz w:val="28"/>
          <w:szCs w:val="28"/>
          <w:lang w:val="en-US" w:eastAsia="ru-RU"/>
        </w:rPr>
        <w:t>sng</w:t>
      </w:r>
      <w:proofErr w:type="spellEnd"/>
      <w:r w:rsidR="00CF18E9" w:rsidRPr="00F42EF9">
        <w:rPr>
          <w:sz w:val="28"/>
          <w:szCs w:val="28"/>
          <w:lang w:eastAsia="ru-RU"/>
        </w:rPr>
        <w:t>.</w:t>
      </w:r>
      <w:proofErr w:type="spellStart"/>
      <w:r w:rsidR="00CF18E9" w:rsidRPr="00F42EF9">
        <w:rPr>
          <w:sz w:val="28"/>
          <w:szCs w:val="28"/>
          <w:lang w:val="en-US" w:eastAsia="ru-RU"/>
        </w:rPr>
        <w:t>khakasnet</w:t>
      </w:r>
      <w:proofErr w:type="spellEnd"/>
      <w:r w:rsidR="00CF18E9" w:rsidRPr="00F42EF9">
        <w:rPr>
          <w:sz w:val="28"/>
          <w:szCs w:val="28"/>
          <w:lang w:eastAsia="ru-RU"/>
        </w:rPr>
        <w:t>.</w:t>
      </w:r>
      <w:proofErr w:type="spellStart"/>
      <w:r w:rsidR="00CF18E9" w:rsidRPr="00F42EF9">
        <w:rPr>
          <w:sz w:val="28"/>
          <w:szCs w:val="28"/>
          <w:lang w:val="en-US" w:eastAsia="ru-RU"/>
        </w:rPr>
        <w:t>ru</w:t>
      </w:r>
      <w:proofErr w:type="spellEnd"/>
      <w:r w:rsidR="00CF18E9" w:rsidRPr="00F42EF9">
        <w:rPr>
          <w:sz w:val="28"/>
          <w:szCs w:val="28"/>
          <w:lang w:eastAsia="ru-RU"/>
        </w:rPr>
        <w:t>.</w:t>
      </w:r>
    </w:p>
    <w:p w:rsidR="00F42EF9" w:rsidRPr="00F42EF9" w:rsidRDefault="00284F29" w:rsidP="00F42EF9">
      <w:pPr>
        <w:ind w:firstLine="567"/>
        <w:jc w:val="both"/>
        <w:outlineLvl w:val="2"/>
        <w:rPr>
          <w:sz w:val="28"/>
          <w:szCs w:val="28"/>
        </w:rPr>
      </w:pPr>
      <w:r w:rsidRPr="00F42EF9">
        <w:rPr>
          <w:sz w:val="28"/>
          <w:szCs w:val="28"/>
        </w:rPr>
        <w:t xml:space="preserve">2.2.Предложение о выборе парка  </w:t>
      </w:r>
      <w:r w:rsidRPr="00F42EF9">
        <w:rPr>
          <w:sz w:val="28"/>
          <w:szCs w:val="28"/>
          <w:lang w:eastAsia="ru-RU"/>
        </w:rPr>
        <w:t>и перечне работ по благоустройству</w:t>
      </w:r>
      <w:r w:rsidRPr="00F42EF9">
        <w:rPr>
          <w:sz w:val="28"/>
          <w:szCs w:val="28"/>
        </w:rPr>
        <w:t xml:space="preserve"> </w:t>
      </w:r>
      <w:r w:rsidR="00F42EF9" w:rsidRPr="00F42EF9">
        <w:rPr>
          <w:sz w:val="28"/>
          <w:szCs w:val="28"/>
        </w:rPr>
        <w:t>может содержать следующую информацию:</w:t>
      </w:r>
    </w:p>
    <w:p w:rsidR="00F42EF9" w:rsidRPr="00F42EF9" w:rsidRDefault="00F42EF9" w:rsidP="00F42EF9">
      <w:pPr>
        <w:ind w:firstLine="567"/>
        <w:jc w:val="both"/>
        <w:outlineLvl w:val="2"/>
        <w:rPr>
          <w:sz w:val="28"/>
          <w:szCs w:val="28"/>
        </w:rPr>
      </w:pPr>
      <w:r>
        <w:rPr>
          <w:sz w:val="28"/>
          <w:szCs w:val="28"/>
        </w:rPr>
        <w:t>-</w:t>
      </w:r>
      <w:r w:rsidRPr="00F42EF9">
        <w:rPr>
          <w:sz w:val="28"/>
          <w:szCs w:val="28"/>
        </w:rPr>
        <w:t xml:space="preserve"> Парк, который планируется благоустроить в 2018 году.</w:t>
      </w:r>
    </w:p>
    <w:p w:rsidR="00F42EF9" w:rsidRPr="00F42EF9" w:rsidRDefault="00F42EF9" w:rsidP="00F42EF9">
      <w:pPr>
        <w:ind w:firstLine="567"/>
        <w:jc w:val="both"/>
        <w:outlineLvl w:val="2"/>
        <w:rPr>
          <w:sz w:val="28"/>
          <w:szCs w:val="28"/>
        </w:rPr>
      </w:pPr>
      <w:r>
        <w:rPr>
          <w:sz w:val="28"/>
          <w:szCs w:val="28"/>
        </w:rPr>
        <w:t>-</w:t>
      </w:r>
      <w:r w:rsidRPr="00F42EF9">
        <w:rPr>
          <w:sz w:val="28"/>
          <w:szCs w:val="28"/>
        </w:rPr>
        <w:t xml:space="preserve"> Перечень работ, предлагаемых для выполнения на территории парка.</w:t>
      </w:r>
    </w:p>
    <w:p w:rsidR="00F42EF9" w:rsidRPr="00F42EF9" w:rsidRDefault="00F42EF9" w:rsidP="00F42EF9">
      <w:pPr>
        <w:ind w:firstLine="567"/>
        <w:jc w:val="both"/>
        <w:outlineLvl w:val="2"/>
        <w:rPr>
          <w:sz w:val="28"/>
          <w:szCs w:val="28"/>
        </w:rPr>
      </w:pPr>
      <w:r w:rsidRPr="00F42EF9">
        <w:rPr>
          <w:sz w:val="28"/>
          <w:szCs w:val="28"/>
        </w:rPr>
        <w:t>- Информация по стилевому решению.</w:t>
      </w:r>
    </w:p>
    <w:p w:rsidR="00284F29" w:rsidRPr="00F42EF9" w:rsidRDefault="00F42EF9" w:rsidP="00F42EF9">
      <w:pPr>
        <w:ind w:firstLine="567"/>
        <w:jc w:val="both"/>
        <w:outlineLvl w:val="2"/>
        <w:rPr>
          <w:spacing w:val="2"/>
          <w:sz w:val="28"/>
          <w:szCs w:val="28"/>
          <w:lang w:eastAsia="ru-RU"/>
        </w:rPr>
      </w:pPr>
      <w:r w:rsidRPr="00F42EF9">
        <w:rPr>
          <w:sz w:val="28"/>
          <w:szCs w:val="28"/>
        </w:rPr>
        <w:t xml:space="preserve">К предложению  может быть приложен дизайн-проект работ по благоустройству.  </w:t>
      </w:r>
    </w:p>
    <w:p w:rsidR="00284F29" w:rsidRPr="00EB13B6" w:rsidRDefault="00284F29" w:rsidP="00CF18E9">
      <w:pPr>
        <w:autoSpaceDE w:val="0"/>
        <w:autoSpaceDN w:val="0"/>
        <w:adjustRightInd w:val="0"/>
        <w:ind w:firstLine="540"/>
        <w:jc w:val="both"/>
        <w:rPr>
          <w:sz w:val="28"/>
          <w:szCs w:val="28"/>
          <w:lang w:eastAsia="ru-RU"/>
        </w:rPr>
      </w:pPr>
    </w:p>
    <w:p w:rsidR="00284F29" w:rsidRPr="00EB13B6" w:rsidRDefault="00F42EF9" w:rsidP="00284F29">
      <w:pPr>
        <w:ind w:firstLine="567"/>
        <w:jc w:val="center"/>
        <w:outlineLvl w:val="2"/>
        <w:rPr>
          <w:sz w:val="28"/>
          <w:szCs w:val="28"/>
        </w:rPr>
      </w:pPr>
      <w:r w:rsidRPr="00EB13B6">
        <w:rPr>
          <w:sz w:val="28"/>
          <w:szCs w:val="28"/>
        </w:rPr>
        <w:t>3</w:t>
      </w:r>
      <w:r w:rsidR="00284F29" w:rsidRPr="00EB13B6">
        <w:rPr>
          <w:sz w:val="28"/>
          <w:szCs w:val="28"/>
        </w:rPr>
        <w:t xml:space="preserve">.Порядок подачи документов </w:t>
      </w:r>
    </w:p>
    <w:p w:rsidR="00F42EF9" w:rsidRPr="00EB13B6" w:rsidRDefault="00284F29" w:rsidP="00F42EF9">
      <w:pPr>
        <w:ind w:firstLine="540"/>
        <w:jc w:val="both"/>
        <w:outlineLvl w:val="2"/>
        <w:rPr>
          <w:sz w:val="28"/>
          <w:szCs w:val="28"/>
          <w:lang w:eastAsia="ru-RU"/>
        </w:rPr>
      </w:pPr>
      <w:r w:rsidRPr="00EB13B6">
        <w:rPr>
          <w:sz w:val="28"/>
          <w:szCs w:val="28"/>
        </w:rPr>
        <w:t xml:space="preserve">для участия в </w:t>
      </w:r>
      <w:r w:rsidR="00F42EF9" w:rsidRPr="00EB13B6">
        <w:rPr>
          <w:sz w:val="28"/>
          <w:szCs w:val="28"/>
        </w:rPr>
        <w:t xml:space="preserve">выборе парка, и </w:t>
      </w:r>
      <w:r w:rsidR="00F42EF9" w:rsidRPr="00EB13B6">
        <w:rPr>
          <w:sz w:val="28"/>
          <w:szCs w:val="28"/>
          <w:lang w:eastAsia="ru-RU"/>
        </w:rPr>
        <w:t>перечня работ по благоустройству.</w:t>
      </w:r>
    </w:p>
    <w:p w:rsidR="00284F29" w:rsidRPr="00EB13B6" w:rsidRDefault="00284F29" w:rsidP="00284F29">
      <w:pPr>
        <w:ind w:firstLine="567"/>
        <w:jc w:val="center"/>
        <w:outlineLvl w:val="2"/>
        <w:rPr>
          <w:sz w:val="28"/>
          <w:szCs w:val="28"/>
        </w:rPr>
      </w:pPr>
    </w:p>
    <w:p w:rsidR="00284F29" w:rsidRPr="00EB13B6" w:rsidRDefault="00F42EF9" w:rsidP="00284F29">
      <w:pPr>
        <w:shd w:val="clear" w:color="auto" w:fill="FFFFFF"/>
        <w:tabs>
          <w:tab w:val="left" w:pos="567"/>
        </w:tabs>
        <w:ind w:firstLine="567"/>
        <w:jc w:val="both"/>
        <w:textAlignment w:val="baseline"/>
        <w:outlineLvl w:val="2"/>
        <w:rPr>
          <w:spacing w:val="2"/>
          <w:sz w:val="28"/>
          <w:szCs w:val="28"/>
          <w:lang w:eastAsia="ru-RU"/>
        </w:rPr>
      </w:pPr>
      <w:r w:rsidRPr="00EB13B6">
        <w:rPr>
          <w:spacing w:val="2"/>
          <w:sz w:val="28"/>
          <w:szCs w:val="28"/>
          <w:lang w:eastAsia="ru-RU"/>
        </w:rPr>
        <w:t>3</w:t>
      </w:r>
      <w:r w:rsidR="00284F29" w:rsidRPr="00EB13B6">
        <w:rPr>
          <w:spacing w:val="2"/>
          <w:sz w:val="28"/>
          <w:szCs w:val="28"/>
          <w:lang w:eastAsia="ru-RU"/>
        </w:rPr>
        <w:t xml:space="preserve">.1. Комитетом по </w:t>
      </w:r>
      <w:proofErr w:type="spellStart"/>
      <w:r w:rsidR="00284F29" w:rsidRPr="00EB13B6">
        <w:rPr>
          <w:spacing w:val="2"/>
          <w:sz w:val="28"/>
          <w:szCs w:val="28"/>
          <w:lang w:eastAsia="ru-RU"/>
        </w:rPr>
        <w:t>ЖКХиТ</w:t>
      </w:r>
      <w:proofErr w:type="spellEnd"/>
      <w:r w:rsidR="00284F29" w:rsidRPr="00EB13B6">
        <w:rPr>
          <w:spacing w:val="2"/>
          <w:sz w:val="28"/>
          <w:szCs w:val="28"/>
          <w:lang w:eastAsia="ru-RU"/>
        </w:rPr>
        <w:t xml:space="preserve"> г</w:t>
      </w:r>
      <w:proofErr w:type="gramStart"/>
      <w:r w:rsidR="00284F29" w:rsidRPr="00EB13B6">
        <w:rPr>
          <w:spacing w:val="2"/>
          <w:sz w:val="28"/>
          <w:szCs w:val="28"/>
          <w:lang w:eastAsia="ru-RU"/>
        </w:rPr>
        <w:t>.С</w:t>
      </w:r>
      <w:proofErr w:type="gramEnd"/>
      <w:r w:rsidR="00284F29" w:rsidRPr="00EB13B6">
        <w:rPr>
          <w:spacing w:val="2"/>
          <w:sz w:val="28"/>
          <w:szCs w:val="28"/>
          <w:lang w:eastAsia="ru-RU"/>
        </w:rPr>
        <w:t xml:space="preserve">аяногорска разрабатывается сообщение о проведении </w:t>
      </w:r>
      <w:r w:rsidRPr="00EB13B6">
        <w:rPr>
          <w:spacing w:val="2"/>
          <w:sz w:val="28"/>
          <w:szCs w:val="28"/>
          <w:lang w:eastAsia="ru-RU"/>
        </w:rPr>
        <w:t>выбора парка</w:t>
      </w:r>
      <w:r w:rsidR="00284F29" w:rsidRPr="00EB13B6">
        <w:rPr>
          <w:spacing w:val="2"/>
          <w:sz w:val="28"/>
          <w:szCs w:val="28"/>
          <w:lang w:eastAsia="ru-RU"/>
        </w:rPr>
        <w:t>, которое подлежит официальному опубликованию в средствах массовой информации и размещению на официальном</w:t>
      </w:r>
      <w:r w:rsidR="00284F29" w:rsidRPr="00EB13B6">
        <w:rPr>
          <w:color w:val="2D2D2D"/>
          <w:spacing w:val="2"/>
          <w:sz w:val="28"/>
          <w:szCs w:val="28"/>
          <w:lang w:eastAsia="ru-RU"/>
        </w:rPr>
        <w:t xml:space="preserve"> сайте муниципального образования город </w:t>
      </w:r>
      <w:r w:rsidR="00284F29" w:rsidRPr="00EB13B6">
        <w:rPr>
          <w:spacing w:val="2"/>
          <w:sz w:val="28"/>
          <w:szCs w:val="28"/>
          <w:lang w:eastAsia="ru-RU"/>
        </w:rPr>
        <w:t xml:space="preserve">Саяногорск: </w:t>
      </w:r>
      <w:hyperlink r:id="rId10" w:history="1">
        <w:r w:rsidR="00284F29" w:rsidRPr="00EB13B6">
          <w:rPr>
            <w:rStyle w:val="a3"/>
            <w:color w:val="auto"/>
            <w:spacing w:val="2"/>
            <w:sz w:val="28"/>
            <w:szCs w:val="28"/>
            <w:lang w:eastAsia="ru-RU"/>
          </w:rPr>
          <w:t>www.</w:t>
        </w:r>
        <w:r w:rsidR="00284F29" w:rsidRPr="00EB13B6">
          <w:rPr>
            <w:rStyle w:val="a3"/>
            <w:color w:val="auto"/>
            <w:spacing w:val="2"/>
            <w:sz w:val="28"/>
            <w:szCs w:val="28"/>
            <w:lang w:val="en-US" w:eastAsia="ru-RU"/>
          </w:rPr>
          <w:t>sayan</w:t>
        </w:r>
        <w:r w:rsidR="00284F29" w:rsidRPr="00EB13B6">
          <w:rPr>
            <w:rStyle w:val="a3"/>
            <w:color w:val="auto"/>
            <w:spacing w:val="2"/>
            <w:sz w:val="28"/>
            <w:szCs w:val="28"/>
            <w:lang w:eastAsia="ru-RU"/>
          </w:rPr>
          <w:t>-</w:t>
        </w:r>
        <w:r w:rsidR="00284F29" w:rsidRPr="00EB13B6">
          <w:rPr>
            <w:rStyle w:val="a3"/>
            <w:color w:val="auto"/>
            <w:spacing w:val="2"/>
            <w:sz w:val="28"/>
            <w:szCs w:val="28"/>
            <w:lang w:val="en-US" w:eastAsia="ru-RU"/>
          </w:rPr>
          <w:t>adm</w:t>
        </w:r>
        <w:r w:rsidR="00284F29" w:rsidRPr="00EB13B6">
          <w:rPr>
            <w:rStyle w:val="a3"/>
            <w:color w:val="auto"/>
            <w:spacing w:val="2"/>
            <w:sz w:val="28"/>
            <w:szCs w:val="28"/>
            <w:lang w:eastAsia="ru-RU"/>
          </w:rPr>
          <w:t>.</w:t>
        </w:r>
        <w:proofErr w:type="spellStart"/>
        <w:r w:rsidR="00284F29" w:rsidRPr="00EB13B6">
          <w:rPr>
            <w:rStyle w:val="a3"/>
            <w:color w:val="auto"/>
            <w:spacing w:val="2"/>
            <w:sz w:val="28"/>
            <w:szCs w:val="28"/>
            <w:lang w:eastAsia="ru-RU"/>
          </w:rPr>
          <w:t>ru</w:t>
        </w:r>
        <w:proofErr w:type="spellEnd"/>
      </w:hyperlink>
      <w:r w:rsidR="00284F29" w:rsidRPr="00EB13B6">
        <w:rPr>
          <w:spacing w:val="2"/>
          <w:sz w:val="28"/>
          <w:szCs w:val="28"/>
          <w:lang w:eastAsia="ru-RU"/>
        </w:rPr>
        <w:t>.</w:t>
      </w:r>
    </w:p>
    <w:p w:rsidR="00284F29" w:rsidRPr="00EB13B6" w:rsidRDefault="00F42EF9" w:rsidP="00284F29">
      <w:pPr>
        <w:ind w:firstLine="567"/>
        <w:jc w:val="both"/>
        <w:outlineLvl w:val="2"/>
        <w:rPr>
          <w:spacing w:val="2"/>
          <w:sz w:val="28"/>
          <w:szCs w:val="28"/>
          <w:lang w:eastAsia="ru-RU"/>
        </w:rPr>
      </w:pPr>
      <w:r w:rsidRPr="00EB13B6">
        <w:rPr>
          <w:spacing w:val="2"/>
          <w:sz w:val="28"/>
          <w:szCs w:val="28"/>
          <w:lang w:eastAsia="ru-RU"/>
        </w:rPr>
        <w:t>3</w:t>
      </w:r>
      <w:r w:rsidR="00284F29" w:rsidRPr="00EB13B6">
        <w:rPr>
          <w:spacing w:val="2"/>
          <w:sz w:val="28"/>
          <w:szCs w:val="28"/>
          <w:lang w:eastAsia="ru-RU"/>
        </w:rPr>
        <w:t xml:space="preserve">.2. Предложение на участие </w:t>
      </w:r>
      <w:r w:rsidRPr="00EB13B6">
        <w:rPr>
          <w:spacing w:val="2"/>
          <w:sz w:val="28"/>
          <w:szCs w:val="28"/>
          <w:lang w:eastAsia="ru-RU"/>
        </w:rPr>
        <w:t>в выборе парка</w:t>
      </w:r>
      <w:r w:rsidR="00284F29" w:rsidRPr="00EB13B6">
        <w:rPr>
          <w:spacing w:val="2"/>
          <w:sz w:val="28"/>
          <w:szCs w:val="28"/>
          <w:lang w:eastAsia="ru-RU"/>
        </w:rPr>
        <w:t xml:space="preserve"> подается участником отбора в срок, установленный в сообщении о проведении </w:t>
      </w:r>
      <w:r w:rsidRPr="00EB13B6">
        <w:rPr>
          <w:spacing w:val="2"/>
          <w:sz w:val="28"/>
          <w:szCs w:val="28"/>
          <w:lang w:eastAsia="ru-RU"/>
        </w:rPr>
        <w:t>конкурса по выбору парка</w:t>
      </w:r>
      <w:r w:rsidR="00284F29" w:rsidRPr="00EB13B6">
        <w:rPr>
          <w:spacing w:val="2"/>
          <w:sz w:val="28"/>
          <w:szCs w:val="28"/>
          <w:lang w:eastAsia="ru-RU"/>
        </w:rPr>
        <w:t>.</w:t>
      </w:r>
    </w:p>
    <w:p w:rsidR="00284F29" w:rsidRPr="00EB13B6" w:rsidRDefault="00284F29" w:rsidP="00284F29">
      <w:pPr>
        <w:ind w:firstLine="567"/>
        <w:jc w:val="both"/>
        <w:outlineLvl w:val="2"/>
        <w:rPr>
          <w:spacing w:val="2"/>
          <w:sz w:val="28"/>
          <w:szCs w:val="28"/>
          <w:lang w:eastAsia="ru-RU"/>
        </w:rPr>
      </w:pPr>
      <w:r w:rsidRPr="00EB13B6">
        <w:rPr>
          <w:spacing w:val="2"/>
          <w:sz w:val="28"/>
          <w:szCs w:val="28"/>
          <w:lang w:eastAsia="ru-RU"/>
        </w:rPr>
        <w:t xml:space="preserve">Срок подачи предложений определяется в </w:t>
      </w:r>
      <w:r w:rsidR="00F42EF9" w:rsidRPr="00EB13B6">
        <w:rPr>
          <w:spacing w:val="2"/>
          <w:sz w:val="28"/>
          <w:szCs w:val="28"/>
          <w:lang w:eastAsia="ru-RU"/>
        </w:rPr>
        <w:t xml:space="preserve">информационном </w:t>
      </w:r>
      <w:r w:rsidRPr="00EB13B6">
        <w:rPr>
          <w:spacing w:val="2"/>
          <w:sz w:val="28"/>
          <w:szCs w:val="28"/>
          <w:lang w:eastAsia="ru-RU"/>
        </w:rPr>
        <w:t>сообщении</w:t>
      </w:r>
      <w:r w:rsidR="00EB13B6">
        <w:rPr>
          <w:spacing w:val="2"/>
          <w:sz w:val="28"/>
          <w:szCs w:val="28"/>
          <w:lang w:eastAsia="ru-RU"/>
        </w:rPr>
        <w:t xml:space="preserve"> о выборе парка</w:t>
      </w:r>
      <w:r w:rsidRPr="00EB13B6">
        <w:rPr>
          <w:spacing w:val="2"/>
          <w:sz w:val="28"/>
          <w:szCs w:val="28"/>
          <w:lang w:eastAsia="ru-RU"/>
        </w:rPr>
        <w:t>.</w:t>
      </w:r>
    </w:p>
    <w:p w:rsidR="00EB13B6" w:rsidRDefault="00284F29" w:rsidP="00EB13B6">
      <w:pPr>
        <w:shd w:val="clear" w:color="auto" w:fill="FFFFFF"/>
        <w:tabs>
          <w:tab w:val="left" w:pos="567"/>
        </w:tabs>
        <w:jc w:val="both"/>
        <w:textAlignment w:val="baseline"/>
        <w:outlineLvl w:val="2"/>
        <w:rPr>
          <w:bCs/>
          <w:color w:val="000000"/>
          <w:sz w:val="28"/>
          <w:szCs w:val="28"/>
          <w:shd w:val="clear" w:color="auto" w:fill="FFFFFF"/>
        </w:rPr>
      </w:pPr>
      <w:r w:rsidRPr="00EB13B6">
        <w:rPr>
          <w:spacing w:val="2"/>
          <w:sz w:val="28"/>
          <w:szCs w:val="28"/>
          <w:lang w:eastAsia="ru-RU"/>
        </w:rPr>
        <w:tab/>
      </w:r>
      <w:r w:rsidR="00EB13B6" w:rsidRPr="00EB13B6">
        <w:rPr>
          <w:spacing w:val="2"/>
          <w:sz w:val="28"/>
          <w:szCs w:val="28"/>
          <w:lang w:eastAsia="ru-RU"/>
        </w:rPr>
        <w:t>3.3.</w:t>
      </w:r>
      <w:r w:rsidRPr="00EB13B6">
        <w:rPr>
          <w:spacing w:val="2"/>
          <w:sz w:val="28"/>
          <w:szCs w:val="28"/>
          <w:lang w:eastAsia="ru-RU"/>
        </w:rPr>
        <w:t xml:space="preserve"> Комитет по </w:t>
      </w:r>
      <w:proofErr w:type="spellStart"/>
      <w:r w:rsidRPr="00EB13B6">
        <w:rPr>
          <w:spacing w:val="2"/>
          <w:sz w:val="28"/>
          <w:szCs w:val="28"/>
          <w:lang w:eastAsia="ru-RU"/>
        </w:rPr>
        <w:t>ЖКХиТ</w:t>
      </w:r>
      <w:proofErr w:type="spellEnd"/>
      <w:r w:rsidRPr="00EB13B6">
        <w:rPr>
          <w:spacing w:val="2"/>
          <w:sz w:val="28"/>
          <w:szCs w:val="28"/>
          <w:lang w:eastAsia="ru-RU"/>
        </w:rPr>
        <w:t xml:space="preserve"> г</w:t>
      </w:r>
      <w:proofErr w:type="gramStart"/>
      <w:r w:rsidRPr="00EB13B6">
        <w:rPr>
          <w:spacing w:val="2"/>
          <w:sz w:val="28"/>
          <w:szCs w:val="28"/>
          <w:lang w:eastAsia="ru-RU"/>
        </w:rPr>
        <w:t>.С</w:t>
      </w:r>
      <w:proofErr w:type="gramEnd"/>
      <w:r w:rsidRPr="00EB13B6">
        <w:rPr>
          <w:spacing w:val="2"/>
          <w:sz w:val="28"/>
          <w:szCs w:val="28"/>
          <w:lang w:eastAsia="ru-RU"/>
        </w:rPr>
        <w:t>аяногорска</w:t>
      </w:r>
      <w:r w:rsidR="00EB13B6" w:rsidRPr="00EB13B6">
        <w:rPr>
          <w:spacing w:val="2"/>
          <w:sz w:val="28"/>
          <w:szCs w:val="28"/>
          <w:lang w:eastAsia="ru-RU"/>
        </w:rPr>
        <w:t xml:space="preserve">, по окончанию </w:t>
      </w:r>
      <w:r w:rsidR="00673A28">
        <w:rPr>
          <w:spacing w:val="2"/>
          <w:sz w:val="28"/>
          <w:szCs w:val="28"/>
          <w:lang w:eastAsia="ru-RU"/>
        </w:rPr>
        <w:t xml:space="preserve">срока </w:t>
      </w:r>
      <w:r w:rsidR="00EB13B6" w:rsidRPr="00EB13B6">
        <w:rPr>
          <w:spacing w:val="2"/>
          <w:sz w:val="28"/>
          <w:szCs w:val="28"/>
          <w:lang w:eastAsia="ru-RU"/>
        </w:rPr>
        <w:t>приема пр</w:t>
      </w:r>
      <w:r w:rsidR="00EB13B6">
        <w:rPr>
          <w:spacing w:val="2"/>
          <w:sz w:val="28"/>
          <w:szCs w:val="28"/>
          <w:lang w:eastAsia="ru-RU"/>
        </w:rPr>
        <w:t>е</w:t>
      </w:r>
      <w:r w:rsidR="00EB13B6" w:rsidRPr="00EB13B6">
        <w:rPr>
          <w:spacing w:val="2"/>
          <w:sz w:val="28"/>
          <w:szCs w:val="28"/>
          <w:lang w:eastAsia="ru-RU"/>
        </w:rPr>
        <w:t xml:space="preserve">дложений о выборе парка, и </w:t>
      </w:r>
      <w:r w:rsidR="00EB13B6" w:rsidRPr="00EB13B6">
        <w:rPr>
          <w:sz w:val="28"/>
          <w:szCs w:val="28"/>
          <w:lang w:eastAsia="ru-RU"/>
        </w:rPr>
        <w:t>перечня работ по благоустройству</w:t>
      </w:r>
      <w:r w:rsidR="003405F2">
        <w:rPr>
          <w:sz w:val="28"/>
          <w:szCs w:val="28"/>
          <w:lang w:eastAsia="ru-RU"/>
        </w:rPr>
        <w:t>,</w:t>
      </w:r>
      <w:r w:rsidR="00673A28">
        <w:rPr>
          <w:sz w:val="28"/>
          <w:szCs w:val="28"/>
          <w:lang w:eastAsia="ru-RU"/>
        </w:rPr>
        <w:t xml:space="preserve"> объявляет о проведении общественных обсуждений</w:t>
      </w:r>
      <w:r w:rsidR="003405F2">
        <w:rPr>
          <w:sz w:val="28"/>
          <w:szCs w:val="28"/>
          <w:lang w:eastAsia="ru-RU"/>
        </w:rPr>
        <w:t xml:space="preserve"> мероприятий по  благоустройству парка.</w:t>
      </w:r>
      <w:r w:rsidR="00EB13B6" w:rsidRPr="00EB13B6">
        <w:rPr>
          <w:bCs/>
          <w:color w:val="000000"/>
          <w:sz w:val="28"/>
          <w:szCs w:val="28"/>
          <w:shd w:val="clear" w:color="auto" w:fill="FFFFFF"/>
        </w:rPr>
        <w:t xml:space="preserve"> </w:t>
      </w:r>
    </w:p>
    <w:p w:rsidR="00284F29" w:rsidRPr="00EB13B6" w:rsidRDefault="00EB13B6" w:rsidP="003405F2">
      <w:pPr>
        <w:shd w:val="clear" w:color="auto" w:fill="FFFFFF"/>
        <w:tabs>
          <w:tab w:val="left" w:pos="567"/>
        </w:tabs>
        <w:jc w:val="both"/>
        <w:textAlignment w:val="baseline"/>
        <w:outlineLvl w:val="2"/>
        <w:rPr>
          <w:spacing w:val="2"/>
          <w:sz w:val="28"/>
          <w:szCs w:val="28"/>
          <w:lang w:eastAsia="ru-RU"/>
        </w:rPr>
      </w:pPr>
      <w:r>
        <w:rPr>
          <w:bCs/>
          <w:color w:val="000000"/>
          <w:sz w:val="28"/>
          <w:szCs w:val="28"/>
          <w:shd w:val="clear" w:color="auto" w:fill="FFFFFF"/>
        </w:rPr>
        <w:tab/>
      </w:r>
      <w:r w:rsidR="003405F2">
        <w:rPr>
          <w:bCs/>
          <w:color w:val="000000"/>
          <w:sz w:val="28"/>
          <w:szCs w:val="28"/>
          <w:shd w:val="clear" w:color="auto" w:fill="FFFFFF"/>
        </w:rPr>
        <w:t>3.4.</w:t>
      </w:r>
      <w:r w:rsidR="00284F29" w:rsidRPr="00EB13B6">
        <w:rPr>
          <w:spacing w:val="2"/>
          <w:sz w:val="28"/>
          <w:szCs w:val="28"/>
          <w:lang w:eastAsia="ru-RU"/>
        </w:rPr>
        <w:t xml:space="preserve"> В случае</w:t>
      </w:r>
      <w:proofErr w:type="gramStart"/>
      <w:r w:rsidR="00284F29" w:rsidRPr="00EB13B6">
        <w:rPr>
          <w:spacing w:val="2"/>
          <w:sz w:val="28"/>
          <w:szCs w:val="28"/>
          <w:lang w:eastAsia="ru-RU"/>
        </w:rPr>
        <w:t>,</w:t>
      </w:r>
      <w:proofErr w:type="gramEnd"/>
      <w:r w:rsidR="00284F29" w:rsidRPr="00EB13B6">
        <w:rPr>
          <w:spacing w:val="2"/>
          <w:sz w:val="28"/>
          <w:szCs w:val="28"/>
          <w:lang w:eastAsia="ru-RU"/>
        </w:rPr>
        <w:t xml:space="preserve"> если по окончании срока приема предложений </w:t>
      </w:r>
      <w:r w:rsidR="003405F2">
        <w:rPr>
          <w:spacing w:val="2"/>
          <w:sz w:val="28"/>
          <w:szCs w:val="28"/>
          <w:lang w:eastAsia="ru-RU"/>
        </w:rPr>
        <w:t xml:space="preserve">для </w:t>
      </w:r>
      <w:r w:rsidR="003405F2" w:rsidRPr="00EB13B6">
        <w:rPr>
          <w:sz w:val="28"/>
          <w:szCs w:val="28"/>
        </w:rPr>
        <w:t xml:space="preserve">участия в выборе парка, и </w:t>
      </w:r>
      <w:r w:rsidR="003405F2" w:rsidRPr="00EB13B6">
        <w:rPr>
          <w:sz w:val="28"/>
          <w:szCs w:val="28"/>
          <w:lang w:eastAsia="ru-RU"/>
        </w:rPr>
        <w:t>перечня работ по благоустройству</w:t>
      </w:r>
      <w:r w:rsidR="00284F29" w:rsidRPr="00EB13B6">
        <w:rPr>
          <w:spacing w:val="2"/>
          <w:sz w:val="28"/>
          <w:szCs w:val="28"/>
          <w:lang w:eastAsia="ru-RU"/>
        </w:rPr>
        <w:t xml:space="preserve"> подано только одно предложение</w:t>
      </w:r>
      <w:r w:rsidR="003405F2">
        <w:rPr>
          <w:spacing w:val="2"/>
          <w:sz w:val="28"/>
          <w:szCs w:val="28"/>
          <w:lang w:eastAsia="ru-RU"/>
        </w:rPr>
        <w:t>,</w:t>
      </w:r>
      <w:r w:rsidR="00284F29" w:rsidRPr="00EB13B6">
        <w:rPr>
          <w:spacing w:val="2"/>
          <w:sz w:val="28"/>
          <w:szCs w:val="28"/>
          <w:lang w:eastAsia="ru-RU"/>
        </w:rPr>
        <w:t xml:space="preserve"> отбор признается несостоявшимся, указанное предложение подлежит рассмотрению.</w:t>
      </w:r>
    </w:p>
    <w:p w:rsidR="009E28B7" w:rsidRDefault="003405F2" w:rsidP="00FA23F7">
      <w:pPr>
        <w:shd w:val="clear" w:color="auto" w:fill="FFFFFF"/>
        <w:tabs>
          <w:tab w:val="left" w:pos="567"/>
        </w:tabs>
        <w:ind w:firstLine="567"/>
        <w:jc w:val="both"/>
        <w:textAlignment w:val="baseline"/>
        <w:outlineLvl w:val="2"/>
        <w:rPr>
          <w:spacing w:val="2"/>
          <w:sz w:val="28"/>
          <w:szCs w:val="28"/>
          <w:lang w:eastAsia="ru-RU"/>
        </w:rPr>
      </w:pPr>
      <w:r>
        <w:rPr>
          <w:spacing w:val="2"/>
          <w:sz w:val="28"/>
          <w:szCs w:val="28"/>
          <w:lang w:eastAsia="ru-RU"/>
        </w:rPr>
        <w:t>3.5. Дизайн-проект благоустройства парка, с учетом мнения жителей по результатам общественного обсуждения</w:t>
      </w:r>
      <w:r w:rsidR="00FA23F7">
        <w:rPr>
          <w:spacing w:val="2"/>
          <w:sz w:val="28"/>
          <w:szCs w:val="28"/>
          <w:lang w:eastAsia="ru-RU"/>
        </w:rPr>
        <w:t>,</w:t>
      </w:r>
      <w:r>
        <w:rPr>
          <w:spacing w:val="2"/>
          <w:sz w:val="28"/>
          <w:szCs w:val="28"/>
          <w:lang w:eastAsia="ru-RU"/>
        </w:rPr>
        <w:t xml:space="preserve"> утвержда</w:t>
      </w:r>
      <w:r w:rsidR="009E28B7">
        <w:rPr>
          <w:spacing w:val="2"/>
          <w:sz w:val="28"/>
          <w:szCs w:val="28"/>
          <w:lang w:eastAsia="ru-RU"/>
        </w:rPr>
        <w:t>е</w:t>
      </w:r>
      <w:r>
        <w:rPr>
          <w:spacing w:val="2"/>
          <w:sz w:val="28"/>
          <w:szCs w:val="28"/>
          <w:lang w:eastAsia="ru-RU"/>
        </w:rPr>
        <w:t>тся Ком</w:t>
      </w:r>
      <w:r w:rsidR="00FA23F7">
        <w:rPr>
          <w:spacing w:val="2"/>
          <w:sz w:val="28"/>
          <w:szCs w:val="28"/>
          <w:lang w:eastAsia="ru-RU"/>
        </w:rPr>
        <w:t>итетом по ЖКХ и Т г</w:t>
      </w:r>
      <w:proofErr w:type="gramStart"/>
      <w:r w:rsidR="00FA23F7">
        <w:rPr>
          <w:spacing w:val="2"/>
          <w:sz w:val="28"/>
          <w:szCs w:val="28"/>
          <w:lang w:eastAsia="ru-RU"/>
        </w:rPr>
        <w:t>.С</w:t>
      </w:r>
      <w:proofErr w:type="gramEnd"/>
      <w:r w:rsidR="00FA23F7">
        <w:rPr>
          <w:spacing w:val="2"/>
          <w:sz w:val="28"/>
          <w:szCs w:val="28"/>
          <w:lang w:eastAsia="ru-RU"/>
        </w:rPr>
        <w:t>аяногорска</w:t>
      </w:r>
      <w:r w:rsidR="009E28B7">
        <w:rPr>
          <w:spacing w:val="2"/>
          <w:sz w:val="28"/>
          <w:szCs w:val="28"/>
          <w:lang w:eastAsia="ru-RU"/>
        </w:rPr>
        <w:t>.</w:t>
      </w:r>
    </w:p>
    <w:p w:rsidR="00284F29" w:rsidRPr="00EB13B6" w:rsidRDefault="009E28B7" w:rsidP="00FA23F7">
      <w:pPr>
        <w:shd w:val="clear" w:color="auto" w:fill="FFFFFF"/>
        <w:tabs>
          <w:tab w:val="left" w:pos="567"/>
        </w:tabs>
        <w:ind w:firstLine="567"/>
        <w:jc w:val="both"/>
        <w:textAlignment w:val="baseline"/>
        <w:outlineLvl w:val="2"/>
        <w:rPr>
          <w:spacing w:val="2"/>
          <w:sz w:val="28"/>
          <w:szCs w:val="28"/>
          <w:lang w:eastAsia="ru-RU"/>
        </w:rPr>
      </w:pPr>
      <w:r>
        <w:rPr>
          <w:spacing w:val="2"/>
          <w:sz w:val="28"/>
          <w:szCs w:val="28"/>
          <w:lang w:eastAsia="ru-RU"/>
        </w:rPr>
        <w:t>3.6. М</w:t>
      </w:r>
      <w:r w:rsidR="00FA23F7">
        <w:rPr>
          <w:spacing w:val="2"/>
          <w:sz w:val="28"/>
          <w:szCs w:val="28"/>
          <w:lang w:eastAsia="ru-RU"/>
        </w:rPr>
        <w:t>ероприятие вносится в перечень программных мероприятий муниципальной программы</w:t>
      </w:r>
      <w:r>
        <w:rPr>
          <w:spacing w:val="2"/>
          <w:sz w:val="28"/>
          <w:szCs w:val="28"/>
          <w:lang w:eastAsia="ru-RU"/>
        </w:rPr>
        <w:t xml:space="preserve"> «Формирование комфортной городской среды на территории муниципального образования город Саяногорск на 2018-2022 годы».</w:t>
      </w:r>
    </w:p>
    <w:p w:rsidR="00E874C6" w:rsidRPr="00EB13B6" w:rsidRDefault="00E874C6" w:rsidP="00ED17AC">
      <w:pPr>
        <w:outlineLvl w:val="2"/>
        <w:rPr>
          <w:spacing w:val="2"/>
          <w:sz w:val="28"/>
          <w:szCs w:val="28"/>
          <w:lang w:eastAsia="ru-RU"/>
        </w:rPr>
      </w:pPr>
    </w:p>
    <w:p w:rsidR="00E874C6" w:rsidRPr="00EB13B6" w:rsidRDefault="00E874C6" w:rsidP="00E874C6">
      <w:pPr>
        <w:suppressAutoHyphens/>
        <w:rPr>
          <w:sz w:val="28"/>
          <w:szCs w:val="28"/>
        </w:rPr>
      </w:pPr>
      <w:r w:rsidRPr="00EB13B6">
        <w:rPr>
          <w:sz w:val="28"/>
          <w:szCs w:val="28"/>
        </w:rPr>
        <w:t>Управляющий делами</w:t>
      </w:r>
    </w:p>
    <w:p w:rsidR="00E874C6" w:rsidRPr="00EB13B6" w:rsidRDefault="00E874C6" w:rsidP="00E874C6">
      <w:pPr>
        <w:suppressAutoHyphens/>
        <w:rPr>
          <w:sz w:val="28"/>
          <w:szCs w:val="28"/>
        </w:rPr>
      </w:pPr>
      <w:r w:rsidRPr="00EB13B6">
        <w:rPr>
          <w:sz w:val="28"/>
          <w:szCs w:val="28"/>
        </w:rPr>
        <w:t xml:space="preserve">Администрации  </w:t>
      </w:r>
      <w:proofErr w:type="gramStart"/>
      <w:r w:rsidRPr="00EB13B6">
        <w:rPr>
          <w:sz w:val="28"/>
          <w:szCs w:val="28"/>
        </w:rPr>
        <w:t>муниципального</w:t>
      </w:r>
      <w:proofErr w:type="gramEnd"/>
      <w:r w:rsidRPr="00EB13B6">
        <w:rPr>
          <w:sz w:val="28"/>
          <w:szCs w:val="28"/>
        </w:rPr>
        <w:t xml:space="preserve"> </w:t>
      </w:r>
    </w:p>
    <w:p w:rsidR="00E874C6" w:rsidRPr="00EB13B6" w:rsidRDefault="00E874C6" w:rsidP="00E874C6">
      <w:pPr>
        <w:suppressAutoHyphens/>
        <w:rPr>
          <w:sz w:val="28"/>
          <w:szCs w:val="28"/>
        </w:rPr>
      </w:pPr>
      <w:r w:rsidRPr="00EB13B6">
        <w:rPr>
          <w:sz w:val="28"/>
          <w:szCs w:val="28"/>
        </w:rPr>
        <w:t xml:space="preserve">образования  город  Саяногорск                  </w:t>
      </w:r>
      <w:r w:rsidRPr="00EB13B6">
        <w:rPr>
          <w:sz w:val="28"/>
          <w:szCs w:val="28"/>
        </w:rPr>
        <w:tab/>
      </w:r>
      <w:r w:rsidRPr="00EB13B6">
        <w:rPr>
          <w:sz w:val="28"/>
          <w:szCs w:val="28"/>
        </w:rPr>
        <w:tab/>
      </w:r>
      <w:r w:rsidRPr="00EB13B6">
        <w:rPr>
          <w:sz w:val="28"/>
          <w:szCs w:val="28"/>
        </w:rPr>
        <w:tab/>
      </w:r>
      <w:r w:rsidRPr="00EB13B6">
        <w:rPr>
          <w:sz w:val="28"/>
          <w:szCs w:val="28"/>
        </w:rPr>
        <w:tab/>
      </w:r>
      <w:r w:rsidRPr="00EB13B6">
        <w:rPr>
          <w:sz w:val="28"/>
          <w:szCs w:val="28"/>
        </w:rPr>
        <w:tab/>
        <w:t>А.Г. Козловская</w:t>
      </w:r>
    </w:p>
    <w:p w:rsidR="00E874C6" w:rsidRPr="00EB13B6" w:rsidRDefault="00E874C6" w:rsidP="00ED17AC">
      <w:pPr>
        <w:outlineLvl w:val="2"/>
        <w:rPr>
          <w:spacing w:val="2"/>
          <w:sz w:val="28"/>
          <w:szCs w:val="28"/>
          <w:lang w:eastAsia="ru-RU"/>
        </w:rPr>
      </w:pPr>
    </w:p>
    <w:p w:rsidR="00E874C6" w:rsidRPr="00EB13B6" w:rsidRDefault="00E874C6" w:rsidP="00ED17AC">
      <w:pPr>
        <w:outlineLvl w:val="2"/>
        <w:rPr>
          <w:spacing w:val="2"/>
          <w:sz w:val="28"/>
          <w:szCs w:val="28"/>
          <w:lang w:eastAsia="ru-RU"/>
        </w:rPr>
      </w:pPr>
    </w:p>
    <w:p w:rsidR="00E874C6" w:rsidRPr="00EB13B6" w:rsidRDefault="00E874C6" w:rsidP="00ED17AC">
      <w:pPr>
        <w:outlineLvl w:val="2"/>
        <w:rPr>
          <w:spacing w:val="2"/>
          <w:sz w:val="28"/>
          <w:szCs w:val="28"/>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sectPr w:rsidR="00E874C6" w:rsidSect="00530D50">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CC"/>
    <w:family w:val="roman"/>
    <w:pitch w:val="variable"/>
    <w:sig w:usb0="00000003" w:usb1="00000000" w:usb2="00000000" w:usb3="00000000" w:csb0="00000001" w:csb1="00000000"/>
  </w:font>
  <w:font w:name="Times New Roman Hak">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307B0"/>
    <w:rsid w:val="00011DD1"/>
    <w:rsid w:val="0002039E"/>
    <w:rsid w:val="00025EC0"/>
    <w:rsid w:val="00034023"/>
    <w:rsid w:val="0003741C"/>
    <w:rsid w:val="00050ADF"/>
    <w:rsid w:val="00075892"/>
    <w:rsid w:val="00080325"/>
    <w:rsid w:val="00085912"/>
    <w:rsid w:val="000901BD"/>
    <w:rsid w:val="00090493"/>
    <w:rsid w:val="000D74AC"/>
    <w:rsid w:val="000E236F"/>
    <w:rsid w:val="000F00D4"/>
    <w:rsid w:val="000F0414"/>
    <w:rsid w:val="000F177E"/>
    <w:rsid w:val="001061A6"/>
    <w:rsid w:val="00125EAA"/>
    <w:rsid w:val="001307B0"/>
    <w:rsid w:val="00134B5E"/>
    <w:rsid w:val="001352C7"/>
    <w:rsid w:val="00141F84"/>
    <w:rsid w:val="001516A8"/>
    <w:rsid w:val="001733CC"/>
    <w:rsid w:val="00190FB3"/>
    <w:rsid w:val="00195D2D"/>
    <w:rsid w:val="001974A5"/>
    <w:rsid w:val="001C55EA"/>
    <w:rsid w:val="001E5239"/>
    <w:rsid w:val="001E5F3E"/>
    <w:rsid w:val="001F2D96"/>
    <w:rsid w:val="001F3C82"/>
    <w:rsid w:val="0021394B"/>
    <w:rsid w:val="00223DB6"/>
    <w:rsid w:val="00247D39"/>
    <w:rsid w:val="00257270"/>
    <w:rsid w:val="00273DBF"/>
    <w:rsid w:val="00281CCF"/>
    <w:rsid w:val="00284F29"/>
    <w:rsid w:val="002A158B"/>
    <w:rsid w:val="002B4B64"/>
    <w:rsid w:val="002D3CEB"/>
    <w:rsid w:val="002E4B74"/>
    <w:rsid w:val="002F2792"/>
    <w:rsid w:val="002F4C9D"/>
    <w:rsid w:val="00300F78"/>
    <w:rsid w:val="0030150C"/>
    <w:rsid w:val="003405F2"/>
    <w:rsid w:val="0034215A"/>
    <w:rsid w:val="00347E84"/>
    <w:rsid w:val="003504F7"/>
    <w:rsid w:val="00354205"/>
    <w:rsid w:val="00365B6C"/>
    <w:rsid w:val="003719FA"/>
    <w:rsid w:val="00373AA1"/>
    <w:rsid w:val="00385747"/>
    <w:rsid w:val="00391B62"/>
    <w:rsid w:val="003C133F"/>
    <w:rsid w:val="003C4D7C"/>
    <w:rsid w:val="003D0533"/>
    <w:rsid w:val="003D416F"/>
    <w:rsid w:val="003E3D7E"/>
    <w:rsid w:val="003F1550"/>
    <w:rsid w:val="003F67C9"/>
    <w:rsid w:val="00407639"/>
    <w:rsid w:val="00410E6D"/>
    <w:rsid w:val="00416776"/>
    <w:rsid w:val="004311D9"/>
    <w:rsid w:val="004426D8"/>
    <w:rsid w:val="0045490E"/>
    <w:rsid w:val="0046733C"/>
    <w:rsid w:val="0047419B"/>
    <w:rsid w:val="00475E1E"/>
    <w:rsid w:val="00485496"/>
    <w:rsid w:val="004B135C"/>
    <w:rsid w:val="004B3827"/>
    <w:rsid w:val="004C49EF"/>
    <w:rsid w:val="004C6A51"/>
    <w:rsid w:val="004D0821"/>
    <w:rsid w:val="004F3AC9"/>
    <w:rsid w:val="004F4B98"/>
    <w:rsid w:val="0052088B"/>
    <w:rsid w:val="00530D50"/>
    <w:rsid w:val="00542C17"/>
    <w:rsid w:val="00544461"/>
    <w:rsid w:val="00563501"/>
    <w:rsid w:val="00565F82"/>
    <w:rsid w:val="005712D8"/>
    <w:rsid w:val="005800F8"/>
    <w:rsid w:val="00590416"/>
    <w:rsid w:val="0059083A"/>
    <w:rsid w:val="005A1EC3"/>
    <w:rsid w:val="005A56F2"/>
    <w:rsid w:val="005B7E78"/>
    <w:rsid w:val="005B7FC2"/>
    <w:rsid w:val="005D5BFE"/>
    <w:rsid w:val="005E6034"/>
    <w:rsid w:val="005F7D87"/>
    <w:rsid w:val="00604BC5"/>
    <w:rsid w:val="0060575B"/>
    <w:rsid w:val="006102F7"/>
    <w:rsid w:val="00622E92"/>
    <w:rsid w:val="00631A24"/>
    <w:rsid w:val="00645377"/>
    <w:rsid w:val="006453BB"/>
    <w:rsid w:val="00651C40"/>
    <w:rsid w:val="00652B0C"/>
    <w:rsid w:val="00656C1E"/>
    <w:rsid w:val="00657A13"/>
    <w:rsid w:val="00657F4F"/>
    <w:rsid w:val="00660D2B"/>
    <w:rsid w:val="006665C1"/>
    <w:rsid w:val="006706C3"/>
    <w:rsid w:val="00670D4A"/>
    <w:rsid w:val="006710E9"/>
    <w:rsid w:val="006725BB"/>
    <w:rsid w:val="00672992"/>
    <w:rsid w:val="00673A28"/>
    <w:rsid w:val="0067626B"/>
    <w:rsid w:val="00683624"/>
    <w:rsid w:val="00690ACD"/>
    <w:rsid w:val="006966CB"/>
    <w:rsid w:val="006A7D4F"/>
    <w:rsid w:val="006A7EE9"/>
    <w:rsid w:val="006B1219"/>
    <w:rsid w:val="006B3BCE"/>
    <w:rsid w:val="006B47D9"/>
    <w:rsid w:val="006B5705"/>
    <w:rsid w:val="006D310E"/>
    <w:rsid w:val="006D7E75"/>
    <w:rsid w:val="006E6320"/>
    <w:rsid w:val="006E7162"/>
    <w:rsid w:val="0070375E"/>
    <w:rsid w:val="0071134D"/>
    <w:rsid w:val="00716EEE"/>
    <w:rsid w:val="00731B37"/>
    <w:rsid w:val="00733A30"/>
    <w:rsid w:val="007345F2"/>
    <w:rsid w:val="007439B5"/>
    <w:rsid w:val="00750669"/>
    <w:rsid w:val="007721DD"/>
    <w:rsid w:val="00772ECA"/>
    <w:rsid w:val="0077755F"/>
    <w:rsid w:val="00784125"/>
    <w:rsid w:val="00797BBC"/>
    <w:rsid w:val="007B1DCA"/>
    <w:rsid w:val="007B2A38"/>
    <w:rsid w:val="007F43C6"/>
    <w:rsid w:val="008033E4"/>
    <w:rsid w:val="00804D00"/>
    <w:rsid w:val="00846B2C"/>
    <w:rsid w:val="00870CB0"/>
    <w:rsid w:val="008728B0"/>
    <w:rsid w:val="00881F87"/>
    <w:rsid w:val="008828F5"/>
    <w:rsid w:val="008A00FE"/>
    <w:rsid w:val="008A2BE4"/>
    <w:rsid w:val="008A5F59"/>
    <w:rsid w:val="008B59DB"/>
    <w:rsid w:val="008E69B5"/>
    <w:rsid w:val="008F2866"/>
    <w:rsid w:val="00901D8D"/>
    <w:rsid w:val="0093206B"/>
    <w:rsid w:val="00935335"/>
    <w:rsid w:val="00941A4B"/>
    <w:rsid w:val="00942382"/>
    <w:rsid w:val="00984CDF"/>
    <w:rsid w:val="00985E0F"/>
    <w:rsid w:val="009914F8"/>
    <w:rsid w:val="009A1821"/>
    <w:rsid w:val="009C5884"/>
    <w:rsid w:val="009D08E0"/>
    <w:rsid w:val="009D69CD"/>
    <w:rsid w:val="009E28B7"/>
    <w:rsid w:val="009E3B23"/>
    <w:rsid w:val="009E4632"/>
    <w:rsid w:val="009E54E3"/>
    <w:rsid w:val="009F2CC1"/>
    <w:rsid w:val="009F75F1"/>
    <w:rsid w:val="00A134E2"/>
    <w:rsid w:val="00A14EE4"/>
    <w:rsid w:val="00A20AB2"/>
    <w:rsid w:val="00A26DAB"/>
    <w:rsid w:val="00A41E40"/>
    <w:rsid w:val="00A61486"/>
    <w:rsid w:val="00A66375"/>
    <w:rsid w:val="00A71EE7"/>
    <w:rsid w:val="00AA208A"/>
    <w:rsid w:val="00AB0AC7"/>
    <w:rsid w:val="00AB1A56"/>
    <w:rsid w:val="00AB596C"/>
    <w:rsid w:val="00AC137A"/>
    <w:rsid w:val="00AC6911"/>
    <w:rsid w:val="00AD0553"/>
    <w:rsid w:val="00AE009A"/>
    <w:rsid w:val="00AE1E87"/>
    <w:rsid w:val="00AE4B9E"/>
    <w:rsid w:val="00AE5811"/>
    <w:rsid w:val="00AF6461"/>
    <w:rsid w:val="00B03D9D"/>
    <w:rsid w:val="00B10DE2"/>
    <w:rsid w:val="00B15C29"/>
    <w:rsid w:val="00B35F48"/>
    <w:rsid w:val="00B47B1D"/>
    <w:rsid w:val="00B512F0"/>
    <w:rsid w:val="00B57C44"/>
    <w:rsid w:val="00B814D1"/>
    <w:rsid w:val="00B87C03"/>
    <w:rsid w:val="00B91E09"/>
    <w:rsid w:val="00B93411"/>
    <w:rsid w:val="00B94A01"/>
    <w:rsid w:val="00BA3895"/>
    <w:rsid w:val="00BD393E"/>
    <w:rsid w:val="00BD4BC0"/>
    <w:rsid w:val="00BD571F"/>
    <w:rsid w:val="00BD7BB2"/>
    <w:rsid w:val="00BE0377"/>
    <w:rsid w:val="00BF152F"/>
    <w:rsid w:val="00C070FD"/>
    <w:rsid w:val="00C129BA"/>
    <w:rsid w:val="00C42DFB"/>
    <w:rsid w:val="00C456BD"/>
    <w:rsid w:val="00C52FB7"/>
    <w:rsid w:val="00C85082"/>
    <w:rsid w:val="00C90FF8"/>
    <w:rsid w:val="00C95BA0"/>
    <w:rsid w:val="00CA4726"/>
    <w:rsid w:val="00CC1723"/>
    <w:rsid w:val="00CC1964"/>
    <w:rsid w:val="00CC6BBB"/>
    <w:rsid w:val="00CF0BD1"/>
    <w:rsid w:val="00CF18E9"/>
    <w:rsid w:val="00D06EEF"/>
    <w:rsid w:val="00D1521F"/>
    <w:rsid w:val="00D17691"/>
    <w:rsid w:val="00D20212"/>
    <w:rsid w:val="00D2108C"/>
    <w:rsid w:val="00D34E55"/>
    <w:rsid w:val="00D47911"/>
    <w:rsid w:val="00DA18A7"/>
    <w:rsid w:val="00DD009A"/>
    <w:rsid w:val="00DE728D"/>
    <w:rsid w:val="00DF1589"/>
    <w:rsid w:val="00DF7500"/>
    <w:rsid w:val="00E0565C"/>
    <w:rsid w:val="00E07323"/>
    <w:rsid w:val="00E53FA8"/>
    <w:rsid w:val="00E603C4"/>
    <w:rsid w:val="00E61BC2"/>
    <w:rsid w:val="00E734EB"/>
    <w:rsid w:val="00E7456A"/>
    <w:rsid w:val="00E76232"/>
    <w:rsid w:val="00E874C6"/>
    <w:rsid w:val="00E97D0E"/>
    <w:rsid w:val="00EB11BC"/>
    <w:rsid w:val="00EB13B6"/>
    <w:rsid w:val="00EC7C97"/>
    <w:rsid w:val="00ED17AC"/>
    <w:rsid w:val="00ED1CAB"/>
    <w:rsid w:val="00ED375A"/>
    <w:rsid w:val="00EE3095"/>
    <w:rsid w:val="00F02928"/>
    <w:rsid w:val="00F03B3E"/>
    <w:rsid w:val="00F1413A"/>
    <w:rsid w:val="00F21ACC"/>
    <w:rsid w:val="00F22BC7"/>
    <w:rsid w:val="00F34507"/>
    <w:rsid w:val="00F42EF9"/>
    <w:rsid w:val="00F4366D"/>
    <w:rsid w:val="00F64D2A"/>
    <w:rsid w:val="00F65B6A"/>
    <w:rsid w:val="00F66DCE"/>
    <w:rsid w:val="00F83D60"/>
    <w:rsid w:val="00F865BC"/>
    <w:rsid w:val="00F950C8"/>
    <w:rsid w:val="00FA092A"/>
    <w:rsid w:val="00FA23F7"/>
    <w:rsid w:val="00FA3FDA"/>
    <w:rsid w:val="00FC35F1"/>
    <w:rsid w:val="00FF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1A6"/>
    <w:rPr>
      <w:sz w:val="24"/>
      <w:szCs w:val="24"/>
      <w:lang w:eastAsia="ar-SA"/>
    </w:rPr>
  </w:style>
  <w:style w:type="paragraph" w:styleId="1">
    <w:name w:val="heading 1"/>
    <w:basedOn w:val="a"/>
    <w:next w:val="a"/>
    <w:qFormat/>
    <w:rsid w:val="001061A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061A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061A6"/>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1061A6"/>
    <w:rPr>
      <w:rFonts w:ascii="Symbol" w:hAnsi="Symbol"/>
    </w:rPr>
  </w:style>
  <w:style w:type="character" w:customStyle="1" w:styleId="4">
    <w:name w:val="Основной шрифт абзаца4"/>
    <w:rsid w:val="001061A6"/>
  </w:style>
  <w:style w:type="character" w:customStyle="1" w:styleId="Absatz-Standardschriftart">
    <w:name w:val="Absatz-Standardschriftart"/>
    <w:rsid w:val="001061A6"/>
  </w:style>
  <w:style w:type="character" w:customStyle="1" w:styleId="WW-Absatz-Standardschriftart">
    <w:name w:val="WW-Absatz-Standardschriftart"/>
    <w:rsid w:val="001061A6"/>
  </w:style>
  <w:style w:type="character" w:customStyle="1" w:styleId="WW-Absatz-Standardschriftart1">
    <w:name w:val="WW-Absatz-Standardschriftart1"/>
    <w:rsid w:val="001061A6"/>
  </w:style>
  <w:style w:type="character" w:customStyle="1" w:styleId="WW-Absatz-Standardschriftart11">
    <w:name w:val="WW-Absatz-Standardschriftart11"/>
    <w:rsid w:val="001061A6"/>
  </w:style>
  <w:style w:type="character" w:customStyle="1" w:styleId="WW-Absatz-Standardschriftart111">
    <w:name w:val="WW-Absatz-Standardschriftart111"/>
    <w:rsid w:val="001061A6"/>
  </w:style>
  <w:style w:type="character" w:customStyle="1" w:styleId="WW-Absatz-Standardschriftart1111">
    <w:name w:val="WW-Absatz-Standardschriftart1111"/>
    <w:rsid w:val="001061A6"/>
  </w:style>
  <w:style w:type="character" w:customStyle="1" w:styleId="WW-Absatz-Standardschriftart11111">
    <w:name w:val="WW-Absatz-Standardschriftart11111"/>
    <w:rsid w:val="001061A6"/>
  </w:style>
  <w:style w:type="character" w:customStyle="1" w:styleId="WW-Absatz-Standardschriftart111111">
    <w:name w:val="WW-Absatz-Standardschriftart111111"/>
    <w:rsid w:val="001061A6"/>
  </w:style>
  <w:style w:type="character" w:customStyle="1" w:styleId="WW-Absatz-Standardschriftart1111111">
    <w:name w:val="WW-Absatz-Standardschriftart1111111"/>
    <w:rsid w:val="001061A6"/>
  </w:style>
  <w:style w:type="character" w:customStyle="1" w:styleId="WW-Absatz-Standardschriftart11111111">
    <w:name w:val="WW-Absatz-Standardschriftart11111111"/>
    <w:rsid w:val="001061A6"/>
  </w:style>
  <w:style w:type="character" w:customStyle="1" w:styleId="WW-Absatz-Standardschriftart111111111">
    <w:name w:val="WW-Absatz-Standardschriftart111111111"/>
    <w:rsid w:val="001061A6"/>
  </w:style>
  <w:style w:type="character" w:customStyle="1" w:styleId="WW-Absatz-Standardschriftart1111111111">
    <w:name w:val="WW-Absatz-Standardschriftart1111111111"/>
    <w:rsid w:val="001061A6"/>
  </w:style>
  <w:style w:type="character" w:customStyle="1" w:styleId="30">
    <w:name w:val="Основной шрифт абзаца3"/>
    <w:rsid w:val="001061A6"/>
  </w:style>
  <w:style w:type="character" w:customStyle="1" w:styleId="WW-Absatz-Standardschriftart11111111111">
    <w:name w:val="WW-Absatz-Standardschriftart11111111111"/>
    <w:rsid w:val="001061A6"/>
  </w:style>
  <w:style w:type="character" w:customStyle="1" w:styleId="WW-Absatz-Standardschriftart111111111111">
    <w:name w:val="WW-Absatz-Standardschriftart111111111111"/>
    <w:rsid w:val="001061A6"/>
  </w:style>
  <w:style w:type="character" w:customStyle="1" w:styleId="WW-Absatz-Standardschriftart1111111111111">
    <w:name w:val="WW-Absatz-Standardschriftart1111111111111"/>
    <w:rsid w:val="001061A6"/>
  </w:style>
  <w:style w:type="character" w:customStyle="1" w:styleId="WW-Absatz-Standardschriftart11111111111111">
    <w:name w:val="WW-Absatz-Standardschriftart11111111111111"/>
    <w:rsid w:val="001061A6"/>
  </w:style>
  <w:style w:type="character" w:customStyle="1" w:styleId="WW-Absatz-Standardschriftart111111111111111">
    <w:name w:val="WW-Absatz-Standardschriftart111111111111111"/>
    <w:rsid w:val="001061A6"/>
  </w:style>
  <w:style w:type="character" w:customStyle="1" w:styleId="WW-Absatz-Standardschriftart1111111111111111">
    <w:name w:val="WW-Absatz-Standardschriftart1111111111111111"/>
    <w:rsid w:val="001061A6"/>
  </w:style>
  <w:style w:type="character" w:customStyle="1" w:styleId="WW-Absatz-Standardschriftart11111111111111111">
    <w:name w:val="WW-Absatz-Standardschriftart11111111111111111"/>
    <w:rsid w:val="001061A6"/>
  </w:style>
  <w:style w:type="character" w:customStyle="1" w:styleId="WW-Absatz-Standardschriftart111111111111111111">
    <w:name w:val="WW-Absatz-Standardschriftart111111111111111111"/>
    <w:rsid w:val="001061A6"/>
  </w:style>
  <w:style w:type="character" w:customStyle="1" w:styleId="WW8Num3z1">
    <w:name w:val="WW8Num3z1"/>
    <w:rsid w:val="001061A6"/>
    <w:rPr>
      <w:rFonts w:ascii="OpenSymbol" w:hAnsi="OpenSymbol" w:cs="Courier New"/>
    </w:rPr>
  </w:style>
  <w:style w:type="character" w:customStyle="1" w:styleId="WW-Absatz-Standardschriftart1111111111111111111">
    <w:name w:val="WW-Absatz-Standardschriftart1111111111111111111"/>
    <w:rsid w:val="001061A6"/>
  </w:style>
  <w:style w:type="character" w:customStyle="1" w:styleId="WW-Absatz-Standardschriftart11111111111111111111">
    <w:name w:val="WW-Absatz-Standardschriftart11111111111111111111"/>
    <w:rsid w:val="001061A6"/>
  </w:style>
  <w:style w:type="character" w:customStyle="1" w:styleId="WW-Absatz-Standardschriftart111111111111111111111">
    <w:name w:val="WW-Absatz-Standardschriftart111111111111111111111"/>
    <w:rsid w:val="001061A6"/>
  </w:style>
  <w:style w:type="character" w:customStyle="1" w:styleId="WW8Num4z0">
    <w:name w:val="WW8Num4z0"/>
    <w:rsid w:val="001061A6"/>
    <w:rPr>
      <w:rFonts w:ascii="Symbol" w:hAnsi="Symbol"/>
    </w:rPr>
  </w:style>
  <w:style w:type="character" w:customStyle="1" w:styleId="WW8Num5z0">
    <w:name w:val="WW8Num5z0"/>
    <w:rsid w:val="001061A6"/>
    <w:rPr>
      <w:rFonts w:ascii="Courier New" w:hAnsi="Courier New"/>
      <w:color w:val="auto"/>
    </w:rPr>
  </w:style>
  <w:style w:type="character" w:customStyle="1" w:styleId="WW8Num5z1">
    <w:name w:val="WW8Num5z1"/>
    <w:rsid w:val="001061A6"/>
    <w:rPr>
      <w:rFonts w:ascii="Courier New" w:hAnsi="Courier New" w:cs="Courier New"/>
    </w:rPr>
  </w:style>
  <w:style w:type="character" w:customStyle="1" w:styleId="20">
    <w:name w:val="Основной шрифт абзаца2"/>
    <w:rsid w:val="001061A6"/>
  </w:style>
  <w:style w:type="character" w:customStyle="1" w:styleId="WW8Num2z1">
    <w:name w:val="WW8Num2z1"/>
    <w:rsid w:val="001061A6"/>
    <w:rPr>
      <w:rFonts w:ascii="Courier New" w:hAnsi="Courier New" w:cs="Courier New"/>
    </w:rPr>
  </w:style>
  <w:style w:type="character" w:customStyle="1" w:styleId="WW8Num2z2">
    <w:name w:val="WW8Num2z2"/>
    <w:rsid w:val="001061A6"/>
    <w:rPr>
      <w:rFonts w:ascii="Wingdings" w:hAnsi="Wingdings"/>
    </w:rPr>
  </w:style>
  <w:style w:type="character" w:customStyle="1" w:styleId="WW8Num2z3">
    <w:name w:val="WW8Num2z3"/>
    <w:rsid w:val="001061A6"/>
    <w:rPr>
      <w:rFonts w:ascii="Symbol" w:hAnsi="Symbol"/>
    </w:rPr>
  </w:style>
  <w:style w:type="character" w:customStyle="1" w:styleId="WW8Num3z2">
    <w:name w:val="WW8Num3z2"/>
    <w:rsid w:val="001061A6"/>
    <w:rPr>
      <w:rFonts w:ascii="Courier New" w:hAnsi="Courier New"/>
    </w:rPr>
  </w:style>
  <w:style w:type="character" w:customStyle="1" w:styleId="WW8Num3z4">
    <w:name w:val="WW8Num3z4"/>
    <w:rsid w:val="001061A6"/>
    <w:rPr>
      <w:rFonts w:ascii="Courier New" w:hAnsi="Courier New" w:cs="Courier New"/>
    </w:rPr>
  </w:style>
  <w:style w:type="character" w:customStyle="1" w:styleId="WW8Num3z5">
    <w:name w:val="WW8Num3z5"/>
    <w:rsid w:val="001061A6"/>
    <w:rPr>
      <w:rFonts w:ascii="Wingdings" w:hAnsi="Wingdings"/>
    </w:rPr>
  </w:style>
  <w:style w:type="character" w:customStyle="1" w:styleId="WW8Num5z2">
    <w:name w:val="WW8Num5z2"/>
    <w:rsid w:val="001061A6"/>
    <w:rPr>
      <w:rFonts w:ascii="Wingdings" w:hAnsi="Wingdings"/>
    </w:rPr>
  </w:style>
  <w:style w:type="character" w:customStyle="1" w:styleId="WW8Num5z3">
    <w:name w:val="WW8Num5z3"/>
    <w:rsid w:val="001061A6"/>
    <w:rPr>
      <w:rFonts w:ascii="Symbol" w:hAnsi="Symbol"/>
    </w:rPr>
  </w:style>
  <w:style w:type="character" w:customStyle="1" w:styleId="WW8Num6z0">
    <w:name w:val="WW8Num6z0"/>
    <w:rsid w:val="001061A6"/>
    <w:rPr>
      <w:rFonts w:ascii="Symbol" w:hAnsi="Symbol"/>
    </w:rPr>
  </w:style>
  <w:style w:type="character" w:customStyle="1" w:styleId="WW8Num6z1">
    <w:name w:val="WW8Num6z1"/>
    <w:rsid w:val="001061A6"/>
    <w:rPr>
      <w:rFonts w:ascii="Courier New" w:hAnsi="Courier New"/>
    </w:rPr>
  </w:style>
  <w:style w:type="character" w:customStyle="1" w:styleId="WW8Num6z2">
    <w:name w:val="WW8Num6z2"/>
    <w:rsid w:val="001061A6"/>
    <w:rPr>
      <w:rFonts w:ascii="Wingdings" w:hAnsi="Wingdings"/>
    </w:rPr>
  </w:style>
  <w:style w:type="character" w:customStyle="1" w:styleId="WW8Num6z4">
    <w:name w:val="WW8Num6z4"/>
    <w:rsid w:val="001061A6"/>
    <w:rPr>
      <w:rFonts w:ascii="Courier New" w:hAnsi="Courier New" w:cs="Courier New"/>
    </w:rPr>
  </w:style>
  <w:style w:type="character" w:customStyle="1" w:styleId="WW8Num7z1">
    <w:name w:val="WW8Num7z1"/>
    <w:rsid w:val="001061A6"/>
    <w:rPr>
      <w:rFonts w:ascii="Courier New" w:hAnsi="Courier New" w:cs="Courier New"/>
    </w:rPr>
  </w:style>
  <w:style w:type="character" w:customStyle="1" w:styleId="WW8Num7z2">
    <w:name w:val="WW8Num7z2"/>
    <w:rsid w:val="001061A6"/>
    <w:rPr>
      <w:rFonts w:ascii="Wingdings" w:hAnsi="Wingdings"/>
    </w:rPr>
  </w:style>
  <w:style w:type="character" w:customStyle="1" w:styleId="WW8Num7z3">
    <w:name w:val="WW8Num7z3"/>
    <w:rsid w:val="001061A6"/>
    <w:rPr>
      <w:rFonts w:ascii="Symbol" w:hAnsi="Symbol"/>
    </w:rPr>
  </w:style>
  <w:style w:type="character" w:customStyle="1" w:styleId="WW8Num9z0">
    <w:name w:val="WW8Num9z0"/>
    <w:rsid w:val="001061A6"/>
    <w:rPr>
      <w:rFonts w:ascii="Symbol" w:hAnsi="Symbol"/>
    </w:rPr>
  </w:style>
  <w:style w:type="character" w:customStyle="1" w:styleId="WW8Num9z1">
    <w:name w:val="WW8Num9z1"/>
    <w:rsid w:val="001061A6"/>
    <w:rPr>
      <w:rFonts w:ascii="Courier New" w:hAnsi="Courier New" w:cs="Courier New"/>
    </w:rPr>
  </w:style>
  <w:style w:type="character" w:customStyle="1" w:styleId="WW8Num9z2">
    <w:name w:val="WW8Num9z2"/>
    <w:rsid w:val="001061A6"/>
    <w:rPr>
      <w:rFonts w:ascii="Wingdings" w:hAnsi="Wingdings"/>
    </w:rPr>
  </w:style>
  <w:style w:type="character" w:customStyle="1" w:styleId="WW8Num14z0">
    <w:name w:val="WW8Num14z0"/>
    <w:rsid w:val="001061A6"/>
    <w:rPr>
      <w:rFonts w:ascii="Courier New" w:hAnsi="Courier New"/>
    </w:rPr>
  </w:style>
  <w:style w:type="character" w:customStyle="1" w:styleId="WW8Num14z1">
    <w:name w:val="WW8Num14z1"/>
    <w:rsid w:val="001061A6"/>
    <w:rPr>
      <w:rFonts w:ascii="Courier New" w:hAnsi="Courier New" w:cs="Courier New"/>
    </w:rPr>
  </w:style>
  <w:style w:type="character" w:customStyle="1" w:styleId="WW8Num14z2">
    <w:name w:val="WW8Num14z2"/>
    <w:rsid w:val="001061A6"/>
    <w:rPr>
      <w:rFonts w:ascii="Wingdings" w:hAnsi="Wingdings"/>
    </w:rPr>
  </w:style>
  <w:style w:type="character" w:customStyle="1" w:styleId="WW8Num14z3">
    <w:name w:val="WW8Num14z3"/>
    <w:rsid w:val="001061A6"/>
    <w:rPr>
      <w:rFonts w:ascii="Symbol" w:hAnsi="Symbol"/>
    </w:rPr>
  </w:style>
  <w:style w:type="character" w:customStyle="1" w:styleId="WW8Num15z0">
    <w:name w:val="WW8Num15z0"/>
    <w:rsid w:val="001061A6"/>
    <w:rPr>
      <w:rFonts w:ascii="Symbol" w:hAnsi="Symbol"/>
    </w:rPr>
  </w:style>
  <w:style w:type="character" w:customStyle="1" w:styleId="WW8Num16z0">
    <w:name w:val="WW8Num16z0"/>
    <w:rsid w:val="001061A6"/>
    <w:rPr>
      <w:rFonts w:ascii="Symbol" w:hAnsi="Symbol"/>
    </w:rPr>
  </w:style>
  <w:style w:type="character" w:customStyle="1" w:styleId="WW8Num16z1">
    <w:name w:val="WW8Num16z1"/>
    <w:rsid w:val="001061A6"/>
    <w:rPr>
      <w:rFonts w:ascii="Courier New" w:hAnsi="Courier New" w:cs="Courier New"/>
    </w:rPr>
  </w:style>
  <w:style w:type="character" w:customStyle="1" w:styleId="WW8Num16z2">
    <w:name w:val="WW8Num16z2"/>
    <w:rsid w:val="001061A6"/>
    <w:rPr>
      <w:rFonts w:ascii="Wingdings" w:hAnsi="Wingdings"/>
    </w:rPr>
  </w:style>
  <w:style w:type="character" w:customStyle="1" w:styleId="WW8Num19z0">
    <w:name w:val="WW8Num19z0"/>
    <w:rsid w:val="001061A6"/>
    <w:rPr>
      <w:rFonts w:ascii="Symbol" w:hAnsi="Symbol"/>
    </w:rPr>
  </w:style>
  <w:style w:type="character" w:customStyle="1" w:styleId="WW8Num19z1">
    <w:name w:val="WW8Num19z1"/>
    <w:rsid w:val="001061A6"/>
    <w:rPr>
      <w:rFonts w:ascii="Courier New" w:hAnsi="Courier New" w:cs="Courier New"/>
    </w:rPr>
  </w:style>
  <w:style w:type="character" w:customStyle="1" w:styleId="WW8Num19z2">
    <w:name w:val="WW8Num19z2"/>
    <w:rsid w:val="001061A6"/>
    <w:rPr>
      <w:rFonts w:ascii="Wingdings" w:hAnsi="Wingdings"/>
    </w:rPr>
  </w:style>
  <w:style w:type="character" w:customStyle="1" w:styleId="WW8Num24z0">
    <w:name w:val="WW8Num24z0"/>
    <w:rsid w:val="001061A6"/>
    <w:rPr>
      <w:rFonts w:ascii="Symbol" w:hAnsi="Symbol"/>
    </w:rPr>
  </w:style>
  <w:style w:type="character" w:customStyle="1" w:styleId="WW8Num24z1">
    <w:name w:val="WW8Num24z1"/>
    <w:rsid w:val="001061A6"/>
    <w:rPr>
      <w:rFonts w:ascii="Courier New" w:hAnsi="Courier New" w:cs="Courier New"/>
    </w:rPr>
  </w:style>
  <w:style w:type="character" w:customStyle="1" w:styleId="WW8Num24z2">
    <w:name w:val="WW8Num24z2"/>
    <w:rsid w:val="001061A6"/>
    <w:rPr>
      <w:rFonts w:ascii="Wingdings" w:hAnsi="Wingdings"/>
    </w:rPr>
  </w:style>
  <w:style w:type="character" w:customStyle="1" w:styleId="10">
    <w:name w:val="Основной шрифт абзаца1"/>
    <w:rsid w:val="001061A6"/>
  </w:style>
  <w:style w:type="character" w:styleId="a3">
    <w:name w:val="Hyperlink"/>
    <w:basedOn w:val="10"/>
    <w:rsid w:val="001061A6"/>
    <w:rPr>
      <w:color w:val="0000FF"/>
      <w:u w:val="single"/>
    </w:rPr>
  </w:style>
  <w:style w:type="character" w:customStyle="1" w:styleId="a4">
    <w:name w:val="Символ сноски"/>
    <w:basedOn w:val="10"/>
    <w:rsid w:val="001061A6"/>
    <w:rPr>
      <w:vertAlign w:val="superscript"/>
    </w:rPr>
  </w:style>
  <w:style w:type="character" w:styleId="a5">
    <w:name w:val="page number"/>
    <w:basedOn w:val="10"/>
    <w:rsid w:val="001061A6"/>
  </w:style>
  <w:style w:type="character" w:styleId="a6">
    <w:name w:val="FollowedHyperlink"/>
    <w:basedOn w:val="10"/>
    <w:rsid w:val="001061A6"/>
    <w:rPr>
      <w:color w:val="800080"/>
      <w:u w:val="single"/>
    </w:rPr>
  </w:style>
  <w:style w:type="character" w:customStyle="1" w:styleId="5">
    <w:name w:val="Основной шрифт абзаца5"/>
    <w:rsid w:val="001061A6"/>
  </w:style>
  <w:style w:type="character" w:customStyle="1" w:styleId="a7">
    <w:name w:val="Маркеры списка"/>
    <w:rsid w:val="001061A6"/>
    <w:rPr>
      <w:rFonts w:ascii="OpenSymbol" w:eastAsia="OpenSymbol" w:hAnsi="OpenSymbol" w:cs="OpenSymbol"/>
    </w:rPr>
  </w:style>
  <w:style w:type="character" w:customStyle="1" w:styleId="a8">
    <w:name w:val="Символ нумерации"/>
    <w:rsid w:val="001061A6"/>
  </w:style>
  <w:style w:type="paragraph" w:customStyle="1" w:styleId="a9">
    <w:name w:val="Заголовок"/>
    <w:basedOn w:val="a"/>
    <w:next w:val="aa"/>
    <w:rsid w:val="001061A6"/>
    <w:pPr>
      <w:keepNext/>
      <w:spacing w:before="240" w:after="120"/>
    </w:pPr>
    <w:rPr>
      <w:rFonts w:ascii="Arial" w:eastAsia="Microsoft YaHei" w:hAnsi="Arial" w:cs="Mangal"/>
      <w:sz w:val="28"/>
      <w:szCs w:val="28"/>
    </w:rPr>
  </w:style>
  <w:style w:type="paragraph" w:styleId="aa">
    <w:name w:val="Body Text"/>
    <w:basedOn w:val="a"/>
    <w:rsid w:val="001061A6"/>
    <w:pPr>
      <w:spacing w:after="120"/>
    </w:pPr>
  </w:style>
  <w:style w:type="paragraph" w:styleId="ab">
    <w:name w:val="List"/>
    <w:basedOn w:val="aa"/>
    <w:rsid w:val="001061A6"/>
    <w:rPr>
      <w:rFonts w:cs="Mangal"/>
    </w:rPr>
  </w:style>
  <w:style w:type="paragraph" w:customStyle="1" w:styleId="40">
    <w:name w:val="Название4"/>
    <w:basedOn w:val="a"/>
    <w:rsid w:val="001061A6"/>
    <w:pPr>
      <w:spacing w:before="120" w:after="120"/>
    </w:pPr>
    <w:rPr>
      <w:rFonts w:cs="Mangal"/>
      <w:i/>
      <w:iCs/>
      <w:sz w:val="28"/>
    </w:rPr>
  </w:style>
  <w:style w:type="paragraph" w:customStyle="1" w:styleId="41">
    <w:name w:val="Указатель4"/>
    <w:basedOn w:val="a"/>
    <w:rsid w:val="001061A6"/>
    <w:rPr>
      <w:rFonts w:cs="Mangal"/>
    </w:rPr>
  </w:style>
  <w:style w:type="paragraph" w:customStyle="1" w:styleId="31">
    <w:name w:val="Название3"/>
    <w:basedOn w:val="a"/>
    <w:rsid w:val="001061A6"/>
    <w:pPr>
      <w:spacing w:before="120" w:after="120"/>
    </w:pPr>
    <w:rPr>
      <w:rFonts w:cs="Mangal"/>
      <w:i/>
      <w:iCs/>
    </w:rPr>
  </w:style>
  <w:style w:type="paragraph" w:customStyle="1" w:styleId="32">
    <w:name w:val="Указатель3"/>
    <w:basedOn w:val="a"/>
    <w:rsid w:val="001061A6"/>
    <w:rPr>
      <w:rFonts w:cs="Mangal"/>
    </w:rPr>
  </w:style>
  <w:style w:type="paragraph" w:customStyle="1" w:styleId="21">
    <w:name w:val="Название2"/>
    <w:basedOn w:val="a"/>
    <w:rsid w:val="001061A6"/>
    <w:pPr>
      <w:spacing w:before="120" w:after="120"/>
    </w:pPr>
    <w:rPr>
      <w:rFonts w:cs="Mangal"/>
      <w:i/>
      <w:iCs/>
    </w:rPr>
  </w:style>
  <w:style w:type="paragraph" w:customStyle="1" w:styleId="22">
    <w:name w:val="Указатель2"/>
    <w:basedOn w:val="a"/>
    <w:rsid w:val="001061A6"/>
    <w:rPr>
      <w:rFonts w:cs="Mangal"/>
    </w:rPr>
  </w:style>
  <w:style w:type="paragraph" w:customStyle="1" w:styleId="11">
    <w:name w:val="Название1"/>
    <w:basedOn w:val="a"/>
    <w:rsid w:val="001061A6"/>
    <w:pPr>
      <w:spacing w:before="120" w:after="120"/>
    </w:pPr>
    <w:rPr>
      <w:rFonts w:cs="Mangal"/>
      <w:i/>
      <w:iCs/>
    </w:rPr>
  </w:style>
  <w:style w:type="paragraph" w:customStyle="1" w:styleId="12">
    <w:name w:val="Указатель1"/>
    <w:basedOn w:val="a"/>
    <w:rsid w:val="001061A6"/>
    <w:rPr>
      <w:rFonts w:cs="Mangal"/>
    </w:rPr>
  </w:style>
  <w:style w:type="paragraph" w:customStyle="1" w:styleId="ac">
    <w:name w:val="Знак"/>
    <w:basedOn w:val="a"/>
    <w:rsid w:val="001061A6"/>
    <w:pPr>
      <w:spacing w:after="160" w:line="240" w:lineRule="exact"/>
    </w:pPr>
    <w:rPr>
      <w:rFonts w:ascii="Verdana" w:hAnsi="Verdana"/>
      <w:sz w:val="20"/>
      <w:szCs w:val="20"/>
      <w:lang w:val="en-US"/>
    </w:rPr>
  </w:style>
  <w:style w:type="paragraph" w:customStyle="1" w:styleId="ConsNormal">
    <w:name w:val="ConsNormal"/>
    <w:rsid w:val="001061A6"/>
    <w:pPr>
      <w:widowControl w:val="0"/>
      <w:suppressAutoHyphens/>
      <w:autoSpaceDE w:val="0"/>
      <w:ind w:firstLine="720"/>
    </w:pPr>
    <w:rPr>
      <w:rFonts w:ascii="Arial" w:eastAsia="Arial" w:hAnsi="Arial" w:cs="Arial"/>
      <w:lang w:eastAsia="ar-SA"/>
    </w:rPr>
  </w:style>
  <w:style w:type="paragraph" w:customStyle="1" w:styleId="ConsNonformat">
    <w:name w:val="ConsNonformat"/>
    <w:rsid w:val="001061A6"/>
    <w:pPr>
      <w:widowControl w:val="0"/>
      <w:suppressAutoHyphens/>
      <w:autoSpaceDE w:val="0"/>
    </w:pPr>
    <w:rPr>
      <w:rFonts w:ascii="Courier New" w:eastAsia="Arial" w:hAnsi="Courier New" w:cs="Courier New"/>
      <w:lang w:eastAsia="ar-SA"/>
    </w:rPr>
  </w:style>
  <w:style w:type="paragraph" w:styleId="ad">
    <w:name w:val="header"/>
    <w:basedOn w:val="a"/>
    <w:next w:val="a"/>
    <w:rsid w:val="001061A6"/>
    <w:pPr>
      <w:tabs>
        <w:tab w:val="center" w:pos="4153"/>
        <w:tab w:val="right" w:pos="8306"/>
      </w:tabs>
    </w:pPr>
    <w:rPr>
      <w:sz w:val="20"/>
      <w:szCs w:val="20"/>
    </w:rPr>
  </w:style>
  <w:style w:type="paragraph" w:customStyle="1" w:styleId="310">
    <w:name w:val="Основной текст 31"/>
    <w:basedOn w:val="a"/>
    <w:rsid w:val="001061A6"/>
    <w:pPr>
      <w:jc w:val="both"/>
    </w:pPr>
    <w:rPr>
      <w:sz w:val="28"/>
      <w:szCs w:val="28"/>
    </w:rPr>
  </w:style>
  <w:style w:type="paragraph" w:customStyle="1" w:styleId="ConsPlusTitle">
    <w:name w:val="ConsPlusTitle"/>
    <w:rsid w:val="001061A6"/>
    <w:pPr>
      <w:widowControl w:val="0"/>
      <w:suppressAutoHyphens/>
      <w:autoSpaceDE w:val="0"/>
    </w:pPr>
    <w:rPr>
      <w:rFonts w:eastAsia="Arial"/>
      <w:b/>
      <w:bCs/>
      <w:sz w:val="24"/>
      <w:szCs w:val="24"/>
      <w:lang w:eastAsia="ar-SA"/>
    </w:rPr>
  </w:style>
  <w:style w:type="paragraph" w:customStyle="1" w:styleId="ConsPlusCell">
    <w:name w:val="ConsPlusCell"/>
    <w:rsid w:val="001061A6"/>
    <w:pPr>
      <w:widowControl w:val="0"/>
      <w:suppressAutoHyphens/>
      <w:autoSpaceDE w:val="0"/>
    </w:pPr>
    <w:rPr>
      <w:rFonts w:ascii="Arial" w:eastAsia="Arial" w:hAnsi="Arial" w:cs="Arial"/>
      <w:lang w:eastAsia="ar-SA"/>
    </w:rPr>
  </w:style>
  <w:style w:type="paragraph" w:customStyle="1" w:styleId="ConsPlusNonformat">
    <w:name w:val="ConsPlusNonformat"/>
    <w:rsid w:val="001061A6"/>
    <w:pPr>
      <w:widowControl w:val="0"/>
      <w:suppressAutoHyphens/>
      <w:autoSpaceDE w:val="0"/>
    </w:pPr>
    <w:rPr>
      <w:rFonts w:ascii="Courier New" w:eastAsia="Arial" w:hAnsi="Courier New" w:cs="Courier New"/>
      <w:lang w:eastAsia="ar-SA"/>
    </w:rPr>
  </w:style>
  <w:style w:type="paragraph" w:styleId="ae">
    <w:name w:val="footnote text"/>
    <w:basedOn w:val="a"/>
    <w:rsid w:val="001061A6"/>
    <w:rPr>
      <w:sz w:val="20"/>
      <w:szCs w:val="20"/>
    </w:rPr>
  </w:style>
  <w:style w:type="paragraph" w:styleId="af">
    <w:name w:val="Balloon Text"/>
    <w:basedOn w:val="a"/>
    <w:rsid w:val="001061A6"/>
    <w:rPr>
      <w:rFonts w:ascii="Tahoma" w:hAnsi="Tahoma" w:cs="Tahoma"/>
      <w:sz w:val="16"/>
      <w:szCs w:val="16"/>
    </w:rPr>
  </w:style>
  <w:style w:type="paragraph" w:styleId="af0">
    <w:name w:val="footer"/>
    <w:basedOn w:val="a"/>
    <w:rsid w:val="001061A6"/>
    <w:pPr>
      <w:tabs>
        <w:tab w:val="center" w:pos="4677"/>
        <w:tab w:val="right" w:pos="9355"/>
      </w:tabs>
    </w:pPr>
  </w:style>
  <w:style w:type="paragraph" w:customStyle="1" w:styleId="ConsPlusNormal">
    <w:name w:val="ConsPlusNormal"/>
    <w:rsid w:val="001061A6"/>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1061A6"/>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61A6"/>
    <w:pPr>
      <w:spacing w:before="280" w:after="280"/>
    </w:pPr>
    <w:rPr>
      <w:rFonts w:ascii="Tahoma" w:hAnsi="Tahoma"/>
      <w:sz w:val="20"/>
      <w:szCs w:val="20"/>
      <w:lang w:val="en-US"/>
    </w:rPr>
  </w:style>
  <w:style w:type="paragraph" w:customStyle="1" w:styleId="caaieiaie3">
    <w:name w:val="caaieiaie 3"/>
    <w:basedOn w:val="a"/>
    <w:next w:val="a"/>
    <w:rsid w:val="001061A6"/>
    <w:pPr>
      <w:keepNext/>
    </w:pPr>
    <w:rPr>
      <w:sz w:val="28"/>
      <w:szCs w:val="20"/>
    </w:rPr>
  </w:style>
  <w:style w:type="paragraph" w:styleId="23">
    <w:name w:val="toc 2"/>
    <w:basedOn w:val="a"/>
    <w:next w:val="a"/>
    <w:rsid w:val="001061A6"/>
    <w:pPr>
      <w:ind w:left="240"/>
    </w:pPr>
  </w:style>
  <w:style w:type="paragraph" w:styleId="13">
    <w:name w:val="toc 1"/>
    <w:basedOn w:val="a"/>
    <w:next w:val="a"/>
    <w:rsid w:val="001061A6"/>
  </w:style>
  <w:style w:type="paragraph" w:customStyle="1" w:styleId="af2">
    <w:name w:val="Содержимое таблицы"/>
    <w:basedOn w:val="a"/>
    <w:rsid w:val="001061A6"/>
  </w:style>
  <w:style w:type="paragraph" w:customStyle="1" w:styleId="af3">
    <w:name w:val="Заголовок таблицы"/>
    <w:basedOn w:val="af2"/>
    <w:rsid w:val="001061A6"/>
    <w:pPr>
      <w:jc w:val="center"/>
    </w:pPr>
    <w:rPr>
      <w:b/>
      <w:bCs/>
    </w:rPr>
  </w:style>
  <w:style w:type="paragraph" w:customStyle="1" w:styleId="af4">
    <w:name w:val="Содержимое врезки"/>
    <w:basedOn w:val="aa"/>
    <w:rsid w:val="001061A6"/>
  </w:style>
  <w:style w:type="paragraph" w:customStyle="1" w:styleId="ConsPlusDocList">
    <w:name w:val="ConsPlusDocList"/>
    <w:basedOn w:val="a"/>
    <w:rsid w:val="001061A6"/>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3095"/>
    <w:pPr>
      <w:suppressAutoHyphens/>
      <w:autoSpaceDN w:val="0"/>
      <w:textAlignment w:val="baseline"/>
    </w:pPr>
    <w:rPr>
      <w:kern w:val="3"/>
      <w:sz w:val="24"/>
      <w:szCs w:val="24"/>
    </w:rPr>
  </w:style>
  <w:style w:type="paragraph" w:customStyle="1" w:styleId="p11">
    <w:name w:val="p11"/>
    <w:basedOn w:val="a"/>
    <w:rsid w:val="00CF18E9"/>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692108">
      <w:bodyDiv w:val="1"/>
      <w:marLeft w:val="0"/>
      <w:marRight w:val="0"/>
      <w:marTop w:val="0"/>
      <w:marBottom w:val="0"/>
      <w:divBdr>
        <w:top w:val="none" w:sz="0" w:space="0" w:color="auto"/>
        <w:left w:val="none" w:sz="0" w:space="0" w:color="auto"/>
        <w:bottom w:val="none" w:sz="0" w:space="0" w:color="auto"/>
        <w:right w:val="none" w:sz="0" w:space="0" w:color="auto"/>
      </w:divBdr>
      <w:divsChild>
        <w:div w:id="265701876">
          <w:marLeft w:val="0"/>
          <w:marRight w:val="0"/>
          <w:marTop w:val="0"/>
          <w:marBottom w:val="0"/>
          <w:divBdr>
            <w:top w:val="none" w:sz="0" w:space="0" w:color="auto"/>
            <w:left w:val="none" w:sz="0" w:space="0" w:color="auto"/>
            <w:bottom w:val="none" w:sz="0" w:space="0" w:color="auto"/>
            <w:right w:val="none" w:sz="0" w:space="0" w:color="auto"/>
          </w:divBdr>
        </w:div>
        <w:div w:id="743064018">
          <w:marLeft w:val="0"/>
          <w:marRight w:val="0"/>
          <w:marTop w:val="0"/>
          <w:marBottom w:val="0"/>
          <w:divBdr>
            <w:top w:val="none" w:sz="0" w:space="0" w:color="auto"/>
            <w:left w:val="none" w:sz="0" w:space="0" w:color="auto"/>
            <w:bottom w:val="none" w:sz="0" w:space="0" w:color="auto"/>
            <w:right w:val="none" w:sz="0" w:space="0" w:color="auto"/>
          </w:divBdr>
        </w:div>
        <w:div w:id="1077942244">
          <w:marLeft w:val="0"/>
          <w:marRight w:val="0"/>
          <w:marTop w:val="0"/>
          <w:marBottom w:val="0"/>
          <w:divBdr>
            <w:top w:val="none" w:sz="0" w:space="0" w:color="auto"/>
            <w:left w:val="none" w:sz="0" w:space="0" w:color="auto"/>
            <w:bottom w:val="none" w:sz="0" w:space="0" w:color="auto"/>
            <w:right w:val="none" w:sz="0" w:space="0" w:color="auto"/>
          </w:divBdr>
        </w:div>
        <w:div w:id="32121127">
          <w:marLeft w:val="0"/>
          <w:marRight w:val="0"/>
          <w:marTop w:val="0"/>
          <w:marBottom w:val="0"/>
          <w:divBdr>
            <w:top w:val="none" w:sz="0" w:space="0" w:color="auto"/>
            <w:left w:val="none" w:sz="0" w:space="0" w:color="auto"/>
            <w:bottom w:val="none" w:sz="0" w:space="0" w:color="auto"/>
            <w:right w:val="none" w:sz="0" w:space="0" w:color="auto"/>
          </w:divBdr>
        </w:div>
        <w:div w:id="1556891171">
          <w:marLeft w:val="0"/>
          <w:marRight w:val="0"/>
          <w:marTop w:val="0"/>
          <w:marBottom w:val="0"/>
          <w:divBdr>
            <w:top w:val="none" w:sz="0" w:space="0" w:color="auto"/>
            <w:left w:val="none" w:sz="0" w:space="0" w:color="auto"/>
            <w:bottom w:val="none" w:sz="0" w:space="0" w:color="auto"/>
            <w:right w:val="none" w:sz="0" w:space="0" w:color="auto"/>
          </w:divBdr>
        </w:div>
        <w:div w:id="1254127435">
          <w:marLeft w:val="0"/>
          <w:marRight w:val="0"/>
          <w:marTop w:val="0"/>
          <w:marBottom w:val="0"/>
          <w:divBdr>
            <w:top w:val="none" w:sz="0" w:space="0" w:color="auto"/>
            <w:left w:val="none" w:sz="0" w:space="0" w:color="auto"/>
            <w:bottom w:val="none" w:sz="0" w:space="0" w:color="auto"/>
            <w:right w:val="none" w:sz="0" w:space="0" w:color="auto"/>
          </w:divBdr>
        </w:div>
        <w:div w:id="462582774">
          <w:marLeft w:val="0"/>
          <w:marRight w:val="0"/>
          <w:marTop w:val="0"/>
          <w:marBottom w:val="0"/>
          <w:divBdr>
            <w:top w:val="none" w:sz="0" w:space="0" w:color="auto"/>
            <w:left w:val="none" w:sz="0" w:space="0" w:color="auto"/>
            <w:bottom w:val="none" w:sz="0" w:space="0" w:color="auto"/>
            <w:right w:val="none" w:sz="0" w:space="0" w:color="auto"/>
          </w:divBdr>
        </w:div>
        <w:div w:id="1379861268">
          <w:marLeft w:val="0"/>
          <w:marRight w:val="0"/>
          <w:marTop w:val="0"/>
          <w:marBottom w:val="0"/>
          <w:divBdr>
            <w:top w:val="none" w:sz="0" w:space="0" w:color="auto"/>
            <w:left w:val="none" w:sz="0" w:space="0" w:color="auto"/>
            <w:bottom w:val="none" w:sz="0" w:space="0" w:color="auto"/>
            <w:right w:val="none" w:sz="0" w:space="0" w:color="auto"/>
          </w:divBdr>
        </w:div>
        <w:div w:id="447747190">
          <w:marLeft w:val="0"/>
          <w:marRight w:val="0"/>
          <w:marTop w:val="0"/>
          <w:marBottom w:val="0"/>
          <w:divBdr>
            <w:top w:val="none" w:sz="0" w:space="0" w:color="auto"/>
            <w:left w:val="none" w:sz="0" w:space="0" w:color="auto"/>
            <w:bottom w:val="none" w:sz="0" w:space="0" w:color="auto"/>
            <w:right w:val="none" w:sz="0" w:space="0" w:color="auto"/>
          </w:divBdr>
        </w:div>
        <w:div w:id="331840242">
          <w:marLeft w:val="0"/>
          <w:marRight w:val="0"/>
          <w:marTop w:val="0"/>
          <w:marBottom w:val="0"/>
          <w:divBdr>
            <w:top w:val="none" w:sz="0" w:space="0" w:color="auto"/>
            <w:left w:val="none" w:sz="0" w:space="0" w:color="auto"/>
            <w:bottom w:val="none" w:sz="0" w:space="0" w:color="auto"/>
            <w:right w:val="none" w:sz="0" w:space="0" w:color="auto"/>
          </w:divBdr>
        </w:div>
        <w:div w:id="1389768084">
          <w:marLeft w:val="0"/>
          <w:marRight w:val="0"/>
          <w:marTop w:val="0"/>
          <w:marBottom w:val="0"/>
          <w:divBdr>
            <w:top w:val="none" w:sz="0" w:space="0" w:color="auto"/>
            <w:left w:val="none" w:sz="0" w:space="0" w:color="auto"/>
            <w:bottom w:val="none" w:sz="0" w:space="0" w:color="auto"/>
            <w:right w:val="none" w:sz="0" w:space="0" w:color="auto"/>
          </w:divBdr>
        </w:div>
        <w:div w:id="434063011">
          <w:marLeft w:val="0"/>
          <w:marRight w:val="0"/>
          <w:marTop w:val="0"/>
          <w:marBottom w:val="0"/>
          <w:divBdr>
            <w:top w:val="none" w:sz="0" w:space="0" w:color="auto"/>
            <w:left w:val="none" w:sz="0" w:space="0" w:color="auto"/>
            <w:bottom w:val="none" w:sz="0" w:space="0" w:color="auto"/>
            <w:right w:val="none" w:sz="0" w:space="0" w:color="auto"/>
          </w:divBdr>
        </w:div>
        <w:div w:id="2114014197">
          <w:marLeft w:val="0"/>
          <w:marRight w:val="0"/>
          <w:marTop w:val="0"/>
          <w:marBottom w:val="0"/>
          <w:divBdr>
            <w:top w:val="none" w:sz="0" w:space="0" w:color="auto"/>
            <w:left w:val="none" w:sz="0" w:space="0" w:color="auto"/>
            <w:bottom w:val="none" w:sz="0" w:space="0" w:color="auto"/>
            <w:right w:val="none" w:sz="0" w:space="0" w:color="auto"/>
          </w:divBdr>
        </w:div>
        <w:div w:id="258680359">
          <w:marLeft w:val="0"/>
          <w:marRight w:val="0"/>
          <w:marTop w:val="0"/>
          <w:marBottom w:val="0"/>
          <w:divBdr>
            <w:top w:val="none" w:sz="0" w:space="0" w:color="auto"/>
            <w:left w:val="none" w:sz="0" w:space="0" w:color="auto"/>
            <w:bottom w:val="none" w:sz="0" w:space="0" w:color="auto"/>
            <w:right w:val="none" w:sz="0" w:space="0" w:color="auto"/>
          </w:divBdr>
        </w:div>
        <w:div w:id="688530169">
          <w:marLeft w:val="0"/>
          <w:marRight w:val="0"/>
          <w:marTop w:val="0"/>
          <w:marBottom w:val="0"/>
          <w:divBdr>
            <w:top w:val="none" w:sz="0" w:space="0" w:color="auto"/>
            <w:left w:val="none" w:sz="0" w:space="0" w:color="auto"/>
            <w:bottom w:val="none" w:sz="0" w:space="0" w:color="auto"/>
            <w:right w:val="none" w:sz="0" w:space="0" w:color="auto"/>
          </w:divBdr>
        </w:div>
        <w:div w:id="1125076120">
          <w:marLeft w:val="0"/>
          <w:marRight w:val="0"/>
          <w:marTop w:val="0"/>
          <w:marBottom w:val="0"/>
          <w:divBdr>
            <w:top w:val="none" w:sz="0" w:space="0" w:color="auto"/>
            <w:left w:val="none" w:sz="0" w:space="0" w:color="auto"/>
            <w:bottom w:val="none" w:sz="0" w:space="0" w:color="auto"/>
            <w:right w:val="none" w:sz="0" w:space="0" w:color="auto"/>
          </w:divBdr>
        </w:div>
        <w:div w:id="191654790">
          <w:marLeft w:val="0"/>
          <w:marRight w:val="0"/>
          <w:marTop w:val="0"/>
          <w:marBottom w:val="0"/>
          <w:divBdr>
            <w:top w:val="none" w:sz="0" w:space="0" w:color="auto"/>
            <w:left w:val="none" w:sz="0" w:space="0" w:color="auto"/>
            <w:bottom w:val="none" w:sz="0" w:space="0" w:color="auto"/>
            <w:right w:val="none" w:sz="0" w:space="0" w:color="auto"/>
          </w:divBdr>
        </w:div>
        <w:div w:id="341208549">
          <w:marLeft w:val="0"/>
          <w:marRight w:val="0"/>
          <w:marTop w:val="0"/>
          <w:marBottom w:val="0"/>
          <w:divBdr>
            <w:top w:val="none" w:sz="0" w:space="0" w:color="auto"/>
            <w:left w:val="none" w:sz="0" w:space="0" w:color="auto"/>
            <w:bottom w:val="none" w:sz="0" w:space="0" w:color="auto"/>
            <w:right w:val="none" w:sz="0" w:space="0" w:color="auto"/>
          </w:divBdr>
        </w:div>
        <w:div w:id="151143702">
          <w:marLeft w:val="0"/>
          <w:marRight w:val="0"/>
          <w:marTop w:val="0"/>
          <w:marBottom w:val="0"/>
          <w:divBdr>
            <w:top w:val="none" w:sz="0" w:space="0" w:color="auto"/>
            <w:left w:val="none" w:sz="0" w:space="0" w:color="auto"/>
            <w:bottom w:val="none" w:sz="0" w:space="0" w:color="auto"/>
            <w:right w:val="none" w:sz="0" w:space="0" w:color="auto"/>
          </w:divBdr>
        </w:div>
        <w:div w:id="2036300284">
          <w:marLeft w:val="0"/>
          <w:marRight w:val="0"/>
          <w:marTop w:val="0"/>
          <w:marBottom w:val="0"/>
          <w:divBdr>
            <w:top w:val="none" w:sz="0" w:space="0" w:color="auto"/>
            <w:left w:val="none" w:sz="0" w:space="0" w:color="auto"/>
            <w:bottom w:val="none" w:sz="0" w:space="0" w:color="auto"/>
            <w:right w:val="none" w:sz="0" w:space="0" w:color="auto"/>
          </w:divBdr>
        </w:div>
        <w:div w:id="1953245264">
          <w:marLeft w:val="0"/>
          <w:marRight w:val="0"/>
          <w:marTop w:val="0"/>
          <w:marBottom w:val="0"/>
          <w:divBdr>
            <w:top w:val="none" w:sz="0" w:space="0" w:color="auto"/>
            <w:left w:val="none" w:sz="0" w:space="0" w:color="auto"/>
            <w:bottom w:val="none" w:sz="0" w:space="0" w:color="auto"/>
            <w:right w:val="none" w:sz="0" w:space="0" w:color="auto"/>
          </w:divBdr>
        </w:div>
        <w:div w:id="676347929">
          <w:marLeft w:val="0"/>
          <w:marRight w:val="0"/>
          <w:marTop w:val="0"/>
          <w:marBottom w:val="0"/>
          <w:divBdr>
            <w:top w:val="none" w:sz="0" w:space="0" w:color="auto"/>
            <w:left w:val="none" w:sz="0" w:space="0" w:color="auto"/>
            <w:bottom w:val="none" w:sz="0" w:space="0" w:color="auto"/>
            <w:right w:val="none" w:sz="0" w:space="0" w:color="auto"/>
          </w:divBdr>
        </w:div>
        <w:div w:id="476841723">
          <w:marLeft w:val="0"/>
          <w:marRight w:val="0"/>
          <w:marTop w:val="0"/>
          <w:marBottom w:val="0"/>
          <w:divBdr>
            <w:top w:val="none" w:sz="0" w:space="0" w:color="auto"/>
            <w:left w:val="none" w:sz="0" w:space="0" w:color="auto"/>
            <w:bottom w:val="none" w:sz="0" w:space="0" w:color="auto"/>
            <w:right w:val="none" w:sz="0" w:space="0" w:color="auto"/>
          </w:divBdr>
        </w:div>
        <w:div w:id="1669165615">
          <w:marLeft w:val="0"/>
          <w:marRight w:val="0"/>
          <w:marTop w:val="0"/>
          <w:marBottom w:val="0"/>
          <w:divBdr>
            <w:top w:val="none" w:sz="0" w:space="0" w:color="auto"/>
            <w:left w:val="none" w:sz="0" w:space="0" w:color="auto"/>
            <w:bottom w:val="none" w:sz="0" w:space="0" w:color="auto"/>
            <w:right w:val="none" w:sz="0" w:space="0" w:color="auto"/>
          </w:divBdr>
        </w:div>
        <w:div w:id="647243263">
          <w:marLeft w:val="0"/>
          <w:marRight w:val="0"/>
          <w:marTop w:val="0"/>
          <w:marBottom w:val="0"/>
          <w:divBdr>
            <w:top w:val="none" w:sz="0" w:space="0" w:color="auto"/>
            <w:left w:val="none" w:sz="0" w:space="0" w:color="auto"/>
            <w:bottom w:val="none" w:sz="0" w:space="0" w:color="auto"/>
            <w:right w:val="none" w:sz="0" w:space="0" w:color="auto"/>
          </w:divBdr>
        </w:div>
        <w:div w:id="1060326126">
          <w:marLeft w:val="0"/>
          <w:marRight w:val="0"/>
          <w:marTop w:val="0"/>
          <w:marBottom w:val="0"/>
          <w:divBdr>
            <w:top w:val="none" w:sz="0" w:space="0" w:color="auto"/>
            <w:left w:val="none" w:sz="0" w:space="0" w:color="auto"/>
            <w:bottom w:val="none" w:sz="0" w:space="0" w:color="auto"/>
            <w:right w:val="none" w:sz="0" w:space="0" w:color="auto"/>
          </w:divBdr>
        </w:div>
        <w:div w:id="814878598">
          <w:marLeft w:val="0"/>
          <w:marRight w:val="0"/>
          <w:marTop w:val="0"/>
          <w:marBottom w:val="0"/>
          <w:divBdr>
            <w:top w:val="none" w:sz="0" w:space="0" w:color="auto"/>
            <w:left w:val="none" w:sz="0" w:space="0" w:color="auto"/>
            <w:bottom w:val="none" w:sz="0" w:space="0" w:color="auto"/>
            <w:right w:val="none" w:sz="0" w:space="0" w:color="auto"/>
          </w:divBdr>
        </w:div>
        <w:div w:id="139034379">
          <w:marLeft w:val="0"/>
          <w:marRight w:val="0"/>
          <w:marTop w:val="0"/>
          <w:marBottom w:val="0"/>
          <w:divBdr>
            <w:top w:val="none" w:sz="0" w:space="0" w:color="auto"/>
            <w:left w:val="none" w:sz="0" w:space="0" w:color="auto"/>
            <w:bottom w:val="none" w:sz="0" w:space="0" w:color="auto"/>
            <w:right w:val="none" w:sz="0" w:space="0" w:color="auto"/>
          </w:divBdr>
        </w:div>
        <w:div w:id="2135294967">
          <w:marLeft w:val="0"/>
          <w:marRight w:val="0"/>
          <w:marTop w:val="0"/>
          <w:marBottom w:val="0"/>
          <w:divBdr>
            <w:top w:val="none" w:sz="0" w:space="0" w:color="auto"/>
            <w:left w:val="none" w:sz="0" w:space="0" w:color="auto"/>
            <w:bottom w:val="none" w:sz="0" w:space="0" w:color="auto"/>
            <w:right w:val="none" w:sz="0" w:space="0" w:color="auto"/>
          </w:divBdr>
        </w:div>
        <w:div w:id="605885591">
          <w:marLeft w:val="0"/>
          <w:marRight w:val="0"/>
          <w:marTop w:val="0"/>
          <w:marBottom w:val="0"/>
          <w:divBdr>
            <w:top w:val="none" w:sz="0" w:space="0" w:color="auto"/>
            <w:left w:val="none" w:sz="0" w:space="0" w:color="auto"/>
            <w:bottom w:val="none" w:sz="0" w:space="0" w:color="auto"/>
            <w:right w:val="none" w:sz="0" w:space="0" w:color="auto"/>
          </w:divBdr>
        </w:div>
        <w:div w:id="1955752277">
          <w:marLeft w:val="0"/>
          <w:marRight w:val="0"/>
          <w:marTop w:val="0"/>
          <w:marBottom w:val="0"/>
          <w:divBdr>
            <w:top w:val="none" w:sz="0" w:space="0" w:color="auto"/>
            <w:left w:val="none" w:sz="0" w:space="0" w:color="auto"/>
            <w:bottom w:val="none" w:sz="0" w:space="0" w:color="auto"/>
            <w:right w:val="none" w:sz="0" w:space="0" w:color="auto"/>
          </w:divBdr>
        </w:div>
        <w:div w:id="2035424386">
          <w:marLeft w:val="0"/>
          <w:marRight w:val="0"/>
          <w:marTop w:val="0"/>
          <w:marBottom w:val="0"/>
          <w:divBdr>
            <w:top w:val="none" w:sz="0" w:space="0" w:color="auto"/>
            <w:left w:val="none" w:sz="0" w:space="0" w:color="auto"/>
            <w:bottom w:val="none" w:sz="0" w:space="0" w:color="auto"/>
            <w:right w:val="none" w:sz="0" w:space="0" w:color="auto"/>
          </w:divBdr>
        </w:div>
        <w:div w:id="1068846941">
          <w:marLeft w:val="0"/>
          <w:marRight w:val="0"/>
          <w:marTop w:val="0"/>
          <w:marBottom w:val="0"/>
          <w:divBdr>
            <w:top w:val="none" w:sz="0" w:space="0" w:color="auto"/>
            <w:left w:val="none" w:sz="0" w:space="0" w:color="auto"/>
            <w:bottom w:val="none" w:sz="0" w:space="0" w:color="auto"/>
            <w:right w:val="none" w:sz="0" w:space="0" w:color="auto"/>
          </w:divBdr>
        </w:div>
        <w:div w:id="1094059196">
          <w:marLeft w:val="0"/>
          <w:marRight w:val="0"/>
          <w:marTop w:val="0"/>
          <w:marBottom w:val="0"/>
          <w:divBdr>
            <w:top w:val="none" w:sz="0" w:space="0" w:color="auto"/>
            <w:left w:val="none" w:sz="0" w:space="0" w:color="auto"/>
            <w:bottom w:val="none" w:sz="0" w:space="0" w:color="auto"/>
            <w:right w:val="none" w:sz="0" w:space="0" w:color="auto"/>
          </w:divBdr>
        </w:div>
        <w:div w:id="812525300">
          <w:marLeft w:val="0"/>
          <w:marRight w:val="0"/>
          <w:marTop w:val="0"/>
          <w:marBottom w:val="0"/>
          <w:divBdr>
            <w:top w:val="none" w:sz="0" w:space="0" w:color="auto"/>
            <w:left w:val="none" w:sz="0" w:space="0" w:color="auto"/>
            <w:bottom w:val="none" w:sz="0" w:space="0" w:color="auto"/>
            <w:right w:val="none" w:sz="0" w:space="0" w:color="auto"/>
          </w:divBdr>
        </w:div>
        <w:div w:id="1933931794">
          <w:marLeft w:val="0"/>
          <w:marRight w:val="0"/>
          <w:marTop w:val="0"/>
          <w:marBottom w:val="0"/>
          <w:divBdr>
            <w:top w:val="none" w:sz="0" w:space="0" w:color="auto"/>
            <w:left w:val="none" w:sz="0" w:space="0" w:color="auto"/>
            <w:bottom w:val="none" w:sz="0" w:space="0" w:color="auto"/>
            <w:right w:val="none" w:sz="0" w:space="0" w:color="auto"/>
          </w:divBdr>
        </w:div>
        <w:div w:id="1770083879">
          <w:marLeft w:val="0"/>
          <w:marRight w:val="0"/>
          <w:marTop w:val="0"/>
          <w:marBottom w:val="0"/>
          <w:divBdr>
            <w:top w:val="none" w:sz="0" w:space="0" w:color="auto"/>
            <w:left w:val="none" w:sz="0" w:space="0" w:color="auto"/>
            <w:bottom w:val="none" w:sz="0" w:space="0" w:color="auto"/>
            <w:right w:val="none" w:sz="0" w:space="0" w:color="auto"/>
          </w:divBdr>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8156999B9A6E15F2345EC0D29E4ACD3F73ECC7E5A8CDB9D5F01C290BCC0EE3067F3AFCDCB7136x6d7J" TargetMode="External"/><Relationship Id="rId3" Type="http://schemas.openxmlformats.org/officeDocument/2006/relationships/styles" Target="styles.xml"/><Relationship Id="rId7" Type="http://schemas.openxmlformats.org/officeDocument/2006/relationships/hyperlink" Target="consultantplus://offline/ref=8988156999B9A6E15F2345EC0D29E4ACD3F439CB79588CDB9D5F01C290BCC0EE3067F3AFCDCB7137x6dE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yan-adm.ru" TargetMode="External"/><Relationship Id="rId4" Type="http://schemas.openxmlformats.org/officeDocument/2006/relationships/settings" Target="settings.xml"/><Relationship Id="rId9" Type="http://schemas.openxmlformats.org/officeDocument/2006/relationships/hyperlink" Target="consultantplus://offline/ref=8988156999B9A6E15F2345EC0D29E4ACD3F73DCC7E5D8CDB9D5F01C290xB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6A09-BDD8-4BE0-88D5-A169EFC3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Ярцева Алла Сергеевна</cp:lastModifiedBy>
  <cp:revision>67</cp:revision>
  <cp:lastPrinted>2017-03-14T09:46:00Z</cp:lastPrinted>
  <dcterms:created xsi:type="dcterms:W3CDTF">2017-03-06T00:59:00Z</dcterms:created>
  <dcterms:modified xsi:type="dcterms:W3CDTF">2018-01-26T09:36:00Z</dcterms:modified>
</cp:coreProperties>
</file>