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FC" w:rsidRPr="006821FC" w:rsidRDefault="006821FC">
      <w:pPr>
        <w:pStyle w:val="ConsPlusTitlePage"/>
      </w:pPr>
      <w:r w:rsidRPr="006821FC">
        <w:t xml:space="preserve">Документ предоставлен </w:t>
      </w:r>
      <w:hyperlink r:id="rId4" w:history="1">
        <w:proofErr w:type="spellStart"/>
        <w:r w:rsidRPr="006821FC">
          <w:t>КонсультантПлюс</w:t>
        </w:r>
        <w:proofErr w:type="spellEnd"/>
      </w:hyperlink>
      <w:r w:rsidRPr="006821FC">
        <w:br/>
      </w:r>
    </w:p>
    <w:p w:rsidR="006821FC" w:rsidRPr="006821FC" w:rsidRDefault="006821FC">
      <w:pPr>
        <w:pStyle w:val="ConsPlusNormal"/>
        <w:jc w:val="both"/>
        <w:outlineLvl w:val="0"/>
      </w:pPr>
    </w:p>
    <w:p w:rsidR="006821FC" w:rsidRPr="00B375EC" w:rsidRDefault="006821F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Г. САЯНОГОРСК</w:t>
      </w:r>
    </w:p>
    <w:p w:rsidR="006821FC" w:rsidRPr="00B375EC" w:rsidRDefault="006821F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от 15 декабря 2017 г. N 1010</w:t>
      </w:r>
    </w:p>
    <w:p w:rsidR="006821FC" w:rsidRPr="00B375EC" w:rsidRDefault="006821F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375EC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"ОСНОВНЫЕ</w:t>
      </w:r>
      <w:proofErr w:type="gramEnd"/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НАПРАВЛЕНИЯ СОДЕЙСТВИЯ РАЗВИТИЮ МАЛОГО И СРЕДНЕГО</w:t>
      </w: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ПРЕДПРИНИМАТЕЛЬСТВА НА ТЕРРИТОРИИ МУНИЦИПАЛЬНОГО</w:t>
      </w: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ОБРАЗОВАНИЯ ГОРОД САЯНОГОРСК НА 2018 - 2020 ГОДЫ"</w:t>
      </w:r>
    </w:p>
    <w:p w:rsidR="006821FC" w:rsidRPr="00B375EC" w:rsidRDefault="006821FC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821FC" w:rsidRPr="00B375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Администрации муниципального образования г. Саяногорск</w:t>
            </w:r>
            <w:proofErr w:type="gramEnd"/>
          </w:p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от 16.07.2018 </w:t>
            </w:r>
            <w:hyperlink r:id="rId5" w:history="1">
              <w:r w:rsidRPr="00B375EC">
                <w:rPr>
                  <w:rFonts w:ascii="Times New Roman" w:hAnsi="Times New Roman" w:cs="Times New Roman"/>
                  <w:sz w:val="26"/>
                  <w:szCs w:val="26"/>
                </w:rPr>
                <w:t>N 506</w:t>
              </w:r>
            </w:hyperlink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, от 17.12.2018 </w:t>
            </w:r>
            <w:hyperlink r:id="rId6" w:history="1">
              <w:r w:rsidRPr="00B375EC">
                <w:rPr>
                  <w:rFonts w:ascii="Times New Roman" w:hAnsi="Times New Roman" w:cs="Times New Roman"/>
                  <w:sz w:val="26"/>
                  <w:szCs w:val="26"/>
                </w:rPr>
                <w:t>N 894</w:t>
              </w:r>
            </w:hyperlink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, от 29.12.2018 </w:t>
            </w:r>
            <w:hyperlink r:id="rId7" w:history="1">
              <w:r w:rsidRPr="00B375EC">
                <w:rPr>
                  <w:rFonts w:ascii="Times New Roman" w:hAnsi="Times New Roman" w:cs="Times New Roman"/>
                  <w:sz w:val="26"/>
                  <w:szCs w:val="26"/>
                </w:rPr>
                <w:t>N 961</w:t>
              </w:r>
            </w:hyperlink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от 05.02.2019 </w:t>
            </w:r>
            <w:hyperlink r:id="rId8" w:history="1">
              <w:r w:rsidRPr="00B375EC">
                <w:rPr>
                  <w:rFonts w:ascii="Times New Roman" w:hAnsi="Times New Roman" w:cs="Times New Roman"/>
                  <w:sz w:val="26"/>
                  <w:szCs w:val="26"/>
                </w:rPr>
                <w:t>N 51</w:t>
              </w:r>
            </w:hyperlink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, от 19.04.2019 </w:t>
            </w:r>
            <w:hyperlink r:id="rId9" w:history="1">
              <w:r w:rsidRPr="00B375EC">
                <w:rPr>
                  <w:rFonts w:ascii="Times New Roman" w:hAnsi="Times New Roman" w:cs="Times New Roman"/>
                  <w:sz w:val="26"/>
                  <w:szCs w:val="26"/>
                </w:rPr>
                <w:t>N 263</w:t>
              </w:r>
            </w:hyperlink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</w:rPr>
      </w:pPr>
    </w:p>
    <w:p w:rsidR="006821FC" w:rsidRPr="00B375EC" w:rsidRDefault="006821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5EC">
        <w:rPr>
          <w:rFonts w:ascii="Times New Roman" w:hAnsi="Times New Roman" w:cs="Times New Roman"/>
          <w:sz w:val="26"/>
          <w:szCs w:val="26"/>
        </w:rPr>
        <w:t xml:space="preserve">В целях содействия развитию малого и среднего предпринимательства на территории муниципального образования город Саяногорск, в соответствии с Бюджетным </w:t>
      </w:r>
      <w:hyperlink r:id="rId10" w:history="1">
        <w:r w:rsidRPr="00B375E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1" w:history="1">
        <w:r w:rsidRPr="00B375E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от 24.07.2007 N 209-ФЗ "О развитии малого и среднего предпринимательства в Российской Федерации", </w:t>
      </w:r>
      <w:hyperlink r:id="rId12" w:history="1">
        <w:r w:rsidRPr="00B375E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Саяногорск от 02.07.2015 N 626 "Об утверждении Порядка разработки, утверждения, реализации и оценки эффективности муниципальных программ муниципального образования 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 xml:space="preserve">. Саяногорск", руководствуясь </w:t>
      </w:r>
      <w:hyperlink r:id="rId13" w:history="1">
        <w:r w:rsidRPr="00B375EC">
          <w:rPr>
            <w:rFonts w:ascii="Times New Roman" w:hAnsi="Times New Roman" w:cs="Times New Roman"/>
            <w:sz w:val="26"/>
            <w:szCs w:val="26"/>
          </w:rPr>
          <w:t>статьей 32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город Саяногорск, утвержденного решением </w:t>
      </w:r>
      <w:proofErr w:type="spellStart"/>
      <w:r w:rsidRPr="00B375EC">
        <w:rPr>
          <w:rFonts w:ascii="Times New Roman" w:hAnsi="Times New Roman" w:cs="Times New Roman"/>
          <w:sz w:val="26"/>
          <w:szCs w:val="26"/>
        </w:rPr>
        <w:t>Саяногорского</w:t>
      </w:r>
      <w:proofErr w:type="spellEnd"/>
      <w:r w:rsidRPr="00B375EC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от 31.05.2005 N 35, Администрация муниципального образования город Саяногорск постановляет: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1. Утвердить муниципальную </w:t>
      </w:r>
      <w:hyperlink w:anchor="P38" w:history="1">
        <w:r w:rsidRPr="00B375EC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"Основные направления содействия развитию малого и среднего предпринимательства на территории муниципального образования город Саяногорск на 2018 - 2020 годы" согласно приложению к настоящему Постановлению.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01.01.2018.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3. Информационно-аналитическому отделу Администрации муниципального образования город Саяногорск опубликовать данное Постановление в средствах массовой информации и разместить на официальном сайте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ервого заместителя Главы муниципального образования г. Саяногорск.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(п. 4 в ред. </w:t>
      </w:r>
      <w:hyperlink r:id="rId14" w:history="1">
        <w:r w:rsidRPr="00B375EC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 от 19.04.2019 N 263)</w:t>
      </w:r>
    </w:p>
    <w:p w:rsidR="00B375EC" w:rsidRPr="00B375EC" w:rsidRDefault="00B375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Приложение</w:t>
      </w:r>
    </w:p>
    <w:p w:rsidR="006821FC" w:rsidRPr="00B375EC" w:rsidRDefault="006821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821FC" w:rsidRPr="00B375EC" w:rsidRDefault="006821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821FC" w:rsidRPr="00B375EC" w:rsidRDefault="006821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г. Саяногорск</w:t>
      </w:r>
    </w:p>
    <w:p w:rsidR="006821FC" w:rsidRPr="00B375EC" w:rsidRDefault="006821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от 15.12.2017 N 1010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8"/>
      <w:bookmarkEnd w:id="0"/>
      <w:r w:rsidRPr="00B375EC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"ОСНОВНЫЕ НАПРАВЛЕНИЯ СОДЕЙСТВИЯ РАЗВИТИЮ МАЛОГО И</w:t>
      </w: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СРЕДНЕГО ПРЕДПРИНИМАТЕЛЬСТВА НА ТЕРРИТОРИИ</w:t>
      </w: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МУНИЦИПАЛЬНОГО ОБРАЗОВАНИЯ ГОРОД САЯНОГОРСК</w:t>
      </w: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НА 2018 - 2020 ГОДЫ"</w:t>
      </w:r>
    </w:p>
    <w:p w:rsidR="006821FC" w:rsidRPr="00B375EC" w:rsidRDefault="006821FC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821FC" w:rsidRPr="00B375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Администрации муниципального образования г. Саяногорск</w:t>
            </w:r>
            <w:proofErr w:type="gramEnd"/>
          </w:p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от 17.12.2018 </w:t>
            </w:r>
            <w:hyperlink r:id="rId15" w:history="1">
              <w:r w:rsidRPr="00B375EC">
                <w:rPr>
                  <w:rFonts w:ascii="Times New Roman" w:hAnsi="Times New Roman" w:cs="Times New Roman"/>
                  <w:sz w:val="26"/>
                  <w:szCs w:val="26"/>
                </w:rPr>
                <w:t>N 894</w:t>
              </w:r>
            </w:hyperlink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, от 29.12.2018 </w:t>
            </w:r>
            <w:hyperlink r:id="rId16" w:history="1">
              <w:r w:rsidRPr="00B375EC">
                <w:rPr>
                  <w:rFonts w:ascii="Times New Roman" w:hAnsi="Times New Roman" w:cs="Times New Roman"/>
                  <w:sz w:val="26"/>
                  <w:szCs w:val="26"/>
                </w:rPr>
                <w:t>N 961</w:t>
              </w:r>
            </w:hyperlink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, от 05.02.2019 </w:t>
            </w:r>
            <w:hyperlink r:id="rId17" w:history="1">
              <w:r w:rsidRPr="00B375EC">
                <w:rPr>
                  <w:rFonts w:ascii="Times New Roman" w:hAnsi="Times New Roman" w:cs="Times New Roman"/>
                  <w:sz w:val="26"/>
                  <w:szCs w:val="26"/>
                </w:rPr>
                <w:t>N 51</w:t>
              </w:r>
            </w:hyperlink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ПАСПОРТ</w:t>
      </w: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муниципальной программы "Основные направления содействия</w:t>
      </w: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развитию малого и среднего предпринимательства</w:t>
      </w: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</w:t>
      </w: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на 2018 - 2020 годы"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5"/>
        <w:gridCol w:w="6846"/>
      </w:tblGrid>
      <w:tr w:rsidR="006821FC" w:rsidRPr="00B375EC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gramStart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. Саяногорск</w:t>
            </w:r>
          </w:p>
        </w:tc>
      </w:tr>
      <w:tr w:rsidR="006821FC" w:rsidRPr="00B375EC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и развития Администрации муниципального образования </w:t>
            </w:r>
            <w:proofErr w:type="gramStart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. Саяногорск;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Информационно-аналитический отдел Администрации муниципального образования </w:t>
            </w:r>
            <w:proofErr w:type="gramStart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. Саяногорск;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архитектуры, градостроительства и недвижимости </w:t>
            </w:r>
            <w:proofErr w:type="gramStart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. Саяногорска</w:t>
            </w:r>
          </w:p>
        </w:tc>
      </w:tr>
      <w:tr w:rsidR="006821FC" w:rsidRPr="00B375EC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6821FC" w:rsidRPr="00B375EC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субъектов малого и среднего предпринимательства</w:t>
            </w:r>
          </w:p>
        </w:tc>
      </w:tr>
      <w:tr w:rsidR="006821FC" w:rsidRPr="00B375EC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hyperlink w:anchor="P178" w:history="1">
              <w:r w:rsidRPr="00B375EC">
                <w:rPr>
                  <w:rFonts w:ascii="Times New Roman" w:hAnsi="Times New Roman" w:cs="Times New Roman"/>
                  <w:sz w:val="26"/>
                  <w:szCs w:val="26"/>
                </w:rPr>
                <w:t>Финансовая поддержка субъектов</w:t>
              </w:r>
            </w:hyperlink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предпринимательства.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hyperlink w:anchor="P239" w:history="1">
              <w:r w:rsidRPr="00B375EC">
                <w:rPr>
                  <w:rFonts w:ascii="Times New Roman" w:hAnsi="Times New Roman" w:cs="Times New Roman"/>
                  <w:sz w:val="26"/>
                  <w:szCs w:val="26"/>
                </w:rPr>
                <w:t>Повышение предпринимательской активности</w:t>
              </w:r>
            </w:hyperlink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 и развитие малого и среднего предпринимательства на территории муниципального образования город Саяногорск</w:t>
            </w:r>
          </w:p>
        </w:tc>
      </w:tr>
      <w:tr w:rsidR="006821FC" w:rsidRPr="00B375EC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</w:t>
            </w:r>
            <w:r w:rsidRPr="00B37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получившими государственную поддержку, нарастающим итогом, ед.: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2018 год - 3;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2019 год - 4;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2020 год - 5;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малого и среднего предпринимательства, получивших государственную поддержку, нарастающим итогом, ед.: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2018 год - 5;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2019 год - 6;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2020 год - 7;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число услуг (методических, информационных, консультационных), оказанных субъектам малого и среднего предпринимательства, ежегодно: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2018 год - 40;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2019 год - 45;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2020 год - 50;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поддержку: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2018 год - 7%;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2019 год - 1,0%;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2020 год - 1,0%;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года: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в 2018 году - 7%;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в 2019 году - 1,0%;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в 2020 году - 1,0%;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поддержку: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2018 год - 10%;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2019 год - 0,5%;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2020 год - 1,0%</w:t>
            </w:r>
          </w:p>
        </w:tc>
      </w:tr>
      <w:tr w:rsidR="006821FC" w:rsidRPr="00B375EC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2018 - 2020 годы (этапы не выделяются)</w:t>
            </w:r>
          </w:p>
        </w:tc>
      </w:tr>
      <w:tr w:rsidR="006821FC" w:rsidRPr="00B375EC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Объемы бюджетных средств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Всего: 1817,5 тыс. руб.,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2018 год - 1717,5 тыс. рублей, в том числе: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образования город Саяногорск - 17,2 тыс. руб.;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средства бюджетов РФ, РХ - 1700,3 тыс. руб.;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2019 год - 50,0 тыс. руб., бюджет муниципального </w:t>
            </w:r>
            <w:r w:rsidRPr="00B37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город Саяногорск;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2020 год - 50,0 тыс. руб., бюджет муниципального образования город Саяногорск</w:t>
            </w:r>
          </w:p>
        </w:tc>
      </w:tr>
      <w:tr w:rsidR="006821FC" w:rsidRPr="00B375EC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 ред. </w:t>
            </w:r>
            <w:hyperlink r:id="rId18" w:history="1">
              <w:r w:rsidRPr="00B375EC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образования </w:t>
            </w:r>
            <w:proofErr w:type="gramStart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. Саяногорск от 29.12.2018 N 961)</w:t>
            </w:r>
          </w:p>
        </w:tc>
      </w:tr>
      <w:tr w:rsidR="006821FC" w:rsidRPr="00B375EC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до 5 единиц;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малого и среднего предпринимательства, получивших государственную поддержку, до 7 единиц;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число услуг (методических, информационных, консультационных), оказанных субъектам малого и среднего предпринимательства к 2020 году, - 50 услуг;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к 2020 году, - 9%;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к 2020 году - 9%;</w:t>
            </w:r>
          </w:p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 к 2020 году, - 11,5%</w:t>
            </w:r>
          </w:p>
        </w:tc>
      </w:tr>
    </w:tbl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1. Общая характеристика сферы реализации муниципальной</w:t>
      </w: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программы, в том числе анализ основных проблем</w:t>
      </w: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в указанной сфере и прогноз ее развития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В соответствии с Комплексной программой социально-экономического развития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 xml:space="preserve">. Саяногорск малый и средний бизнес является частью производственного потенциала муниципального образования г. Саяногорск. Малый и средний бизнес оказывает значительное влияние на обеспечение социальной стабильности, организацию занятости населения и насыщения потребительского рынка товарами и услугами, является надежной базой налоговых поступлений в бюджеты всех уровней. В связи с этим, Администрация муниципального образования уделяет большое внимание и ведет целенаправленную работу по поддержке и развитию субъектов малого и среднего предпринимательства на территории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С целью создания благоприятных условий для развития субъектов малого и среднего предпринимательства разработана муниципальная программа "Основные направления содействия развитию малого и среднего предпринимательства на </w:t>
      </w:r>
      <w:r w:rsidRPr="00B375EC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территории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 на 2018 - 2020 годы" (далее - муниципальная программа).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5EC">
        <w:rPr>
          <w:rFonts w:ascii="Times New Roman" w:hAnsi="Times New Roman" w:cs="Times New Roman"/>
          <w:sz w:val="26"/>
          <w:szCs w:val="26"/>
        </w:rPr>
        <w:t xml:space="preserve">Муниципальная программа соответствует основным направлениям Федерального </w:t>
      </w:r>
      <w:hyperlink r:id="rId19" w:history="1">
        <w:r w:rsidRPr="00B375E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от 24 июля 2007 года N 209-ФЗ "О развитии малого и среднего предпринимательства в Российской Федерации" и политики в области развития малого и среднего предпринимательства, предусмотренной Комплексной </w:t>
      </w:r>
      <w:hyperlink r:id="rId20" w:history="1">
        <w:r w:rsidRPr="00B375EC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муниципального образования г. Саяногорск до 2025 года, утвержденной решением </w:t>
      </w:r>
      <w:proofErr w:type="spellStart"/>
      <w:r w:rsidRPr="00B375EC">
        <w:rPr>
          <w:rFonts w:ascii="Times New Roman" w:hAnsi="Times New Roman" w:cs="Times New Roman"/>
          <w:sz w:val="26"/>
          <w:szCs w:val="26"/>
        </w:rPr>
        <w:t>Саяногорского</w:t>
      </w:r>
      <w:proofErr w:type="spellEnd"/>
      <w:r w:rsidRPr="00B375EC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от 23.12.2009 N 163.</w:t>
      </w:r>
      <w:proofErr w:type="gramEnd"/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5E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г. Саяногорск в 2016 году насчитывалось 2643 единицы субъектов малого и среднего предпринимательства (в 2015 году - 2638 единиц), по отношению к 2015 году произошло увеличение на 0,2%. Из них 531 малое предприятие (включая </w:t>
      </w:r>
      <w:proofErr w:type="spellStart"/>
      <w:r w:rsidRPr="00B375EC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B375EC">
        <w:rPr>
          <w:rFonts w:ascii="Times New Roman" w:hAnsi="Times New Roman" w:cs="Times New Roman"/>
          <w:sz w:val="26"/>
          <w:szCs w:val="26"/>
        </w:rPr>
        <w:t>) (2015 год - 533 единицы), по отношению к 2015 году произошло уменьшение на 0,3%, 7 средних предприятий (2015 - 7 единиц), 1865 индивидуальных предпринимателей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2015 год - 1839 человек), по отношению к 2015 году произошло увеличение на 1,4%.</w:t>
      </w:r>
      <w:proofErr w:type="gramEnd"/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Значительная часть субъектов малого и среднего предпринимательства осуществляет свою деятельность в качестве индивидуальных предпринимателей (по количественному показателю) - 80,4% от общего количества субъектов малого и среднего предпринимательства. Их деятельность, как правило, сосредоточена в сфере торговли.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Структура малого и среднего предпринимательства на территории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 xml:space="preserve">. Саяногорск по видам экономической деятельности в течение ряда лет остается постоянной. Сфера торговли и общественного питания в связи с достаточно высокой оборачиваемостью капитала является наиболее предпочтительной для малого бизнеса. По данным 2016 года ее удельный вес составил 69,4% в общем количестве малых предприятий (включая </w:t>
      </w:r>
      <w:proofErr w:type="spellStart"/>
      <w:r w:rsidRPr="00B375EC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B375EC">
        <w:rPr>
          <w:rFonts w:ascii="Times New Roman" w:hAnsi="Times New Roman" w:cs="Times New Roman"/>
          <w:sz w:val="26"/>
          <w:szCs w:val="26"/>
        </w:rPr>
        <w:t>) Республики Хакасия.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Средняя численность работников, занятых на малых, средних и </w:t>
      </w:r>
      <w:proofErr w:type="spellStart"/>
      <w:r w:rsidRPr="00B375EC">
        <w:rPr>
          <w:rFonts w:ascii="Times New Roman" w:hAnsi="Times New Roman" w:cs="Times New Roman"/>
          <w:sz w:val="26"/>
          <w:szCs w:val="26"/>
        </w:rPr>
        <w:t>микропредприятиях</w:t>
      </w:r>
      <w:proofErr w:type="spellEnd"/>
      <w:r w:rsidRPr="00B375EC">
        <w:rPr>
          <w:rFonts w:ascii="Times New Roman" w:hAnsi="Times New Roman" w:cs="Times New Roman"/>
          <w:sz w:val="26"/>
          <w:szCs w:val="26"/>
        </w:rPr>
        <w:t xml:space="preserve"> (без учета внешних совместителей) в 2016 году составила 6364 человека и увеличилась на 46 человек или на 0,7% по сравнению с 2015 годом (2015 год - 6318 человек).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 xml:space="preserve">Доля среднесписочной численности работников (без внешних совместителей) малых (включая </w:t>
      </w:r>
      <w:proofErr w:type="spellStart"/>
      <w:r w:rsidRPr="00B375EC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B375EC">
        <w:rPr>
          <w:rFonts w:ascii="Times New Roman" w:hAnsi="Times New Roman" w:cs="Times New Roman"/>
          <w:sz w:val="26"/>
          <w:szCs w:val="26"/>
        </w:rPr>
        <w:t>) и средних предприятий, в среднесписочной численности работников (без внешних совместителей) всех предприятий по предварительной оценке составляет 30,8%, что в сравнении с 2015 годом увеличилось на 0,2% (2015 год - 30,6%), т.е. из 20,6 тыс. человек, занятых в организациях всех форм собственности (с учетом индивидуальных предпринимателей), 6,4 тыс. человек осуществляют деятельность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 xml:space="preserve"> в сфере малого и среднего бизнеса. Численность работающих на крупных и средних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предприятиях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г. Саяногорск в 2016 году по данным </w:t>
      </w:r>
      <w:proofErr w:type="spellStart"/>
      <w:r w:rsidRPr="00B375EC">
        <w:rPr>
          <w:rFonts w:ascii="Times New Roman" w:hAnsi="Times New Roman" w:cs="Times New Roman"/>
          <w:sz w:val="26"/>
          <w:szCs w:val="26"/>
        </w:rPr>
        <w:t>Хакасстата</w:t>
      </w:r>
      <w:proofErr w:type="spellEnd"/>
      <w:r w:rsidRPr="00B375EC">
        <w:rPr>
          <w:rFonts w:ascii="Times New Roman" w:hAnsi="Times New Roman" w:cs="Times New Roman"/>
          <w:sz w:val="26"/>
          <w:szCs w:val="26"/>
        </w:rPr>
        <w:t xml:space="preserve"> сократилось по сравнению с 2015 годом на 1,2%.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Незначительное увеличение субъектов предпринимательства обусловлено рядом тенденций в развитии малого и среднего предпринимательства: кризисными явлениями, в том числе ростом процентных ставок по кредитным ресурсам, </w:t>
      </w:r>
      <w:r w:rsidRPr="00B375EC">
        <w:rPr>
          <w:rFonts w:ascii="Times New Roman" w:hAnsi="Times New Roman" w:cs="Times New Roman"/>
          <w:sz w:val="26"/>
          <w:szCs w:val="26"/>
        </w:rPr>
        <w:lastRenderedPageBreak/>
        <w:t>снижением спроса на продукцию на внутреннем рынке, а также негативное воздействие на численность субъектов предпринимательства продолжает оказывать высокий уровень страховых платежей.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Доля занятых в сфере малого и среднего предпринимательства от общей численности, работающих в экономике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 (без учета наемных работников у индивидуальных предпринимателей) составляет 26,2%.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 субъектами малого и среднего предпринимательства с учетом оборота розничной торговли в 2016 году вырос на 3,4% по сравнению с 2015 годом и составил 6576,6 млн. руб. (2015 год - 6358,2 млн. руб.).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По данным Бюджетно-финансового управления администрации города Саяногорска (далее - БФУ) объем поступлений налога на совокупный доход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местный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 xml:space="preserve"> бюджет за 2016 год составил 31,97 млн. руб., что на 15,4% меньше аналогичного периода прошлого года (2015 год - 37,8 млн. руб.).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 значительная часть субъектов бизнеса осуществляет свою деятельность в качестве индивидуальных предпринимателей. Показатели в сфере малого и среднего предпринимательства отражают неполную картину деятельности малого и среднего предпринимательства, так как статистический расчет не учитывает результаты деятельности индивидуальных предпринимателей, а это не позволяет полноценно оценить значимость субъектов предпринимательства в экономике муниципального образования.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Несмотря на то, что потенциал малого и среднего предпринимательства в муниципальном образовании оценивается как положительный, существует ряд проблем, сдерживающих интенсивное развитие: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- затрудненный доступ субъектов малого предпринимательства, особенно начинающих, к финансово-кредитным ресурсам;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- недостаточность средств на модернизацию и технологическое обновление предприятий малого и среднего предпринимательства;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- недостаточный уровень знаний и информированности для ведения предпринимательской деятельности.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Для решения обозначенных проблем и применяется программно-целевой подход, в рамках которого предполагается реализация мероприятий муниципальной программы.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5EC">
        <w:rPr>
          <w:rFonts w:ascii="Times New Roman" w:hAnsi="Times New Roman" w:cs="Times New Roman"/>
          <w:sz w:val="26"/>
          <w:szCs w:val="26"/>
        </w:rPr>
        <w:t xml:space="preserve">Программно-целевой подход к решению проблем, препятствующих развитию малого и среднего предпринимательства, применяется на протяжении нескольких лет и позволяет проводить планомерную работу по формированию благоприятных условий для развития предпринимательства, осуществлять анализ влияния программных мероприятий на показатели субъектов малого и среднего предпринимательства, а также контролировать исполнение мероприятий </w:t>
      </w:r>
      <w:r w:rsidRPr="00B375EC">
        <w:rPr>
          <w:rFonts w:ascii="Times New Roman" w:hAnsi="Times New Roman" w:cs="Times New Roman"/>
          <w:sz w:val="26"/>
          <w:szCs w:val="26"/>
        </w:rPr>
        <w:lastRenderedPageBreak/>
        <w:t>программы для достижения поставленных целей и определенных значений целевых индикаторов.</w:t>
      </w:r>
      <w:proofErr w:type="gramEnd"/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Реализация мероприятий муниципальной программы позволит создать благоприятные условия для дальнейшего развития субъектов малого и среднего предпринимательства на территории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Саяногорск.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2. Приоритеты муниципальной политики в сфере</w:t>
      </w: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реализации муниципальной программы, цель, задачи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Приоритеты государственной политики в сфере развития малого и среднего предпринимательства определены </w:t>
      </w:r>
      <w:hyperlink r:id="rId21" w:history="1">
        <w:r w:rsidRPr="00B375EC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02.06.2016 N 1083-р "Стратегия развития малого и среднего предпринимательства в Российской Федерации на период до 2030 года" (далее по тексту - Стратегия развития МСП в РФ). </w:t>
      </w:r>
      <w:hyperlink r:id="rId22" w:history="1">
        <w:r w:rsidRPr="00B375EC">
          <w:rPr>
            <w:rFonts w:ascii="Times New Roman" w:hAnsi="Times New Roman" w:cs="Times New Roman"/>
            <w:sz w:val="26"/>
            <w:szCs w:val="26"/>
          </w:rPr>
          <w:t>Стратегия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развития МСП в РФ является основой для разработки и актуализации государственных программ Российской Федерации, субъектов Федерации, муниципальных программ, а также плановых и программно-целевых документов, направленных на развитие малого и среднего предпринимательства.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proofErr w:type="gramStart"/>
        <w:r w:rsidRPr="00B375EC">
          <w:rPr>
            <w:rFonts w:ascii="Times New Roman" w:hAnsi="Times New Roman" w:cs="Times New Roman"/>
            <w:sz w:val="26"/>
            <w:szCs w:val="26"/>
          </w:rPr>
          <w:t>Стратегия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развития МСП в РФ стала базой для утверждения Президиумом Совета при Президенте Российской Федерации по стратегическому развитию и приоритетным проектам (протокол от 21 ноября 2016 г. N 10) приоритетного проекта "Малый бизнес и поддержка индивидуальной предпринимательской инициативы" (далее по тексту также - Приоритетный проект), срок реализации которого предусмотрен с декабря 2016 года по март 2019 года.</w:t>
      </w:r>
      <w:proofErr w:type="gramEnd"/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5EC">
        <w:rPr>
          <w:rFonts w:ascii="Times New Roman" w:hAnsi="Times New Roman" w:cs="Times New Roman"/>
          <w:sz w:val="26"/>
          <w:szCs w:val="26"/>
        </w:rPr>
        <w:t xml:space="preserve">В государственную </w:t>
      </w:r>
      <w:hyperlink r:id="rId24" w:history="1">
        <w:r w:rsidRPr="00B375EC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Российской Федерации "Экономическое развитие и инновационная экономика", утвержденную Постановлением Правительства Российской Федерации от 15.04.2014 N 316 (далее по тексту - Госпрограмма РФ), внесены изменения в части интегрирования в структуру </w:t>
      </w:r>
      <w:hyperlink r:id="rId25" w:history="1">
        <w:r w:rsidRPr="00B375EC">
          <w:rPr>
            <w:rFonts w:ascii="Times New Roman" w:hAnsi="Times New Roman" w:cs="Times New Roman"/>
            <w:sz w:val="26"/>
            <w:szCs w:val="26"/>
          </w:rPr>
          <w:t>Госпрограммы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Pr="00B375EC">
          <w:rPr>
            <w:rFonts w:ascii="Times New Roman" w:hAnsi="Times New Roman" w:cs="Times New Roman"/>
            <w:sz w:val="26"/>
            <w:szCs w:val="26"/>
          </w:rPr>
          <w:t>Стратегии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развития МСП в РФ и Приоритетного проекта и, соответственно, актуализации состава и плановых значений целевых показателей (индикаторов) </w:t>
      </w:r>
      <w:hyperlink r:id="rId27" w:history="1">
        <w:r w:rsidRPr="00B375EC">
          <w:rPr>
            <w:rFonts w:ascii="Times New Roman" w:hAnsi="Times New Roman" w:cs="Times New Roman"/>
            <w:sz w:val="26"/>
            <w:szCs w:val="26"/>
          </w:rPr>
          <w:t>Госпрограммы</w:t>
        </w:r>
      </w:hyperlink>
      <w:r w:rsidRPr="00B375EC">
        <w:rPr>
          <w:rFonts w:ascii="Times New Roman" w:hAnsi="Times New Roman" w:cs="Times New Roman"/>
          <w:sz w:val="26"/>
          <w:szCs w:val="26"/>
        </w:rPr>
        <w:t>, уточнения целей и задач на период 2017 - 2020 годов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 xml:space="preserve">, состава и параметров основных мероприятий </w:t>
      </w:r>
      <w:hyperlink r:id="rId28" w:history="1">
        <w:r w:rsidRPr="00B375EC">
          <w:rPr>
            <w:rFonts w:ascii="Times New Roman" w:hAnsi="Times New Roman" w:cs="Times New Roman"/>
            <w:sz w:val="26"/>
            <w:szCs w:val="26"/>
          </w:rPr>
          <w:t>Госпрограммы</w:t>
        </w:r>
      </w:hyperlink>
      <w:r w:rsidRPr="00B375EC">
        <w:rPr>
          <w:rFonts w:ascii="Times New Roman" w:hAnsi="Times New Roman" w:cs="Times New Roman"/>
          <w:sz w:val="26"/>
          <w:szCs w:val="26"/>
        </w:rPr>
        <w:t>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Развитие предпринимательства является одним из приоритетных направлений социально-экономического развития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 до 2025 года (</w:t>
      </w:r>
      <w:hyperlink r:id="rId29" w:history="1">
        <w:r w:rsidRPr="00B375EC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75EC">
        <w:rPr>
          <w:rFonts w:ascii="Times New Roman" w:hAnsi="Times New Roman" w:cs="Times New Roman"/>
          <w:sz w:val="26"/>
          <w:szCs w:val="26"/>
        </w:rPr>
        <w:t>Саяногорского</w:t>
      </w:r>
      <w:proofErr w:type="spellEnd"/>
      <w:r w:rsidRPr="00B375EC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от 23.12.2009 N 163 "О принятии комплексной программы социально-экономического развития муниципального образования г. Саяногорск до 2025 года").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В целях создания благоприятных условий, способствующих развитию малого и среднего предпринимательства, привлечение и повышение эффективности использования инвестиционных ресурсов в муниципальной программе актуализированы целевые показатели в соответствии с индикаторами, указанными в </w:t>
      </w:r>
      <w:hyperlink r:id="rId30" w:history="1">
        <w:r w:rsidRPr="00B375EC">
          <w:rPr>
            <w:rFonts w:ascii="Times New Roman" w:hAnsi="Times New Roman" w:cs="Times New Roman"/>
            <w:sz w:val="26"/>
            <w:szCs w:val="26"/>
          </w:rPr>
          <w:t>Стратегии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развития МСП в РФ и Приоритетном проекте.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Учитывая, что развитие малого и среднего предпринимательства является одной из основных задач развития экономики муниципального образования, при </w:t>
      </w:r>
      <w:r w:rsidRPr="00B375EC">
        <w:rPr>
          <w:rFonts w:ascii="Times New Roman" w:hAnsi="Times New Roman" w:cs="Times New Roman"/>
          <w:sz w:val="26"/>
          <w:szCs w:val="26"/>
        </w:rPr>
        <w:lastRenderedPageBreak/>
        <w:t>реализации муниципальной программы выделена следующая основная цель.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Цель: создание благоприятных условий для развития субъектов малого и среднего предпринимательства.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Задачи: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1. </w:t>
      </w:r>
      <w:hyperlink w:anchor="P178" w:history="1">
        <w:r w:rsidRPr="00B375EC">
          <w:rPr>
            <w:rFonts w:ascii="Times New Roman" w:hAnsi="Times New Roman" w:cs="Times New Roman"/>
            <w:sz w:val="26"/>
            <w:szCs w:val="26"/>
          </w:rPr>
          <w:t>Финансовая поддержка субъектов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239" w:history="1">
        <w:r w:rsidRPr="00B375EC">
          <w:rPr>
            <w:rFonts w:ascii="Times New Roman" w:hAnsi="Times New Roman" w:cs="Times New Roman"/>
            <w:sz w:val="26"/>
            <w:szCs w:val="26"/>
          </w:rPr>
          <w:t>Повышение предпринимательской активности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и развитие малого и среднего предпринимательства на территории муниципального образования город Саяногорск.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5E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31" w:history="1">
        <w:r w:rsidRPr="00B375E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от 24.07.2007 N 209-ФЗ "О развитии малого и среднего предпринимательства в Российской Федерации" субъекты малого и среднего предпринимательства, осуществляющие деятельность на территории муниципального образования г. Саяногорск имеют равный доступ к получению поддержки в соответствии с условиями ее предоставления, установленными Правилами оказания финансовой поддержки субъектам малого и среднего предпринимательства.</w:t>
      </w:r>
      <w:proofErr w:type="gramEnd"/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3. Сроки реализации муниципальной программы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Срок реализации муниципальной программы рассчитан на период 2018 - 2020 годов. Этапы не выделяются.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 xml:space="preserve">. Саяногорск является ответственным исполнителем муниципальной программы. Соисполнители муниципальной программы - отдел экономики и развития Администрации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Саяногорск; информационно-аналитический отдел Администрации муниципального образования г. Саяногорск; Департамент архитектуры, градостроительства и недвижимости г. Саяногорска. Участники муниципальной программы - отдел по городу Саяногорску Государственного казенного учреждения Республики Хакасия "Центр занятости населения".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5EC">
        <w:rPr>
          <w:rFonts w:ascii="Times New Roman" w:hAnsi="Times New Roman" w:cs="Times New Roman"/>
          <w:sz w:val="26"/>
          <w:szCs w:val="26"/>
        </w:rPr>
        <w:t xml:space="preserve">а) обеспечивает разработку муниципальной программы, ее согласование и внесение для утверждения на Комиссию по рассмотрению проекта бюджета муниципального образования город Саяногорск на очередной финансовый год и плановый период в соответствии с </w:t>
      </w:r>
      <w:hyperlink r:id="rId32" w:history="1">
        <w:r w:rsidRPr="00B375EC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оценки эффективности муниципальных программ муниципального образования город Саяногорск, утвержденным Постановлением Администрации муниципального образования г. Саяногорск от 02.07.2015 N 626;</w:t>
      </w:r>
      <w:proofErr w:type="gramEnd"/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б) несет ответственность за своевременную и качественную реализацию мероприятий муниципальной программы;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 xml:space="preserve">рганизует реализацию муниципальной программы, принимает решение о внесении изменений в муниципальную программу в соответствии с установленными Порядком разработки, утверждения, реализации и оценки </w:t>
      </w:r>
      <w:r w:rsidRPr="00B375EC">
        <w:rPr>
          <w:rFonts w:ascii="Times New Roman" w:hAnsi="Times New Roman" w:cs="Times New Roman"/>
          <w:sz w:val="26"/>
          <w:szCs w:val="26"/>
        </w:rPr>
        <w:lastRenderedPageBreak/>
        <w:t>эффективности муниципальных программ муниципального образования город Саяногорск требованиями и несет ответственность за достижение показателей муниципальной программы, а также конечных результатов ее реализации;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г) запрашивает у соисполнителей и участников муниципальной программы информацию, необходимую для подготовки отчета;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75E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375EC">
        <w:rPr>
          <w:rFonts w:ascii="Times New Roman" w:hAnsi="Times New Roman" w:cs="Times New Roman"/>
          <w:sz w:val="26"/>
          <w:szCs w:val="26"/>
        </w:rPr>
        <w:t xml:space="preserve">) готовит годовой отчет о ходе реализации и оценке эффективности муниципальной программы в соответствии с </w:t>
      </w:r>
      <w:hyperlink r:id="rId33" w:history="1">
        <w:r w:rsidRPr="00B375EC">
          <w:rPr>
            <w:rFonts w:ascii="Times New Roman" w:hAnsi="Times New Roman" w:cs="Times New Roman"/>
            <w:sz w:val="26"/>
            <w:szCs w:val="26"/>
          </w:rPr>
          <w:t>приложением N 4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к Порядку разработки, утверждения, реализации и оценки эффективности муниципальных программ муниципального образования город Саяногорск.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Соисполнитель: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а) организует реализацию муниципальной программы в части реализуемых им мероприятий, несет ответственность за соблюдение ее условий;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б) осуществляет реализацию мероприятий муниципальной программы в рамках своей компетенции;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в) представляет ответственному исполнителю информацию, необходимую для подготовки годового отчета о ходе реализации и оценке эффективности муниципальной программы.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5EC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предоставляет в БФУ отчеты о реализации муниципальной программы по </w:t>
      </w:r>
      <w:hyperlink r:id="rId34" w:history="1">
        <w:r w:rsidRPr="00B375EC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согласно приложению N 3 к Порядку разработки, утверждения, реализации и оценки эффективности муниципальных программ муниципального образования город Саяногорск ежеквартально до 7 числа месяца, следующего за отчетным кварталом, по мероприятиям, закрепленным Перечнем муниципальных программ, предусмотренных к финансированию на текущий финансовый год, утвержденным отдельным приложением к решению о бюджете муниципального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Финансовая поддержка субъектов малого и среднего предпринимательства за счет средств бюджета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 осуществляется на конкурсной основе, в соответствии с Правилами оказания финансовой поддержки субъектам малого и среднего предпринимательства и решением комиссии по предоставлению муниципальной поддержки субъектам малого и среднего предпринимательства.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4. Перечень</w:t>
      </w: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основных мероприятий муниципальной программы</w:t>
      </w:r>
    </w:p>
    <w:p w:rsidR="006821FC" w:rsidRPr="00B375EC" w:rsidRDefault="006821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375E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5" w:history="1">
        <w:r w:rsidRPr="00B375EC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</w:t>
      </w:r>
      <w:proofErr w:type="gramEnd"/>
    </w:p>
    <w:p w:rsidR="006821FC" w:rsidRPr="00B375EC" w:rsidRDefault="006821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 от 05.02.2019 N 51)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rPr>
          <w:rFonts w:ascii="Times New Roman" w:hAnsi="Times New Roman" w:cs="Times New Roman"/>
          <w:sz w:val="26"/>
          <w:szCs w:val="26"/>
        </w:rPr>
        <w:sectPr w:rsidR="006821FC" w:rsidRPr="00B375EC" w:rsidSect="005A0E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4"/>
        <w:gridCol w:w="2230"/>
        <w:gridCol w:w="2248"/>
        <w:gridCol w:w="1361"/>
        <w:gridCol w:w="1587"/>
        <w:gridCol w:w="1020"/>
        <w:gridCol w:w="2032"/>
      </w:tblGrid>
      <w:tr w:rsidR="006821FC" w:rsidRPr="00B375EC">
        <w:tc>
          <w:tcPr>
            <w:tcW w:w="574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 </w:t>
            </w:r>
            <w:proofErr w:type="spellStart"/>
            <w:proofErr w:type="gramStart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0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48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968" w:type="dxa"/>
            <w:gridSpan w:val="3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годам, тыс. рублей</w:t>
            </w:r>
          </w:p>
        </w:tc>
        <w:tc>
          <w:tcPr>
            <w:tcW w:w="2032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</w:t>
            </w:r>
          </w:p>
        </w:tc>
      </w:tr>
      <w:tr w:rsidR="006821FC" w:rsidRPr="00B375EC">
        <w:tc>
          <w:tcPr>
            <w:tcW w:w="574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11052" w:type="dxa"/>
            <w:gridSpan w:val="7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178"/>
            <w:bookmarkEnd w:id="1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1. Задача: финансовая поддержка субъектов малого и среднего предпринимательства</w:t>
            </w:r>
          </w:p>
        </w:tc>
      </w:tr>
      <w:tr w:rsidR="006821FC" w:rsidRPr="00B375EC">
        <w:tc>
          <w:tcPr>
            <w:tcW w:w="574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230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Мероприятие 1. Поддержка начинающих субъектов малого предпринимательства</w:t>
            </w: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Средства бюджетов РФ, РХ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 w:val="restart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и развития Администрации муниципального образования </w:t>
            </w:r>
            <w:proofErr w:type="gramStart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. Саяногорск</w:t>
            </w:r>
          </w:p>
        </w:tc>
      </w:tr>
      <w:tr w:rsidR="006821FC" w:rsidRPr="00B375EC">
        <w:tc>
          <w:tcPr>
            <w:tcW w:w="574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574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Иные источники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574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230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Мероприятие 2. Поддержка субъектов малого и среднего предпринимательства, осуществляющих деятельность в сфере производства товаров (работ, услуг)</w:t>
            </w: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Средства бюджетов РФ, РХ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1700,3 </w:t>
            </w:r>
            <w:hyperlink w:anchor="P323" w:history="1">
              <w:r w:rsidRPr="00B375EC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 w:val="restart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и развития Администрации муниципального образования </w:t>
            </w:r>
            <w:proofErr w:type="gramStart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. Саяногорск</w:t>
            </w:r>
          </w:p>
        </w:tc>
      </w:tr>
      <w:tr w:rsidR="006821FC" w:rsidRPr="00B375EC">
        <w:tc>
          <w:tcPr>
            <w:tcW w:w="574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17,2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574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Иные источники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574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230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3. Поддержка и развитие </w:t>
            </w:r>
            <w:r w:rsidRPr="00B37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субъектов малого и среднего предпринимательства, занимающихся социально значимыми видами деятельности</w:t>
            </w: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бюджетов РФ, РХ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  <w:vMerge w:val="restart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и развития </w:t>
            </w:r>
            <w:r w:rsidRPr="00B37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муниципального образования </w:t>
            </w:r>
            <w:proofErr w:type="gramStart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. Саяногорск</w:t>
            </w:r>
          </w:p>
        </w:tc>
      </w:tr>
      <w:tr w:rsidR="006821FC" w:rsidRPr="00B375EC">
        <w:tc>
          <w:tcPr>
            <w:tcW w:w="574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</w:t>
            </w:r>
            <w:r w:rsidRPr="00B37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574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Иные источники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574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230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ИТОГО по задаче 1</w:t>
            </w: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Средства бюджетов РФ, РХ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1700,3 </w:t>
            </w:r>
            <w:hyperlink w:anchor="P323" w:history="1">
              <w:r w:rsidRPr="00B375EC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 w:val="restart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574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17,2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574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Иные источники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11052" w:type="dxa"/>
            <w:gridSpan w:val="7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239"/>
            <w:bookmarkEnd w:id="2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2. Задача: повышение предпринимательской активности и развитие малого и среднего предпринимательства на территории муниципального образования город Саяногорск</w:t>
            </w:r>
          </w:p>
        </w:tc>
      </w:tr>
      <w:tr w:rsidR="006821FC" w:rsidRPr="00B375EC">
        <w:tc>
          <w:tcPr>
            <w:tcW w:w="574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230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Мероприятие 1. Имущественная поддержка субъектов малого и среднего предпринимательства</w:t>
            </w: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Средства бюджетов РФ, РХ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 w:val="restart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архитектуры, градостроительства и недвижимости </w:t>
            </w:r>
            <w:proofErr w:type="gramStart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. Саяногорска; отдел экономики и развития Администрации муниципального </w:t>
            </w:r>
            <w:r w:rsidRPr="00B37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г. Саяногорск</w:t>
            </w:r>
          </w:p>
        </w:tc>
      </w:tr>
      <w:tr w:rsidR="006821FC" w:rsidRPr="00B375EC">
        <w:tc>
          <w:tcPr>
            <w:tcW w:w="574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574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Иные источники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574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230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Средства бюджетов РФ, РХ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 w:val="restart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и развития Администрации муниципального образования </w:t>
            </w:r>
            <w:proofErr w:type="gramStart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. Саяногорск; информационно-аналитический отдел Администрации муниципального образования г. Саяногорск</w:t>
            </w:r>
          </w:p>
        </w:tc>
      </w:tr>
      <w:tr w:rsidR="006821FC" w:rsidRPr="00B375EC">
        <w:tc>
          <w:tcPr>
            <w:tcW w:w="574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 w:rsidTr="00B375EC">
        <w:trPr>
          <w:trHeight w:val="176"/>
        </w:trPr>
        <w:tc>
          <w:tcPr>
            <w:tcW w:w="574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Иные источники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574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230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Мероприятие 3. Повышение образовательного уровня в предпринимательской среде</w:t>
            </w: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Средства бюджетов РФ, РХ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 w:val="restart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и развития Администрации муниципального образования </w:t>
            </w:r>
            <w:proofErr w:type="gramStart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. Саяногорск; отдел по городу Саяногорску Государственного казенного </w:t>
            </w:r>
            <w:r w:rsidRPr="00B37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 Республики Хакасия "Центр занятости населения"</w:t>
            </w:r>
          </w:p>
        </w:tc>
      </w:tr>
      <w:tr w:rsidR="006821FC" w:rsidRPr="00B375EC">
        <w:tc>
          <w:tcPr>
            <w:tcW w:w="574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574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Иные источники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 w:rsidTr="00B375EC">
        <w:trPr>
          <w:trHeight w:val="523"/>
        </w:trPr>
        <w:tc>
          <w:tcPr>
            <w:tcW w:w="574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2230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ИТОГО по задаче 2</w:t>
            </w: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Средства бюджетов РФ, РХ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 w:val="restart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 w:rsidTr="00B375EC">
        <w:trPr>
          <w:trHeight w:val="491"/>
        </w:trPr>
        <w:tc>
          <w:tcPr>
            <w:tcW w:w="574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 w:rsidTr="00B375EC">
        <w:trPr>
          <w:trHeight w:val="161"/>
        </w:trPr>
        <w:tc>
          <w:tcPr>
            <w:tcW w:w="574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Иные источники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2804" w:type="dxa"/>
            <w:gridSpan w:val="2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Средства бюджетов РФ, РХ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1700,3 </w:t>
            </w:r>
            <w:hyperlink w:anchor="P323" w:history="1">
              <w:r w:rsidRPr="00B375EC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 w:val="restart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2804" w:type="dxa"/>
            <w:gridSpan w:val="2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17,2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2804" w:type="dxa"/>
            <w:gridSpan w:val="2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Иные источники</w:t>
            </w: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FC" w:rsidRPr="00B375EC">
        <w:tc>
          <w:tcPr>
            <w:tcW w:w="2804" w:type="dxa"/>
            <w:gridSpan w:val="2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ИТОГО по Программе в целом за счет всех источников финансирования</w:t>
            </w:r>
          </w:p>
        </w:tc>
        <w:tc>
          <w:tcPr>
            <w:tcW w:w="2248" w:type="dxa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1717,5</w:t>
            </w:r>
          </w:p>
        </w:tc>
        <w:tc>
          <w:tcPr>
            <w:tcW w:w="158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020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2032" w:type="dxa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21FC" w:rsidRPr="00B375EC" w:rsidRDefault="006821FC" w:rsidP="006821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821FC" w:rsidRPr="00B375EC" w:rsidRDefault="006821FC" w:rsidP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23"/>
      <w:bookmarkEnd w:id="3"/>
      <w:r w:rsidRPr="00B375EC">
        <w:rPr>
          <w:rFonts w:ascii="Times New Roman" w:hAnsi="Times New Roman" w:cs="Times New Roman"/>
          <w:sz w:val="26"/>
          <w:szCs w:val="26"/>
        </w:rPr>
        <w:t>&lt;*&gt; В указанных суммах предусмотрены средства республиканского бюджета Республики Хакасия (РБ 0,3 тыс. руб.) на оплату мероприятий, выполненных в 2017 году.</w:t>
      </w:r>
    </w:p>
    <w:p w:rsidR="006821FC" w:rsidRPr="00B375EC" w:rsidRDefault="006821FC">
      <w:pPr>
        <w:rPr>
          <w:rFonts w:ascii="Times New Roman" w:hAnsi="Times New Roman" w:cs="Times New Roman"/>
          <w:sz w:val="26"/>
          <w:szCs w:val="26"/>
        </w:rPr>
        <w:sectPr w:rsidR="006821FC" w:rsidRPr="00B375EC" w:rsidSect="00B375EC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5. Обоснование ресурсного обеспечения</w:t>
      </w:r>
    </w:p>
    <w:p w:rsidR="006821FC" w:rsidRPr="00B375EC" w:rsidRDefault="00682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Основным источником финансирования муниципальной программы является бюджет муниципального образования город Саяногорск.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Кроме этого, реализация мероприятий муниципальной программы может осуществляться на условиях долевого финансирования: привлечение средств из бюджетов Республики Хакасия, Российской Федерации, собственных средств субъектов малого и среднего предпринимательства.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Привлечение этих средств осуществляется на основе отдельных соглашений, договоров, контрактов в ходе реализации муниципальной программы. В связи с чем, при разработке муниципальной программы объем привлеченных сре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едварительно не планируется.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программы, всего - 1817,5 тыс. руб. по Администрации муниципального образования, в том числе: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6" w:history="1">
        <w:r w:rsidRPr="00B375EC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 от 29.12.2018 N 961)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2018 год - 1717,5 тыс. рублей, в том числе: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7" w:history="1">
        <w:r w:rsidRPr="00B375EC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 от 29.12.2018 N 961)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бюджет муниципального образования город Саяногорск - 17,2 тыс. руб.;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8" w:history="1">
        <w:r w:rsidRPr="00B375EC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 от 29.12.2018 N 961)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средства бюджетов РФ, РХ - 1700,3 тыс. руб.;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9" w:history="1">
        <w:r w:rsidRPr="00B375EC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 от 29.12.2018 N 961)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2019 год - 50,0 тыс. руб., бюджет муниципального образования город Саяногорск;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0" w:history="1">
        <w:r w:rsidRPr="00B375EC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 от 29.12.2018 N 961)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2020 год - 50,0 тыс. руб., бюджет муниципального образования город Саяногорск.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1" w:history="1">
        <w:r w:rsidRPr="00B375EC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375E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 от 29.12.2018 N 961)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6. Перечень целевых показателей муниципальной программы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>В итоге выполнения мероприятий муниципальной программы предполагается обеспечить условия для развития действующих и вновь созданных субъектов предпринимательства и получить следующие показатели результативности: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5046"/>
        <w:gridCol w:w="1134"/>
        <w:gridCol w:w="1247"/>
        <w:gridCol w:w="1077"/>
      </w:tblGrid>
      <w:tr w:rsidR="006821FC" w:rsidRPr="00B375EC">
        <w:tc>
          <w:tcPr>
            <w:tcW w:w="558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46" w:type="dxa"/>
            <w:vMerge w:val="restart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3458" w:type="dxa"/>
            <w:gridSpan w:val="3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 по годам</w:t>
            </w:r>
          </w:p>
        </w:tc>
      </w:tr>
      <w:tr w:rsidR="006821FC" w:rsidRPr="00B375EC">
        <w:tc>
          <w:tcPr>
            <w:tcW w:w="558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  <w:vMerge/>
          </w:tcPr>
          <w:p w:rsidR="006821FC" w:rsidRPr="00B375EC" w:rsidRDefault="0068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24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07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6821FC" w:rsidRPr="00B375EC">
        <w:tc>
          <w:tcPr>
            <w:tcW w:w="558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6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21FC" w:rsidRPr="00B375EC">
        <w:tc>
          <w:tcPr>
            <w:tcW w:w="558" w:type="dxa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6" w:type="dxa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нарастающим итогом, ед.</w:t>
            </w:r>
          </w:p>
        </w:tc>
        <w:tc>
          <w:tcPr>
            <w:tcW w:w="1134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21FC" w:rsidRPr="00B375EC">
        <w:tc>
          <w:tcPr>
            <w:tcW w:w="558" w:type="dxa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6" w:type="dxa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малого и среднего предпринимательства, получивших государственную поддержку, нарастающим итогом, ед.</w:t>
            </w:r>
          </w:p>
        </w:tc>
        <w:tc>
          <w:tcPr>
            <w:tcW w:w="1134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821FC" w:rsidRPr="00B375EC">
        <w:tc>
          <w:tcPr>
            <w:tcW w:w="558" w:type="dxa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6" w:type="dxa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Число услуг (методических, информационных, консультационных), оказанных субъектам малого и среднего предпринимательства, ежегодно, ед.</w:t>
            </w:r>
          </w:p>
        </w:tc>
        <w:tc>
          <w:tcPr>
            <w:tcW w:w="1134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4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07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821FC" w:rsidRPr="00B375EC">
        <w:tc>
          <w:tcPr>
            <w:tcW w:w="558" w:type="dxa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6" w:type="dxa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%</w:t>
            </w:r>
          </w:p>
        </w:tc>
        <w:tc>
          <w:tcPr>
            <w:tcW w:w="1134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07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821FC" w:rsidRPr="00B375EC">
        <w:tc>
          <w:tcPr>
            <w:tcW w:w="558" w:type="dxa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6" w:type="dxa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%</w:t>
            </w:r>
          </w:p>
        </w:tc>
        <w:tc>
          <w:tcPr>
            <w:tcW w:w="1134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07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821FC" w:rsidRPr="00B375EC">
        <w:tc>
          <w:tcPr>
            <w:tcW w:w="558" w:type="dxa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6" w:type="dxa"/>
          </w:tcPr>
          <w:p w:rsidR="006821FC" w:rsidRPr="00B375EC" w:rsidRDefault="006821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%</w:t>
            </w:r>
          </w:p>
        </w:tc>
        <w:tc>
          <w:tcPr>
            <w:tcW w:w="1134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4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77" w:type="dxa"/>
          </w:tcPr>
          <w:p w:rsidR="006821FC" w:rsidRPr="00B375EC" w:rsidRDefault="00682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5E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Показатели достигаются за счет средств федерального бюджета, республиканского бюджета, полученных по соглашению между Министерством экономического развития Республики Хакасия и Администрацией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 xml:space="preserve">. Саяногорск о предоставлении субсидии бюджету муниципального </w:t>
      </w:r>
      <w:r w:rsidRPr="00B375EC">
        <w:rPr>
          <w:rFonts w:ascii="Times New Roman" w:hAnsi="Times New Roman" w:cs="Times New Roman"/>
          <w:sz w:val="26"/>
          <w:szCs w:val="26"/>
        </w:rPr>
        <w:lastRenderedPageBreak/>
        <w:t>образования г. Саяногорск на поддержку мероприятий муниципальной программы развития малого и среднего предпринимательства и бюджета муниципального образования г. Саяногорск.</w:t>
      </w:r>
    </w:p>
    <w:p w:rsidR="006821FC" w:rsidRPr="00B375EC" w:rsidRDefault="00682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5EC">
        <w:rPr>
          <w:rFonts w:ascii="Times New Roman" w:hAnsi="Times New Roman" w:cs="Times New Roman"/>
          <w:sz w:val="26"/>
          <w:szCs w:val="26"/>
        </w:rPr>
        <w:t xml:space="preserve">Достижение целевых показателей благотворно повлияют на улучшение отраслевой структуры экономики муниципального образования </w:t>
      </w:r>
      <w:proofErr w:type="gramStart"/>
      <w:r w:rsidRPr="00B375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75EC">
        <w:rPr>
          <w:rFonts w:ascii="Times New Roman" w:hAnsi="Times New Roman" w:cs="Times New Roman"/>
          <w:sz w:val="26"/>
          <w:szCs w:val="26"/>
        </w:rPr>
        <w:t>. Саяногорск и обеспечит стабильно высокий уровень занятости.</w:t>
      </w: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7904C2" w:rsidRPr="00B375EC" w:rsidRDefault="007904C2">
      <w:pPr>
        <w:rPr>
          <w:rFonts w:ascii="Times New Roman" w:hAnsi="Times New Roman" w:cs="Times New Roman"/>
          <w:sz w:val="26"/>
          <w:szCs w:val="26"/>
        </w:rPr>
      </w:pPr>
    </w:p>
    <w:p w:rsidR="006821FC" w:rsidRPr="00B375EC" w:rsidRDefault="006821FC">
      <w:pPr>
        <w:rPr>
          <w:rFonts w:ascii="Times New Roman" w:hAnsi="Times New Roman" w:cs="Times New Roman"/>
          <w:sz w:val="26"/>
          <w:szCs w:val="26"/>
        </w:rPr>
      </w:pPr>
    </w:p>
    <w:sectPr w:rsidR="006821FC" w:rsidRPr="00B375EC" w:rsidSect="009E4C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1FC"/>
    <w:rsid w:val="006821FC"/>
    <w:rsid w:val="007904C2"/>
    <w:rsid w:val="00B3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630727F80ABEA47654453609DF2E9C607E5B5CCE23B5B3E7F93FC2B59CBAFA7D6460FA53C3DE90236BB985777855C012CBDBCD5AB647820D67Fp6oAD" TargetMode="External"/><Relationship Id="rId13" Type="http://schemas.openxmlformats.org/officeDocument/2006/relationships/hyperlink" Target="consultantplus://offline/ref=6B4630727F80ABEA47654453609DF2E9C607E5B5CCED35533E7F93FC2B59CBAFA7D6460FA53C3DE90232BD9D5777855C012CBDBCD5AB647820D67Fp6oAD" TargetMode="External"/><Relationship Id="rId18" Type="http://schemas.openxmlformats.org/officeDocument/2006/relationships/hyperlink" Target="consultantplus://offline/ref=6B4630727F80ABEA47654453609DF2E9C607E5B5CCE239513C7F93FC2B59CBAFA7D6460FA53C3DE90236BB9A5777855C012CBDBCD5AB647820D67Fp6oAD" TargetMode="External"/><Relationship Id="rId26" Type="http://schemas.openxmlformats.org/officeDocument/2006/relationships/hyperlink" Target="consultantplus://offline/ref=6B4630727F80ABEA47655A5E76F1ADECCC05BFBEC2E336046420C8A17C50C1F8E0991F4DE1313CE8023DEFCC1876D919543FBDBCD5A86467p2oBD" TargetMode="External"/><Relationship Id="rId39" Type="http://schemas.openxmlformats.org/officeDocument/2006/relationships/hyperlink" Target="consultantplus://offline/ref=6B4630727F80ABEA47654453609DF2E9C607E5B5CCE239513C7F93FC2B59CBAFA7D6460FA53C3DE90236BA985777855C012CBDBCD5AB647820D67Fp6o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4630727F80ABEA47655A5E76F1ADECCC05BFBEC2E336046420C8A17C50C1F8F2994741E03122E80228B99D5Dp2oAD" TargetMode="External"/><Relationship Id="rId34" Type="http://schemas.openxmlformats.org/officeDocument/2006/relationships/hyperlink" Target="consultantplus://offline/ref=6B4630727F80ABEA47654453609DF2E9C607E5B5CCE13855307F93FC2B59CBAFA7D6460FA53C3DE90233BE9E5777855C012CBDBCD5AB647820D67Fp6oAD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B4630727F80ABEA47654453609DF2E9C607E5B5CCE239513C7F93FC2B59CBAFA7D6460FA53C3DE90236BB985777855C012CBDBCD5AB647820D67Fp6oAD" TargetMode="External"/><Relationship Id="rId12" Type="http://schemas.openxmlformats.org/officeDocument/2006/relationships/hyperlink" Target="consultantplus://offline/ref=6B4630727F80ABEA47654453609DF2E9C607E5B5CCE13855307F93FC2B59CBAFA7D6461DA56431E80228BA9D4221D419p5oDD" TargetMode="External"/><Relationship Id="rId17" Type="http://schemas.openxmlformats.org/officeDocument/2006/relationships/hyperlink" Target="consultantplus://offline/ref=6B4630727F80ABEA47654453609DF2E9C607E5B5CCE23B5B3E7F93FC2B59CBAFA7D6460FA53C3DE90236BB9B5777855C012CBDBCD5AB647820D67Fp6oAD" TargetMode="External"/><Relationship Id="rId25" Type="http://schemas.openxmlformats.org/officeDocument/2006/relationships/hyperlink" Target="consultantplus://offline/ref=6B4630727F80ABEA47655A5E76F1ADECCD0EBEBAC3E336046420C8A17C50C1F8E0991F4DE1313CE8043DEFCC1876D919543FBDBCD5A86467p2oBD" TargetMode="External"/><Relationship Id="rId33" Type="http://schemas.openxmlformats.org/officeDocument/2006/relationships/hyperlink" Target="consultantplus://offline/ref=6B4630727F80ABEA47654453609DF2E9C607E5B5CCE13855307F93FC2B59CBAFA7D6460FA53C3DE90235B9995777855C012CBDBCD5AB647820D67Fp6oAD" TargetMode="External"/><Relationship Id="rId38" Type="http://schemas.openxmlformats.org/officeDocument/2006/relationships/hyperlink" Target="consultantplus://offline/ref=6B4630727F80ABEA47654453609DF2E9C607E5B5CCE239513C7F93FC2B59CBAFA7D6460FA53C3DE90236BA995777855C012CBDBCD5AB647820D67Fp6o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4630727F80ABEA47654453609DF2E9C607E5B5CCE239513C7F93FC2B59CBAFA7D6460FA53C3DE90236BB9B5777855C012CBDBCD5AB647820D67Fp6oAD" TargetMode="External"/><Relationship Id="rId20" Type="http://schemas.openxmlformats.org/officeDocument/2006/relationships/hyperlink" Target="consultantplus://offline/ref=6B4630727F80ABEA47654453609DF2E9C607E5B5CDE23A533F7F93FC2B59CBAFA7D6460FA53C3DE90236BA995777855C012CBDBCD5AB647820D67Fp6oAD" TargetMode="External"/><Relationship Id="rId29" Type="http://schemas.openxmlformats.org/officeDocument/2006/relationships/hyperlink" Target="consultantplus://offline/ref=6B4630727F80ABEA47654453609DF2E9C607E5B5CDE23A533F7F93FC2B59CBAFA7D6461DA56431E80228BA9D4221D419p5oDD" TargetMode="External"/><Relationship Id="rId41" Type="http://schemas.openxmlformats.org/officeDocument/2006/relationships/hyperlink" Target="consultantplus://offline/ref=6B4630727F80ABEA47654453609DF2E9C607E5B5CCE239513C7F93FC2B59CBAFA7D6460FA53C3DE90236BA9A5777855C012CBDBCD5AB647820D67Fp6o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4630727F80ABEA47654453609DF2E9C607E5B5CCE23F56317F93FC2B59CBAFA7D6460FA53C3DE90236BB985777855C012CBDBCD5AB647820D67Fp6oAD" TargetMode="External"/><Relationship Id="rId11" Type="http://schemas.openxmlformats.org/officeDocument/2006/relationships/hyperlink" Target="consultantplus://offline/ref=6B4630727F80ABEA47655A5E76F1ADECCD0FBBBFC2E736046420C8A17C50C1F8E0991F4DE1313EEC013DEFCC1876D919543FBDBCD5A86467p2oBD" TargetMode="External"/><Relationship Id="rId24" Type="http://schemas.openxmlformats.org/officeDocument/2006/relationships/hyperlink" Target="consultantplus://offline/ref=6B4630727F80ABEA47655A5E76F1ADECCD0EBEBAC3E336046420C8A17C50C1F8E0991F4DE1313CE8043DEFCC1876D919543FBDBCD5A86467p2oBD" TargetMode="External"/><Relationship Id="rId32" Type="http://schemas.openxmlformats.org/officeDocument/2006/relationships/hyperlink" Target="consultantplus://offline/ref=6B4630727F80ABEA47654453609DF2E9C607E5B5CCE13855307F93FC2B59CBAFA7D6460FA53C3DE90236BA955777855C012CBDBCD5AB647820D67Fp6oAD" TargetMode="External"/><Relationship Id="rId37" Type="http://schemas.openxmlformats.org/officeDocument/2006/relationships/hyperlink" Target="consultantplus://offline/ref=6B4630727F80ABEA47654453609DF2E9C607E5B5CCE239513C7F93FC2B59CBAFA7D6460FA53C3DE90236BA9E5777855C012CBDBCD5AB647820D67Fp6oAD" TargetMode="External"/><Relationship Id="rId40" Type="http://schemas.openxmlformats.org/officeDocument/2006/relationships/hyperlink" Target="consultantplus://offline/ref=6B4630727F80ABEA47654453609DF2E9C607E5B5CCE239513C7F93FC2B59CBAFA7D6460FA53C3DE90236BA9B5777855C012CBDBCD5AB647820D67Fp6oAD" TargetMode="External"/><Relationship Id="rId5" Type="http://schemas.openxmlformats.org/officeDocument/2006/relationships/hyperlink" Target="consultantplus://offline/ref=6B4630727F80ABEA47654453609DF2E9C607E5B5CCE13A5A3D7F93FC2B59CBAFA7D6460FA53C3DE90236BB985777855C012CBDBCD5AB647820D67Fp6oAD" TargetMode="External"/><Relationship Id="rId15" Type="http://schemas.openxmlformats.org/officeDocument/2006/relationships/hyperlink" Target="consultantplus://offline/ref=6B4630727F80ABEA47654453609DF2E9C607E5B5CCE23F56317F93FC2B59CBAFA7D6460FA53C3DE90236BB9B5777855C012CBDBCD5AB647820D67Fp6oAD" TargetMode="External"/><Relationship Id="rId23" Type="http://schemas.openxmlformats.org/officeDocument/2006/relationships/hyperlink" Target="consultantplus://offline/ref=6B4630727F80ABEA47655A5E76F1ADECCC05BFBEC2E336046420C8A17C50C1F8E0991F4DE1313CE8023DEFCC1876D919543FBDBCD5A86467p2oBD" TargetMode="External"/><Relationship Id="rId28" Type="http://schemas.openxmlformats.org/officeDocument/2006/relationships/hyperlink" Target="consultantplus://offline/ref=6B4630727F80ABEA47655A5E76F1ADECCD0EBEBAC3E336046420C8A17C50C1F8E0991F4DE1313CE8043DEFCC1876D919543FBDBCD5A86467p2oBD" TargetMode="External"/><Relationship Id="rId36" Type="http://schemas.openxmlformats.org/officeDocument/2006/relationships/hyperlink" Target="consultantplus://offline/ref=6B4630727F80ABEA47654453609DF2E9C607E5B5CCE239513C7F93FC2B59CBAFA7D6460FA53C3DE90236BA9C5777855C012CBDBCD5AB647820D67Fp6oAD" TargetMode="External"/><Relationship Id="rId10" Type="http://schemas.openxmlformats.org/officeDocument/2006/relationships/hyperlink" Target="consultantplus://offline/ref=6B4630727F80ABEA47655A5E76F1ADECCD0FBBBCC9E736046420C8A17C50C1F8E0991F4DE1323EE1033DEFCC1876D919543FBDBCD5A86467p2oBD" TargetMode="External"/><Relationship Id="rId19" Type="http://schemas.openxmlformats.org/officeDocument/2006/relationships/hyperlink" Target="consultantplus://offline/ref=6B4630727F80ABEA47655A5E76F1ADECCD0FBBBFC2E736046420C8A17C50C1F8F2994741E03122E80228B99D5Dp2oAD" TargetMode="External"/><Relationship Id="rId31" Type="http://schemas.openxmlformats.org/officeDocument/2006/relationships/hyperlink" Target="consultantplus://offline/ref=6B4630727F80ABEA47655A5E76F1ADECCD0FBBBFC2E736046420C8A17C50C1F8F2994741E03122E80228B99D5Dp2o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4630727F80ABEA47654453609DF2E9C607E5B5CCED3A5B307F93FC2B59CBAFA7D6460FA53C3DE90236BB985777855C012CBDBCD5AB647820D67Fp6oAD" TargetMode="External"/><Relationship Id="rId14" Type="http://schemas.openxmlformats.org/officeDocument/2006/relationships/hyperlink" Target="consultantplus://offline/ref=6B4630727F80ABEA47654453609DF2E9C607E5B5CCED3A5B307F93FC2B59CBAFA7D6460FA53C3DE90236BB9B5777855C012CBDBCD5AB647820D67Fp6oAD" TargetMode="External"/><Relationship Id="rId22" Type="http://schemas.openxmlformats.org/officeDocument/2006/relationships/hyperlink" Target="consultantplus://offline/ref=6B4630727F80ABEA47655A5E76F1ADECCC05BFBEC2E336046420C8A17C50C1F8E0991F4DE1313CE8023DEFCC1876D919543FBDBCD5A86467p2oBD" TargetMode="External"/><Relationship Id="rId27" Type="http://schemas.openxmlformats.org/officeDocument/2006/relationships/hyperlink" Target="consultantplus://offline/ref=6B4630727F80ABEA47655A5E76F1ADECCD0EBEBAC3E336046420C8A17C50C1F8E0991F4DE1313CE8043DEFCC1876D919543FBDBCD5A86467p2oBD" TargetMode="External"/><Relationship Id="rId30" Type="http://schemas.openxmlformats.org/officeDocument/2006/relationships/hyperlink" Target="consultantplus://offline/ref=6B4630727F80ABEA47655A5E76F1ADECCC05BFBEC2E336046420C8A17C50C1F8E0991F4DE1313CE8023DEFCC1876D919543FBDBCD5A86467p2oBD" TargetMode="External"/><Relationship Id="rId35" Type="http://schemas.openxmlformats.org/officeDocument/2006/relationships/hyperlink" Target="consultantplus://offline/ref=6B4630727F80ABEA47654453609DF2E9C607E5B5CCE23B5B3E7F93FC2B59CBAFA7D6460FA53C3DE90236BB9B5777855C012CBDBCD5AB647820D67Fp6oA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4990</Words>
  <Characters>28443</Characters>
  <Application>Microsoft Office Word</Application>
  <DocSecurity>0</DocSecurity>
  <Lines>237</Lines>
  <Paragraphs>66</Paragraphs>
  <ScaleCrop>false</ScaleCrop>
  <Company>Microsoft</Company>
  <LinksUpToDate>false</LinksUpToDate>
  <CharactersWithSpaces>33367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MuravevaOS</dc:creator>
  <cp:keywords/>
  <dc:description/>
  <cp:lastModifiedBy>MuravevaOS</cp:lastModifiedBy>
  <cp:revision>2</cp:revision>
  <dcterms:created xsi:type="dcterms:W3CDTF">2019-10-10T03:40:00Z</dcterms:created>
  <dcterms:modified xsi:type="dcterms:W3CDTF">2019-10-10T03:58:00Z</dcterms:modified>
</cp:coreProperties>
</file>