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88" w:type="dxa"/>
        <w:tblInd w:w="-106" w:type="dxa"/>
        <w:tblLook w:val="00A0" w:firstRow="1" w:lastRow="0" w:firstColumn="1" w:lastColumn="0" w:noHBand="0" w:noVBand="0"/>
      </w:tblPr>
      <w:tblGrid>
        <w:gridCol w:w="3192"/>
        <w:gridCol w:w="2916"/>
        <w:gridCol w:w="3480"/>
      </w:tblGrid>
      <w:tr w:rsidR="00AA0E8B" w:rsidRPr="002B51F5">
        <w:tc>
          <w:tcPr>
            <w:tcW w:w="3192" w:type="dxa"/>
          </w:tcPr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 xml:space="preserve">Россия </w:t>
            </w:r>
            <w:proofErr w:type="spellStart"/>
            <w:r w:rsidRPr="002B51F5">
              <w:rPr>
                <w:color w:val="000000" w:themeColor="text1"/>
                <w:sz w:val="16"/>
                <w:szCs w:val="16"/>
              </w:rPr>
              <w:t>Федерациязындғ</w:t>
            </w:r>
            <w:r w:rsidRPr="002B51F5">
              <w:rPr>
                <w:color w:val="000000" w:themeColor="text1"/>
                <w:sz w:val="10"/>
                <w:szCs w:val="10"/>
              </w:rPr>
              <w:t>ғ</w:t>
            </w:r>
            <w:r w:rsidRPr="002B51F5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>Хакас Республика</w:t>
            </w:r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B51F5">
              <w:rPr>
                <w:color w:val="000000" w:themeColor="text1"/>
                <w:sz w:val="16"/>
                <w:szCs w:val="16"/>
              </w:rPr>
              <w:t>Муниципальнай</w:t>
            </w:r>
            <w:proofErr w:type="spellEnd"/>
            <w:r w:rsidRPr="002B51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51F5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B51F5">
              <w:rPr>
                <w:color w:val="000000" w:themeColor="text1"/>
                <w:sz w:val="16"/>
                <w:szCs w:val="16"/>
              </w:rPr>
              <w:t>ÿд</w:t>
            </w:r>
            <w:proofErr w:type="spellEnd"/>
            <w:r w:rsidRPr="002B51F5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Start"/>
            <w:r w:rsidRPr="002B51F5">
              <w:rPr>
                <w:color w:val="000000" w:themeColor="text1"/>
                <w:sz w:val="16"/>
                <w:szCs w:val="16"/>
              </w:rPr>
              <w:t>ст</w:t>
            </w:r>
            <w:proofErr w:type="spellEnd"/>
            <w:r w:rsidRPr="002B51F5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2B51F5">
              <w:rPr>
                <w:color w:val="000000" w:themeColor="text1"/>
                <w:sz w:val="16"/>
                <w:szCs w:val="16"/>
              </w:rPr>
              <w:t xml:space="preserve">н  </w:t>
            </w:r>
            <w:proofErr w:type="spellStart"/>
            <w:r w:rsidRPr="002B51F5">
              <w:rPr>
                <w:color w:val="000000" w:themeColor="text1"/>
                <w:sz w:val="16"/>
                <w:szCs w:val="16"/>
              </w:rPr>
              <w:t>устағ-пастаа</w:t>
            </w:r>
            <w:proofErr w:type="spellEnd"/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>Саяногорск город</w:t>
            </w:r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2916" w:type="dxa"/>
          </w:tcPr>
          <w:p w:rsidR="00AA0E8B" w:rsidRPr="002B51F5" w:rsidRDefault="00460A5C" w:rsidP="000E4D61">
            <w:pPr>
              <w:spacing w:before="0" w:after="0"/>
              <w:jc w:val="center"/>
              <w:rPr>
                <w:color w:val="000000" w:themeColor="text1"/>
              </w:rPr>
            </w:pPr>
            <w:r w:rsidRPr="002B51F5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19150" cy="1095375"/>
                  <wp:effectExtent l="19050" t="0" r="0" b="0"/>
                  <wp:docPr id="1" name="Рисунок 1" descr="Описание: Описание: Саяногорск_(герб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аяногорск_(герб)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>Республика Хакасия в составе</w:t>
            </w:r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>Российской Федерации</w:t>
            </w:r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</w:t>
            </w:r>
          </w:p>
          <w:p w:rsidR="00AA0E8B" w:rsidRPr="002B51F5" w:rsidRDefault="00AA0E8B" w:rsidP="000E4D61">
            <w:pPr>
              <w:spacing w:before="0" w:after="0"/>
              <w:jc w:val="center"/>
              <w:rPr>
                <w:color w:val="000000" w:themeColor="text1"/>
              </w:rPr>
            </w:pPr>
            <w:r w:rsidRPr="002B51F5">
              <w:rPr>
                <w:color w:val="000000" w:themeColor="text1"/>
                <w:sz w:val="16"/>
                <w:szCs w:val="16"/>
              </w:rPr>
              <w:t>город Саяногорск</w:t>
            </w:r>
          </w:p>
        </w:tc>
      </w:tr>
    </w:tbl>
    <w:p w:rsidR="00AA0E8B" w:rsidRPr="002B51F5" w:rsidRDefault="00AA0E8B" w:rsidP="000E4D61">
      <w:pPr>
        <w:spacing w:after="0"/>
        <w:jc w:val="center"/>
        <w:rPr>
          <w:b/>
          <w:bCs/>
          <w:color w:val="000000" w:themeColor="text1"/>
          <w:spacing w:val="40"/>
          <w:sz w:val="32"/>
          <w:szCs w:val="32"/>
        </w:rPr>
      </w:pPr>
      <w:r w:rsidRPr="002B51F5">
        <w:rPr>
          <w:b/>
          <w:bCs/>
          <w:color w:val="000000" w:themeColor="text1"/>
          <w:spacing w:val="40"/>
          <w:sz w:val="32"/>
          <w:szCs w:val="32"/>
        </w:rPr>
        <w:t>ПОСТАНОВЛЕНИЕ</w:t>
      </w:r>
    </w:p>
    <w:p w:rsidR="00AA0E8B" w:rsidRPr="002B51F5" w:rsidRDefault="00AA0E8B" w:rsidP="000E4D61">
      <w:pPr>
        <w:spacing w:after="0"/>
        <w:jc w:val="center"/>
        <w:rPr>
          <w:color w:val="000000" w:themeColor="text1"/>
        </w:rPr>
      </w:pPr>
    </w:p>
    <w:p w:rsidR="00AA0E8B" w:rsidRPr="00C84F3F" w:rsidRDefault="00AA0E8B" w:rsidP="000E4D61">
      <w:pPr>
        <w:spacing w:after="0"/>
        <w:jc w:val="center"/>
        <w:rPr>
          <w:b/>
          <w:bCs/>
          <w:color w:val="000000" w:themeColor="text1"/>
        </w:rPr>
      </w:pPr>
      <w:r w:rsidRPr="00C84F3F">
        <w:rPr>
          <w:b/>
          <w:bCs/>
          <w:color w:val="000000" w:themeColor="text1"/>
        </w:rPr>
        <w:t>от</w:t>
      </w:r>
      <w:r w:rsidR="008516CB" w:rsidRPr="00C84F3F">
        <w:rPr>
          <w:b/>
          <w:color w:val="000000" w:themeColor="text1"/>
        </w:rPr>
        <w:t xml:space="preserve"> </w:t>
      </w:r>
      <w:r w:rsidR="002B51F5" w:rsidRPr="00C84F3F">
        <w:rPr>
          <w:b/>
          <w:color w:val="000000" w:themeColor="text1"/>
        </w:rPr>
        <w:t>06.05.</w:t>
      </w:r>
      <w:r w:rsidR="008516CB" w:rsidRPr="00C84F3F">
        <w:rPr>
          <w:b/>
          <w:color w:val="000000" w:themeColor="text1"/>
        </w:rPr>
        <w:t xml:space="preserve"> </w:t>
      </w:r>
      <w:r w:rsidR="00DD05EA" w:rsidRPr="00C84F3F">
        <w:rPr>
          <w:b/>
          <w:bCs/>
          <w:color w:val="000000" w:themeColor="text1"/>
        </w:rPr>
        <w:t>2016</w:t>
      </w:r>
      <w:r w:rsidRPr="00C84F3F">
        <w:rPr>
          <w:b/>
          <w:bCs/>
          <w:color w:val="000000" w:themeColor="text1"/>
        </w:rPr>
        <w:t xml:space="preserve">г. </w:t>
      </w:r>
      <w:r w:rsidR="00C84F3F">
        <w:rPr>
          <w:b/>
          <w:bCs/>
          <w:color w:val="000000" w:themeColor="text1"/>
        </w:rPr>
        <w:t xml:space="preserve">                  </w:t>
      </w:r>
      <w:r w:rsidRPr="00C84F3F">
        <w:rPr>
          <w:b/>
          <w:bCs/>
          <w:color w:val="000000" w:themeColor="text1"/>
        </w:rPr>
        <w:t>№</w:t>
      </w:r>
      <w:r w:rsidRPr="00C84F3F">
        <w:rPr>
          <w:b/>
          <w:color w:val="000000" w:themeColor="text1"/>
        </w:rPr>
        <w:t xml:space="preserve">  </w:t>
      </w:r>
      <w:r w:rsidR="002B51F5" w:rsidRPr="00C84F3F">
        <w:rPr>
          <w:b/>
          <w:color w:val="000000" w:themeColor="text1"/>
        </w:rPr>
        <w:t>408</w:t>
      </w:r>
      <w:r w:rsidR="008516CB" w:rsidRPr="00C84F3F">
        <w:rPr>
          <w:color w:val="000000" w:themeColor="text1"/>
        </w:rPr>
        <w:t xml:space="preserve">       </w:t>
      </w:r>
      <w:r w:rsidRPr="00C84F3F">
        <w:rPr>
          <w:color w:val="000000" w:themeColor="text1"/>
        </w:rPr>
        <w:t xml:space="preserve"> </w:t>
      </w:r>
      <w:r w:rsidRPr="00C84F3F">
        <w:rPr>
          <w:b/>
          <w:bCs/>
          <w:color w:val="FFFFFF" w:themeColor="background1"/>
        </w:rPr>
        <w:t>г</w:t>
      </w:r>
    </w:p>
    <w:p w:rsidR="00AA0E8B" w:rsidRPr="002B51F5" w:rsidRDefault="00AA0E8B" w:rsidP="000E4D61">
      <w:pPr>
        <w:widowControl w:val="0"/>
        <w:autoSpaceDE w:val="0"/>
        <w:autoSpaceDN w:val="0"/>
        <w:adjustRightInd w:val="0"/>
        <w:spacing w:before="0" w:after="0"/>
        <w:rPr>
          <w:color w:val="000000" w:themeColor="text1"/>
        </w:rPr>
      </w:pPr>
    </w:p>
    <w:tbl>
      <w:tblPr>
        <w:tblW w:w="10706" w:type="dxa"/>
        <w:tblInd w:w="108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AA0E8B" w:rsidRPr="002B51F5" w:rsidTr="00480ED2">
        <w:tc>
          <w:tcPr>
            <w:tcW w:w="5920" w:type="dxa"/>
          </w:tcPr>
          <w:p w:rsidR="008F16B1" w:rsidRPr="002B51F5" w:rsidRDefault="00B17AC5" w:rsidP="00345BC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2B51F5">
              <w:rPr>
                <w:color w:val="000000" w:themeColor="text1"/>
                <w:sz w:val="28"/>
                <w:szCs w:val="28"/>
              </w:rPr>
              <w:t>О внесении изменений в п</w:t>
            </w:r>
            <w:r w:rsidR="00702BC4" w:rsidRPr="002B51F5">
              <w:rPr>
                <w:color w:val="000000" w:themeColor="text1"/>
                <w:sz w:val="28"/>
                <w:szCs w:val="28"/>
              </w:rPr>
              <w:t xml:space="preserve">остановление Администрации </w:t>
            </w:r>
            <w:r w:rsidR="008F16B1" w:rsidRPr="002B51F5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AA0E8B" w:rsidRPr="002B51F5" w:rsidRDefault="008F16B1" w:rsidP="00345BC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2B51F5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702BC4" w:rsidRPr="002B51F5">
              <w:rPr>
                <w:color w:val="000000" w:themeColor="text1"/>
                <w:sz w:val="28"/>
                <w:szCs w:val="28"/>
              </w:rPr>
              <w:t xml:space="preserve"> Саяногорск от </w:t>
            </w:r>
            <w:r w:rsidR="00D66FC1" w:rsidRPr="002B51F5">
              <w:rPr>
                <w:color w:val="000000" w:themeColor="text1"/>
                <w:sz w:val="28"/>
                <w:szCs w:val="28"/>
              </w:rPr>
              <w:t>21.12.2011</w:t>
            </w:r>
            <w:r w:rsidR="00345BCD" w:rsidRPr="002B51F5">
              <w:rPr>
                <w:color w:val="000000" w:themeColor="text1"/>
                <w:sz w:val="28"/>
                <w:szCs w:val="28"/>
              </w:rPr>
              <w:t xml:space="preserve"> №2</w:t>
            </w:r>
            <w:r w:rsidR="00D66FC1" w:rsidRPr="002B51F5">
              <w:rPr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4786" w:type="dxa"/>
          </w:tcPr>
          <w:p w:rsidR="00AA0E8B" w:rsidRPr="002B51F5" w:rsidRDefault="00AA0E8B" w:rsidP="000E4D6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A0E8B" w:rsidRPr="002B51F5" w:rsidRDefault="00AA0E8B" w:rsidP="00CA019E">
      <w:pPr>
        <w:widowControl w:val="0"/>
        <w:autoSpaceDE w:val="0"/>
        <w:autoSpaceDN w:val="0"/>
        <w:adjustRightInd w:val="0"/>
        <w:spacing w:before="0" w:after="0"/>
        <w:ind w:firstLine="709"/>
        <w:rPr>
          <w:color w:val="000000" w:themeColor="text1"/>
        </w:rPr>
      </w:pPr>
    </w:p>
    <w:p w:rsidR="008F16B1" w:rsidRPr="002B51F5" w:rsidRDefault="008F16B1" w:rsidP="008F16B1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51F5">
        <w:rPr>
          <w:color w:val="000000" w:themeColor="text1"/>
          <w:sz w:val="28"/>
          <w:szCs w:val="28"/>
        </w:rPr>
        <w:t>В целях приведения</w:t>
      </w:r>
      <w:r w:rsidR="00FB3C57" w:rsidRPr="002B51F5">
        <w:rPr>
          <w:color w:val="000000" w:themeColor="text1"/>
          <w:sz w:val="28"/>
          <w:szCs w:val="28"/>
        </w:rPr>
        <w:t xml:space="preserve"> муниципального правового акта</w:t>
      </w:r>
      <w:r w:rsidR="00F26943" w:rsidRPr="002B51F5">
        <w:rPr>
          <w:color w:val="000000" w:themeColor="text1"/>
          <w:sz w:val="28"/>
          <w:szCs w:val="28"/>
        </w:rPr>
        <w:t xml:space="preserve"> Администрации</w:t>
      </w:r>
      <w:r w:rsidR="00FB3C57" w:rsidRPr="002B51F5">
        <w:rPr>
          <w:color w:val="000000" w:themeColor="text1"/>
          <w:sz w:val="28"/>
          <w:szCs w:val="28"/>
        </w:rPr>
        <w:t xml:space="preserve"> </w:t>
      </w:r>
      <w:r w:rsidR="003B4C72" w:rsidRPr="002B51F5">
        <w:rPr>
          <w:color w:val="000000" w:themeColor="text1"/>
          <w:sz w:val="28"/>
          <w:szCs w:val="28"/>
        </w:rPr>
        <w:t>муниципального образования город</w:t>
      </w:r>
      <w:r w:rsidR="00FB3C57" w:rsidRPr="002B51F5">
        <w:rPr>
          <w:color w:val="000000" w:themeColor="text1"/>
          <w:sz w:val="28"/>
          <w:szCs w:val="28"/>
        </w:rPr>
        <w:t xml:space="preserve"> Саяногорск</w:t>
      </w:r>
      <w:r w:rsidR="004A58A9" w:rsidRPr="002B51F5">
        <w:rPr>
          <w:color w:val="000000" w:themeColor="text1"/>
          <w:sz w:val="28"/>
          <w:szCs w:val="28"/>
        </w:rPr>
        <w:t xml:space="preserve"> </w:t>
      </w:r>
      <w:r w:rsidR="00FB3C57" w:rsidRPr="002B51F5">
        <w:rPr>
          <w:color w:val="000000" w:themeColor="text1"/>
          <w:sz w:val="28"/>
          <w:szCs w:val="28"/>
        </w:rPr>
        <w:t>в соответствие с постановлением</w:t>
      </w:r>
      <w:r w:rsidRPr="002B51F5">
        <w:rPr>
          <w:color w:val="000000" w:themeColor="text1"/>
          <w:sz w:val="28"/>
          <w:szCs w:val="28"/>
        </w:rPr>
        <w:t xml:space="preserve"> Администрац</w:t>
      </w:r>
      <w:r w:rsidR="003B4C72" w:rsidRPr="002B51F5">
        <w:rPr>
          <w:color w:val="000000" w:themeColor="text1"/>
          <w:sz w:val="28"/>
          <w:szCs w:val="28"/>
        </w:rPr>
        <w:t>ии муниципального образования город</w:t>
      </w:r>
      <w:r w:rsidRPr="002B51F5">
        <w:rPr>
          <w:color w:val="000000" w:themeColor="text1"/>
          <w:sz w:val="28"/>
          <w:szCs w:val="28"/>
        </w:rPr>
        <w:t xml:space="preserve"> Саяногорск от 17.09.2015 №912 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город Саяногорск, подведомственными Саяногорскому городскому отделу культуры» (с изменениями)</w:t>
      </w:r>
      <w:r w:rsidR="00FB3C57" w:rsidRPr="002B51F5">
        <w:rPr>
          <w:color w:val="000000" w:themeColor="text1"/>
          <w:sz w:val="28"/>
          <w:szCs w:val="28"/>
        </w:rPr>
        <w:t xml:space="preserve"> и иными муниципальными правовыми актами</w:t>
      </w:r>
      <w:r w:rsidRPr="002B51F5">
        <w:rPr>
          <w:color w:val="000000" w:themeColor="text1"/>
          <w:sz w:val="28"/>
          <w:szCs w:val="28"/>
        </w:rPr>
        <w:t>, руководствуясь ст. 30, ст. 32, ст. 40 Устава</w:t>
      </w:r>
      <w:proofErr w:type="gramEnd"/>
      <w:r w:rsidRPr="002B51F5">
        <w:rPr>
          <w:color w:val="000000" w:themeColor="text1"/>
          <w:sz w:val="28"/>
          <w:szCs w:val="28"/>
        </w:rPr>
        <w:t xml:space="preserve"> муниципального образования город Саяногорск, утвержденного Решением Саяногорского городского Совета депутатов от 31.05.2005 №35</w:t>
      </w:r>
    </w:p>
    <w:p w:rsidR="00AA0E8B" w:rsidRPr="002B51F5" w:rsidRDefault="00AA0E8B" w:rsidP="00CA019E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</w:rPr>
      </w:pPr>
    </w:p>
    <w:p w:rsidR="00AA0E8B" w:rsidRPr="002B51F5" w:rsidRDefault="00AA0E8B" w:rsidP="00CA019E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ПОСТАНОВЛЯЮ:</w:t>
      </w:r>
    </w:p>
    <w:p w:rsidR="003A5739" w:rsidRPr="002B51F5" w:rsidRDefault="003A5739" w:rsidP="00CA019E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886A2A" w:rsidRPr="002B51F5" w:rsidRDefault="00886A2A" w:rsidP="00886A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0" w:history="1">
        <w:r w:rsidRPr="002B51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2B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г. Саяногорск от 21.12.2011 №2601 «Об утверждении Порядка определения нормативных затрат на оказание муниципальными бюджетными образовательными учреждениями дополнительного образования детей, подведомственными Саяногорскому городскому отделу культуры, муниципальных услуг (выполнение работ) и нормативных затрат на содержание их имущества» (далее по тексту - постановление) следующие изменения:</w:t>
      </w:r>
    </w:p>
    <w:p w:rsidR="00551BF2" w:rsidRPr="002B51F5" w:rsidRDefault="006E10F1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1.1.</w:t>
      </w:r>
      <w:r w:rsidRPr="002B51F5">
        <w:rPr>
          <w:color w:val="000000" w:themeColor="text1"/>
          <w:sz w:val="28"/>
          <w:szCs w:val="28"/>
        </w:rPr>
        <w:tab/>
        <w:t>в</w:t>
      </w:r>
      <w:r w:rsidR="00886A2A" w:rsidRPr="002B51F5">
        <w:rPr>
          <w:color w:val="000000" w:themeColor="text1"/>
          <w:sz w:val="28"/>
          <w:szCs w:val="28"/>
        </w:rPr>
        <w:t xml:space="preserve"> названии постановления и далее по тексту слова «образовательными» и «детей» исключить;</w:t>
      </w:r>
    </w:p>
    <w:p w:rsidR="008B68EF" w:rsidRPr="002B51F5" w:rsidRDefault="004A58A9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1.2. в приложение</w:t>
      </w:r>
      <w:r w:rsidR="00CE31E2" w:rsidRPr="002B51F5">
        <w:rPr>
          <w:color w:val="000000" w:themeColor="text1"/>
          <w:sz w:val="28"/>
          <w:szCs w:val="28"/>
        </w:rPr>
        <w:t xml:space="preserve"> №1 к постановлению</w:t>
      </w:r>
      <w:r w:rsidR="008B68EF" w:rsidRPr="002B51F5">
        <w:rPr>
          <w:color w:val="000000" w:themeColor="text1"/>
          <w:sz w:val="28"/>
          <w:szCs w:val="28"/>
        </w:rPr>
        <w:t>:</w:t>
      </w:r>
    </w:p>
    <w:p w:rsidR="00AC7914" w:rsidRPr="002B51F5" w:rsidRDefault="00AC7914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а) слова «образовательными» и «детей» исключить;</w:t>
      </w:r>
    </w:p>
    <w:p w:rsidR="003C0773" w:rsidRPr="002B51F5" w:rsidRDefault="00AC7914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б</w:t>
      </w:r>
      <w:r w:rsidR="003C0773" w:rsidRPr="002B51F5">
        <w:rPr>
          <w:color w:val="000000" w:themeColor="text1"/>
          <w:sz w:val="28"/>
          <w:szCs w:val="28"/>
        </w:rPr>
        <w:t xml:space="preserve">) абзац </w:t>
      </w:r>
      <w:r w:rsidR="0021194F" w:rsidRPr="002B51F5">
        <w:rPr>
          <w:color w:val="000000" w:themeColor="text1"/>
          <w:sz w:val="28"/>
          <w:szCs w:val="28"/>
        </w:rPr>
        <w:t xml:space="preserve">1 </w:t>
      </w:r>
      <w:r w:rsidR="003C0773" w:rsidRPr="002B51F5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3C0773" w:rsidRPr="002B51F5" w:rsidRDefault="003C0773" w:rsidP="003C07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«Действие настоящего Порядка распространяется на услуги (работы), оказываемые (выполняемые) муниципальными бюджетными учреждениями дополнительного образования (далее - МБУДО), предусмотренные Ведомственным перечнем муниципальных услуг и работ, оказываемых и </w:t>
      </w:r>
      <w:r w:rsidRPr="002B5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выполняемых муниципальными учреждениями муниципального образования город Саяногорск, подведомственными Саяногорскому городскому отделу культуры (далее - отдел культуры) в качестве основных видов деятельности.»;</w:t>
      </w:r>
      <w:proofErr w:type="gramEnd"/>
    </w:p>
    <w:p w:rsidR="00CE31E2" w:rsidRPr="002B51F5" w:rsidRDefault="00AC7914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в</w:t>
      </w:r>
      <w:r w:rsidR="008B68EF" w:rsidRPr="002B51F5">
        <w:rPr>
          <w:color w:val="000000" w:themeColor="text1"/>
          <w:sz w:val="28"/>
          <w:szCs w:val="28"/>
        </w:rPr>
        <w:t>)</w:t>
      </w:r>
      <w:r w:rsidR="00CE31E2" w:rsidRPr="002B51F5">
        <w:rPr>
          <w:color w:val="000000" w:themeColor="text1"/>
          <w:sz w:val="28"/>
          <w:szCs w:val="28"/>
        </w:rPr>
        <w:t xml:space="preserve"> </w:t>
      </w:r>
      <w:r w:rsidR="008B68EF" w:rsidRPr="002B51F5">
        <w:rPr>
          <w:color w:val="000000" w:themeColor="text1"/>
          <w:sz w:val="28"/>
          <w:szCs w:val="28"/>
        </w:rPr>
        <w:t>слово «МБОУДОД» заменить словом «МБУДО»;</w:t>
      </w:r>
    </w:p>
    <w:p w:rsidR="008B68EF" w:rsidRPr="002B51F5" w:rsidRDefault="00AC7914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г</w:t>
      </w:r>
      <w:r w:rsidR="008B68EF" w:rsidRPr="002B51F5">
        <w:rPr>
          <w:color w:val="000000" w:themeColor="text1"/>
          <w:sz w:val="28"/>
          <w:szCs w:val="28"/>
        </w:rPr>
        <w:t>) пункт 4 изложить в следующей редакции</w:t>
      </w:r>
      <w:r w:rsidR="00FD3D40" w:rsidRPr="002B51F5">
        <w:rPr>
          <w:color w:val="000000" w:themeColor="text1"/>
          <w:sz w:val="28"/>
          <w:szCs w:val="28"/>
        </w:rPr>
        <w:t>:</w:t>
      </w:r>
    </w:p>
    <w:p w:rsidR="00FD3D40" w:rsidRPr="002B51F5" w:rsidRDefault="00FD3D40" w:rsidP="00FD3D40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«4. Настоящий Порядок регулирует отношения по определению нормативных затрат для муниципальных услуг (работ), утвержденных Ведомственным перечнем муниципальных услуг и работ, оказываемых и выполняемых муниципальными учреждениями муниципального образования город Саяногорск, подведомственными отделу культуры, оказываемых (выполняемых) МБУДО в качестве основных видов деятельности:</w:t>
      </w:r>
    </w:p>
    <w:p w:rsidR="00FD3D40" w:rsidRPr="002B51F5" w:rsidRDefault="00FD3D40" w:rsidP="00FD3D40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- услуга «Реализация дополнительных общеобразовательных общеразвивающих программ»;</w:t>
      </w:r>
    </w:p>
    <w:p w:rsidR="00FD3D40" w:rsidRPr="002B51F5" w:rsidRDefault="00FD3D40" w:rsidP="00FD3D40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- услуга «Реализация дополнительных общеобразовательных п</w:t>
      </w:r>
      <w:r w:rsidR="00F4101C" w:rsidRPr="002B51F5">
        <w:rPr>
          <w:color w:val="000000" w:themeColor="text1"/>
          <w:sz w:val="28"/>
          <w:szCs w:val="28"/>
        </w:rPr>
        <w:t>редпрофессиональных программ».</w:t>
      </w:r>
    </w:p>
    <w:p w:rsidR="00FD3D40" w:rsidRPr="002B51F5" w:rsidRDefault="00AC7914" w:rsidP="00551BF2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д</w:t>
      </w:r>
      <w:r w:rsidR="00FE6985" w:rsidRPr="002B51F5">
        <w:rPr>
          <w:color w:val="000000" w:themeColor="text1"/>
          <w:sz w:val="28"/>
          <w:szCs w:val="28"/>
        </w:rPr>
        <w:t>) приложение №8 изложить в следующей редакции согласно приложению к настоящему постановлению</w:t>
      </w:r>
      <w:r w:rsidR="006E10F1" w:rsidRPr="002B51F5">
        <w:rPr>
          <w:color w:val="000000" w:themeColor="text1"/>
          <w:sz w:val="28"/>
          <w:szCs w:val="28"/>
        </w:rPr>
        <w:t>.</w:t>
      </w:r>
    </w:p>
    <w:p w:rsidR="003A5739" w:rsidRPr="002B51F5" w:rsidRDefault="003A5739" w:rsidP="003A5739">
      <w:p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2.</w:t>
      </w:r>
      <w:r w:rsidRPr="002B51F5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3F3696" w:rsidRPr="002B51F5">
        <w:rPr>
          <w:color w:val="000000" w:themeColor="text1"/>
          <w:sz w:val="28"/>
          <w:szCs w:val="28"/>
        </w:rPr>
        <w:t xml:space="preserve">со дня </w:t>
      </w:r>
      <w:r w:rsidR="00F26943" w:rsidRPr="002B51F5">
        <w:rPr>
          <w:color w:val="000000" w:themeColor="text1"/>
          <w:sz w:val="28"/>
          <w:szCs w:val="28"/>
        </w:rPr>
        <w:t xml:space="preserve">его официального </w:t>
      </w:r>
      <w:r w:rsidR="003F3696" w:rsidRPr="002B51F5">
        <w:rPr>
          <w:color w:val="000000" w:themeColor="text1"/>
          <w:sz w:val="28"/>
          <w:szCs w:val="28"/>
        </w:rPr>
        <w:t>опубликования</w:t>
      </w:r>
      <w:r w:rsidR="00F26943" w:rsidRPr="002B51F5">
        <w:rPr>
          <w:color w:val="000000" w:themeColor="text1"/>
          <w:sz w:val="28"/>
          <w:szCs w:val="28"/>
        </w:rPr>
        <w:t xml:space="preserve"> в средствах массовой информации</w:t>
      </w:r>
      <w:r w:rsidRPr="002B51F5">
        <w:rPr>
          <w:color w:val="000000" w:themeColor="text1"/>
          <w:sz w:val="28"/>
          <w:szCs w:val="28"/>
        </w:rPr>
        <w:t xml:space="preserve"> и распространяется на правоотношения, возникшие с 01.01.2016.</w:t>
      </w:r>
    </w:p>
    <w:p w:rsidR="003A5739" w:rsidRPr="002B51F5" w:rsidRDefault="00822D74" w:rsidP="003A5739">
      <w:pPr>
        <w:tabs>
          <w:tab w:val="left" w:pos="709"/>
          <w:tab w:val="left" w:pos="1276"/>
          <w:tab w:val="left" w:pos="1418"/>
          <w:tab w:val="left" w:pos="1843"/>
        </w:tabs>
        <w:spacing w:before="0" w:after="0"/>
        <w:jc w:val="both"/>
        <w:rPr>
          <w:color w:val="000000" w:themeColor="text1"/>
          <w:spacing w:val="-4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ab/>
      </w:r>
      <w:r w:rsidR="003A5739" w:rsidRPr="002B51F5">
        <w:rPr>
          <w:color w:val="000000" w:themeColor="text1"/>
          <w:sz w:val="28"/>
          <w:szCs w:val="28"/>
        </w:rPr>
        <w:t>3.</w:t>
      </w:r>
      <w:r w:rsidR="003A5739" w:rsidRPr="002B51F5">
        <w:rPr>
          <w:color w:val="000000" w:themeColor="text1"/>
          <w:sz w:val="28"/>
          <w:szCs w:val="28"/>
        </w:rPr>
        <w:tab/>
        <w:t xml:space="preserve"> </w:t>
      </w:r>
      <w:r w:rsidR="003A5739" w:rsidRPr="002B51F5">
        <w:rPr>
          <w:color w:val="000000" w:themeColor="text1"/>
          <w:spacing w:val="-8"/>
          <w:sz w:val="28"/>
          <w:szCs w:val="28"/>
        </w:rPr>
        <w:t>Информационно-аналитическому отделу Администрации муниципального</w:t>
      </w:r>
      <w:r w:rsidR="003A5739" w:rsidRPr="002B51F5">
        <w:rPr>
          <w:color w:val="000000" w:themeColor="text1"/>
          <w:sz w:val="28"/>
          <w:szCs w:val="28"/>
        </w:rPr>
        <w:t xml:space="preserve"> </w:t>
      </w:r>
      <w:r w:rsidR="003A5739" w:rsidRPr="002B51F5">
        <w:rPr>
          <w:color w:val="000000" w:themeColor="text1"/>
          <w:spacing w:val="-4"/>
          <w:sz w:val="28"/>
          <w:szCs w:val="28"/>
        </w:rPr>
        <w:t>образования горо</w:t>
      </w:r>
      <w:r w:rsidR="005C094B" w:rsidRPr="002B51F5">
        <w:rPr>
          <w:color w:val="000000" w:themeColor="text1"/>
          <w:spacing w:val="-4"/>
          <w:sz w:val="28"/>
          <w:szCs w:val="28"/>
        </w:rPr>
        <w:t>д Саяногорск опубликовать настоящее</w:t>
      </w:r>
      <w:r w:rsidR="003A5739" w:rsidRPr="002B51F5">
        <w:rPr>
          <w:color w:val="000000" w:themeColor="text1"/>
          <w:spacing w:val="-4"/>
          <w:sz w:val="28"/>
          <w:szCs w:val="28"/>
        </w:rPr>
        <w:t xml:space="preserve">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3A5739" w:rsidRPr="002B51F5" w:rsidRDefault="003A5739" w:rsidP="003A5739">
      <w:pPr>
        <w:spacing w:before="0" w:after="0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2B51F5">
        <w:rPr>
          <w:color w:val="000000" w:themeColor="text1"/>
          <w:spacing w:val="-10"/>
          <w:sz w:val="28"/>
          <w:szCs w:val="28"/>
        </w:rPr>
        <w:t xml:space="preserve">4. </w:t>
      </w:r>
      <w:r w:rsidRPr="002B51F5">
        <w:rPr>
          <w:color w:val="000000" w:themeColor="text1"/>
          <w:spacing w:val="-10"/>
          <w:sz w:val="28"/>
          <w:szCs w:val="28"/>
        </w:rPr>
        <w:tab/>
      </w:r>
      <w:proofErr w:type="gramStart"/>
      <w:r w:rsidRPr="002B51F5">
        <w:rPr>
          <w:color w:val="000000" w:themeColor="text1"/>
          <w:spacing w:val="-10"/>
          <w:sz w:val="28"/>
          <w:szCs w:val="28"/>
        </w:rPr>
        <w:t>Контроль за</w:t>
      </w:r>
      <w:proofErr w:type="gramEnd"/>
      <w:r w:rsidRPr="002B51F5">
        <w:rPr>
          <w:color w:val="000000" w:themeColor="text1"/>
          <w:spacing w:val="-10"/>
          <w:sz w:val="28"/>
          <w:szCs w:val="28"/>
        </w:rPr>
        <w:t xml:space="preserve"> исполнением настоящего постановления возложить на первого </w:t>
      </w:r>
      <w:r w:rsidRPr="002B51F5">
        <w:rPr>
          <w:color w:val="000000" w:themeColor="text1"/>
          <w:spacing w:val="-2"/>
          <w:sz w:val="28"/>
          <w:szCs w:val="28"/>
        </w:rPr>
        <w:t>заместителя Главы муниципального образования город Саяногорск.</w:t>
      </w:r>
    </w:p>
    <w:p w:rsidR="00AA0E8B" w:rsidRPr="002B51F5" w:rsidRDefault="00AA0E8B" w:rsidP="00792F5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8F16B1" w:rsidRPr="002B51F5" w:rsidRDefault="008F16B1" w:rsidP="00792F5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574"/>
        <w:gridCol w:w="4065"/>
      </w:tblGrid>
      <w:tr w:rsidR="00AA0E8B" w:rsidRPr="002B51F5" w:rsidTr="006A41A3">
        <w:tc>
          <w:tcPr>
            <w:tcW w:w="5574" w:type="dxa"/>
          </w:tcPr>
          <w:p w:rsidR="00AA0E8B" w:rsidRPr="002B51F5" w:rsidRDefault="00AA0E8B" w:rsidP="005E3497">
            <w:pPr>
              <w:widowControl w:val="0"/>
              <w:spacing w:before="0" w:after="0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2B51F5">
              <w:rPr>
                <w:snapToGrid w:val="0"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  <w:p w:rsidR="00AA0E8B" w:rsidRPr="002B51F5" w:rsidRDefault="00AA0E8B" w:rsidP="005E3497">
            <w:pPr>
              <w:widowControl w:val="0"/>
              <w:spacing w:before="0" w:after="0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2B51F5">
              <w:rPr>
                <w:snapToGrid w:val="0"/>
                <w:color w:val="000000" w:themeColor="text1"/>
                <w:sz w:val="28"/>
                <w:szCs w:val="28"/>
              </w:rPr>
              <w:t>город Саяногорск</w:t>
            </w:r>
          </w:p>
          <w:p w:rsidR="00E83E5D" w:rsidRPr="002B51F5" w:rsidRDefault="00E83E5D" w:rsidP="005E3497">
            <w:pPr>
              <w:widowControl w:val="0"/>
              <w:spacing w:before="0" w:after="0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065" w:type="dxa"/>
          </w:tcPr>
          <w:p w:rsidR="00AA0E8B" w:rsidRPr="002B51F5" w:rsidRDefault="00AA0E8B" w:rsidP="005E3497">
            <w:pPr>
              <w:widowControl w:val="0"/>
              <w:spacing w:before="0" w:after="0"/>
              <w:jc w:val="right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AA0E8B" w:rsidRPr="002B51F5" w:rsidRDefault="00AA0E8B" w:rsidP="005E3497">
            <w:pPr>
              <w:widowControl w:val="0"/>
              <w:spacing w:before="0" w:after="0"/>
              <w:jc w:val="right"/>
              <w:rPr>
                <w:snapToGrid w:val="0"/>
                <w:color w:val="000000" w:themeColor="text1"/>
                <w:sz w:val="28"/>
                <w:szCs w:val="28"/>
              </w:rPr>
            </w:pPr>
            <w:r w:rsidRPr="002B51F5">
              <w:rPr>
                <w:snapToGrid w:val="0"/>
                <w:color w:val="000000" w:themeColor="text1"/>
                <w:sz w:val="28"/>
                <w:szCs w:val="28"/>
              </w:rPr>
              <w:t>Л.М. Быков</w:t>
            </w:r>
          </w:p>
        </w:tc>
      </w:tr>
    </w:tbl>
    <w:p w:rsidR="00202E1C" w:rsidRPr="002B51F5" w:rsidRDefault="00202E1C" w:rsidP="00FE0A7C">
      <w:pPr>
        <w:spacing w:before="0" w:after="0"/>
        <w:rPr>
          <w:color w:val="000000" w:themeColor="text1"/>
          <w:sz w:val="28"/>
          <w:szCs w:val="28"/>
        </w:rPr>
        <w:sectPr w:rsidR="00202E1C" w:rsidRPr="002B51F5" w:rsidSect="0046021F">
          <w:headerReference w:type="default" r:id="rId11"/>
          <w:headerReference w:type="first" r:id="rId12"/>
          <w:pgSz w:w="11905" w:h="16838"/>
          <w:pgMar w:top="1134" w:right="567" w:bottom="1134" w:left="1701" w:header="294" w:footer="720" w:gutter="0"/>
          <w:cols w:space="720"/>
          <w:noEndnote/>
          <w:docGrid w:linePitch="326"/>
        </w:sectPr>
      </w:pPr>
    </w:p>
    <w:p w:rsidR="00AF3DEF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Приложение</w:t>
      </w:r>
    </w:p>
    <w:p w:rsidR="00AF3DEF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AF3DEF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муниципального образования</w:t>
      </w:r>
    </w:p>
    <w:p w:rsidR="00AF3DEF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 город Саяногорск </w:t>
      </w:r>
    </w:p>
    <w:p w:rsidR="00AF3DEF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от</w:t>
      </w:r>
      <w:r w:rsidRPr="002B51F5">
        <w:rPr>
          <w:color w:val="000000" w:themeColor="text1"/>
          <w:sz w:val="28"/>
          <w:szCs w:val="28"/>
          <w:u w:val="single"/>
        </w:rPr>
        <w:t xml:space="preserve">  </w:t>
      </w:r>
      <w:r w:rsidR="00C84F3F">
        <w:rPr>
          <w:color w:val="000000" w:themeColor="text1"/>
          <w:sz w:val="28"/>
          <w:szCs w:val="28"/>
          <w:u w:val="single"/>
        </w:rPr>
        <w:t>06.05.2016г</w:t>
      </w:r>
      <w:r w:rsidR="00A7190E" w:rsidRPr="002B51F5">
        <w:rPr>
          <w:color w:val="000000" w:themeColor="text1"/>
          <w:sz w:val="28"/>
          <w:szCs w:val="28"/>
          <w:u w:val="single"/>
        </w:rPr>
        <w:t xml:space="preserve">   </w:t>
      </w:r>
      <w:r w:rsidRPr="002B51F5">
        <w:rPr>
          <w:color w:val="000000" w:themeColor="text1"/>
          <w:sz w:val="28"/>
          <w:szCs w:val="28"/>
          <w:u w:val="single"/>
        </w:rPr>
        <w:t xml:space="preserve"> </w:t>
      </w:r>
      <w:r w:rsidRPr="002B51F5">
        <w:rPr>
          <w:color w:val="000000" w:themeColor="text1"/>
          <w:sz w:val="28"/>
          <w:szCs w:val="28"/>
        </w:rPr>
        <w:t xml:space="preserve">№ </w:t>
      </w:r>
      <w:r w:rsidRPr="002B51F5">
        <w:rPr>
          <w:color w:val="000000" w:themeColor="text1"/>
          <w:sz w:val="28"/>
          <w:szCs w:val="28"/>
          <w:u w:val="single"/>
        </w:rPr>
        <w:t xml:space="preserve"> </w:t>
      </w:r>
      <w:r w:rsidR="00A7190E" w:rsidRPr="002B51F5">
        <w:rPr>
          <w:color w:val="000000" w:themeColor="text1"/>
          <w:sz w:val="28"/>
          <w:szCs w:val="28"/>
          <w:u w:val="single"/>
        </w:rPr>
        <w:t xml:space="preserve"> </w:t>
      </w:r>
      <w:r w:rsidR="00C84F3F">
        <w:rPr>
          <w:color w:val="000000" w:themeColor="text1"/>
          <w:sz w:val="28"/>
          <w:szCs w:val="28"/>
          <w:u w:val="single"/>
        </w:rPr>
        <w:t>408</w:t>
      </w:r>
      <w:r w:rsidR="00A7190E" w:rsidRPr="002B51F5">
        <w:rPr>
          <w:color w:val="000000" w:themeColor="text1"/>
          <w:sz w:val="28"/>
          <w:szCs w:val="28"/>
          <w:u w:val="single"/>
        </w:rPr>
        <w:t xml:space="preserve"> </w:t>
      </w:r>
      <w:r w:rsidRPr="002B51F5">
        <w:rPr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F3DEF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</w:p>
    <w:p w:rsidR="00AF3DEF" w:rsidRPr="002B51F5" w:rsidRDefault="00F81C5C" w:rsidP="00202E1C">
      <w:pPr>
        <w:spacing w:before="0" w:after="0"/>
        <w:jc w:val="right"/>
        <w:outlineLvl w:val="0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«</w:t>
      </w:r>
      <w:r w:rsidR="006E10F1" w:rsidRPr="002B51F5">
        <w:rPr>
          <w:color w:val="000000" w:themeColor="text1"/>
          <w:sz w:val="28"/>
          <w:szCs w:val="28"/>
        </w:rPr>
        <w:t>Приложение №8</w:t>
      </w:r>
    </w:p>
    <w:p w:rsidR="001075B0" w:rsidRPr="002B51F5" w:rsidRDefault="00AF3DE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к </w:t>
      </w:r>
      <w:r w:rsidR="00AF1F2F" w:rsidRPr="002B51F5">
        <w:rPr>
          <w:color w:val="000000" w:themeColor="text1"/>
          <w:sz w:val="28"/>
          <w:szCs w:val="28"/>
        </w:rPr>
        <w:t xml:space="preserve">Порядку по определению </w:t>
      </w:r>
    </w:p>
    <w:p w:rsidR="001075B0" w:rsidRPr="002B51F5" w:rsidRDefault="00AF1F2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расчетно-нормативных затрат </w:t>
      </w:r>
    </w:p>
    <w:p w:rsidR="001075B0" w:rsidRPr="002B51F5" w:rsidRDefault="00AF1F2F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на оказание </w:t>
      </w:r>
      <w:proofErr w:type="gramStart"/>
      <w:r w:rsidR="00F21860" w:rsidRPr="002B51F5">
        <w:rPr>
          <w:color w:val="000000" w:themeColor="text1"/>
          <w:sz w:val="28"/>
          <w:szCs w:val="28"/>
        </w:rPr>
        <w:t>муниципальных</w:t>
      </w:r>
      <w:proofErr w:type="gramEnd"/>
      <w:r w:rsidR="00F21860" w:rsidRPr="002B51F5">
        <w:rPr>
          <w:color w:val="000000" w:themeColor="text1"/>
          <w:sz w:val="28"/>
          <w:szCs w:val="28"/>
        </w:rPr>
        <w:t xml:space="preserve"> </w:t>
      </w:r>
    </w:p>
    <w:p w:rsidR="001075B0" w:rsidRPr="002B51F5" w:rsidRDefault="00F21860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услуг (выполнение работ)</w:t>
      </w:r>
      <w:r w:rsidR="001075B0" w:rsidRPr="002B51F5">
        <w:rPr>
          <w:color w:val="000000" w:themeColor="text1"/>
          <w:sz w:val="28"/>
          <w:szCs w:val="28"/>
        </w:rPr>
        <w:t xml:space="preserve"> </w:t>
      </w:r>
    </w:p>
    <w:p w:rsidR="001075B0" w:rsidRPr="002B51F5" w:rsidRDefault="00F21860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и расчетно-нормативных затрат </w:t>
      </w:r>
    </w:p>
    <w:p w:rsidR="001075B0" w:rsidRPr="002B51F5" w:rsidRDefault="00F21860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на содержание имущества </w:t>
      </w:r>
    </w:p>
    <w:p w:rsidR="00AF3DEF" w:rsidRPr="002B51F5" w:rsidRDefault="00F21860" w:rsidP="00202E1C">
      <w:pPr>
        <w:spacing w:before="0" w:after="0"/>
        <w:jc w:val="right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МБУДО» </w:t>
      </w:r>
    </w:p>
    <w:p w:rsidR="00AA0E8B" w:rsidRPr="002B51F5" w:rsidRDefault="00AA0E8B" w:rsidP="00202E1C">
      <w:pPr>
        <w:spacing w:before="0" w:after="0"/>
        <w:jc w:val="both"/>
        <w:rPr>
          <w:color w:val="000000" w:themeColor="text1"/>
          <w:sz w:val="28"/>
          <w:szCs w:val="28"/>
        </w:rPr>
      </w:pPr>
    </w:p>
    <w:p w:rsidR="001075B0" w:rsidRPr="002B51F5" w:rsidRDefault="001075B0" w:rsidP="00202E1C">
      <w:pPr>
        <w:spacing w:before="0" w:after="0"/>
        <w:jc w:val="center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Порядок определения расчетно-нормативных затрат на оказание единицы муниципальной услуги (выполнения работ) муниципальными бюджетными учреждениями дополнительного образования</w:t>
      </w:r>
    </w:p>
    <w:p w:rsidR="001075B0" w:rsidRPr="002B51F5" w:rsidRDefault="001075B0" w:rsidP="00202E1C">
      <w:pPr>
        <w:spacing w:before="0" w:after="0"/>
        <w:jc w:val="both"/>
        <w:rPr>
          <w:color w:val="000000" w:themeColor="text1"/>
          <w:sz w:val="28"/>
          <w:szCs w:val="28"/>
        </w:rPr>
      </w:pP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>1. Расчетно-нормативные затраты на оказание муниципальной услуги (выполнение работ) на соответствующий финансовый год определяются по формуле: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B51F5">
        <w:rPr>
          <w:color w:val="000000" w:themeColor="text1"/>
          <w:sz w:val="28"/>
          <w:szCs w:val="28"/>
        </w:rPr>
        <w:t>Ру</w:t>
      </w:r>
      <w:proofErr w:type="spellEnd"/>
      <w:r w:rsidRPr="002B51F5">
        <w:rPr>
          <w:color w:val="000000" w:themeColor="text1"/>
          <w:sz w:val="28"/>
          <w:szCs w:val="28"/>
        </w:rPr>
        <w:t xml:space="preserve"> = </w:t>
      </w:r>
      <w:proofErr w:type="spellStart"/>
      <w:proofErr w:type="gramStart"/>
      <w:r w:rsidRPr="002B51F5">
        <w:rPr>
          <w:color w:val="000000" w:themeColor="text1"/>
          <w:sz w:val="28"/>
          <w:szCs w:val="28"/>
        </w:rPr>
        <w:t>N</w:t>
      </w:r>
      <w:proofErr w:type="gramEnd"/>
      <w:r w:rsidR="00D87B50" w:rsidRPr="002B51F5">
        <w:rPr>
          <w:color w:val="000000" w:themeColor="text1"/>
          <w:sz w:val="28"/>
          <w:szCs w:val="28"/>
        </w:rPr>
        <w:t>у</w:t>
      </w:r>
      <w:proofErr w:type="spellEnd"/>
      <w:r w:rsidRPr="002B51F5">
        <w:rPr>
          <w:color w:val="000000" w:themeColor="text1"/>
          <w:sz w:val="28"/>
          <w:szCs w:val="28"/>
        </w:rPr>
        <w:t xml:space="preserve"> x к, где: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B51F5">
        <w:rPr>
          <w:color w:val="000000" w:themeColor="text1"/>
          <w:sz w:val="28"/>
          <w:szCs w:val="28"/>
        </w:rPr>
        <w:t>Ру</w:t>
      </w:r>
      <w:proofErr w:type="spellEnd"/>
      <w:r w:rsidRPr="002B51F5">
        <w:rPr>
          <w:color w:val="000000" w:themeColor="text1"/>
          <w:sz w:val="28"/>
          <w:szCs w:val="28"/>
        </w:rPr>
        <w:t xml:space="preserve"> - объем финансового обеспечения выполнения муниципальной услуги (выполнения работ);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B51F5">
        <w:rPr>
          <w:color w:val="000000" w:themeColor="text1"/>
          <w:sz w:val="28"/>
          <w:szCs w:val="28"/>
        </w:rPr>
        <w:t>N</w:t>
      </w:r>
      <w:proofErr w:type="gramEnd"/>
      <w:r w:rsidR="00D87B50" w:rsidRPr="002B51F5">
        <w:rPr>
          <w:color w:val="000000" w:themeColor="text1"/>
          <w:sz w:val="28"/>
          <w:szCs w:val="28"/>
        </w:rPr>
        <w:t>у</w:t>
      </w:r>
      <w:proofErr w:type="spellEnd"/>
      <w:r w:rsidRPr="002B51F5">
        <w:rPr>
          <w:color w:val="000000" w:themeColor="text1"/>
          <w:sz w:val="28"/>
          <w:szCs w:val="28"/>
        </w:rPr>
        <w:t xml:space="preserve"> - норматив затрат на оказание единицы муниципально</w:t>
      </w:r>
      <w:r w:rsidR="00B77568" w:rsidRPr="002B51F5">
        <w:rPr>
          <w:color w:val="000000" w:themeColor="text1"/>
          <w:sz w:val="28"/>
          <w:szCs w:val="28"/>
        </w:rPr>
        <w:t>й услуги (выполнение работы) МБУДО</w:t>
      </w:r>
      <w:r w:rsidRPr="002B51F5">
        <w:rPr>
          <w:color w:val="000000" w:themeColor="text1"/>
          <w:sz w:val="28"/>
          <w:szCs w:val="28"/>
        </w:rPr>
        <w:t xml:space="preserve"> на соответствующий финансовый год;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51F5">
        <w:rPr>
          <w:color w:val="000000" w:themeColor="text1"/>
          <w:sz w:val="28"/>
          <w:szCs w:val="28"/>
        </w:rPr>
        <w:t>к</w:t>
      </w:r>
      <w:proofErr w:type="gramEnd"/>
      <w:r w:rsidRPr="002B51F5">
        <w:rPr>
          <w:color w:val="000000" w:themeColor="text1"/>
          <w:sz w:val="28"/>
          <w:szCs w:val="28"/>
        </w:rPr>
        <w:t xml:space="preserve"> - объем (количество единиц) оказания муниципальной услуги (выполнения работы) в соответствующем финансовом году.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1" w:name="Par693"/>
      <w:bookmarkEnd w:id="1"/>
      <w:r w:rsidRPr="002B51F5">
        <w:rPr>
          <w:color w:val="000000" w:themeColor="text1"/>
          <w:sz w:val="28"/>
          <w:szCs w:val="28"/>
        </w:rPr>
        <w:t>Определение нормативных затрат, непосредственно связанных с</w:t>
      </w:r>
      <w:r w:rsidR="007D5F58" w:rsidRPr="002B51F5">
        <w:rPr>
          <w:color w:val="000000" w:themeColor="text1"/>
          <w:sz w:val="28"/>
          <w:szCs w:val="28"/>
        </w:rPr>
        <w:t xml:space="preserve"> оказанием муниципальных услуг 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6B3148" w:rsidRPr="002B51F5" w:rsidRDefault="006B3148" w:rsidP="00671474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B51F5">
        <w:rPr>
          <w:color w:val="000000" w:themeColor="text1"/>
          <w:sz w:val="28"/>
          <w:szCs w:val="28"/>
        </w:rPr>
        <w:t xml:space="preserve">2. Норматив затрат на оказание единицы муниципальной услуги </w:t>
      </w:r>
      <w:r w:rsidR="007D5F58" w:rsidRPr="002B51F5">
        <w:rPr>
          <w:color w:val="000000" w:themeColor="text1"/>
          <w:sz w:val="28"/>
          <w:szCs w:val="28"/>
        </w:rPr>
        <w:t>МБУДО</w:t>
      </w:r>
      <w:r w:rsidRPr="002B51F5">
        <w:rPr>
          <w:color w:val="000000" w:themeColor="text1"/>
          <w:sz w:val="28"/>
          <w:szCs w:val="28"/>
        </w:rPr>
        <w:t xml:space="preserve"> на соответствующий финансовый год определяется по формуле: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B51F5">
        <w:rPr>
          <w:color w:val="000000" w:themeColor="text1"/>
          <w:sz w:val="28"/>
          <w:szCs w:val="28"/>
        </w:rPr>
        <w:t>N</w:t>
      </w:r>
      <w:proofErr w:type="gramEnd"/>
      <w:r w:rsidRPr="002B51F5">
        <w:rPr>
          <w:color w:val="000000" w:themeColor="text1"/>
          <w:sz w:val="28"/>
          <w:szCs w:val="28"/>
        </w:rPr>
        <w:t>у</w:t>
      </w:r>
      <w:proofErr w:type="spellEnd"/>
      <w:r w:rsidRPr="002B51F5">
        <w:rPr>
          <w:color w:val="000000" w:themeColor="text1"/>
          <w:sz w:val="28"/>
          <w:szCs w:val="28"/>
        </w:rPr>
        <w:t xml:space="preserve"> = </w:t>
      </w:r>
      <w:proofErr w:type="spellStart"/>
      <w:r w:rsidRPr="002B51F5">
        <w:rPr>
          <w:color w:val="000000" w:themeColor="text1"/>
          <w:sz w:val="28"/>
          <w:szCs w:val="28"/>
        </w:rPr>
        <w:t>Nот</w:t>
      </w:r>
      <w:proofErr w:type="spellEnd"/>
      <w:r w:rsidRPr="002B51F5">
        <w:rPr>
          <w:color w:val="000000" w:themeColor="text1"/>
          <w:sz w:val="28"/>
          <w:szCs w:val="28"/>
        </w:rPr>
        <w:t xml:space="preserve"> + </w:t>
      </w:r>
      <w:proofErr w:type="spellStart"/>
      <w:r w:rsidRPr="002B51F5">
        <w:rPr>
          <w:color w:val="000000" w:themeColor="text1"/>
          <w:sz w:val="28"/>
          <w:szCs w:val="28"/>
        </w:rPr>
        <w:t>Nси</w:t>
      </w:r>
      <w:proofErr w:type="spellEnd"/>
      <w:r w:rsidRPr="002B51F5">
        <w:rPr>
          <w:color w:val="000000" w:themeColor="text1"/>
          <w:sz w:val="28"/>
          <w:szCs w:val="28"/>
        </w:rPr>
        <w:t xml:space="preserve"> + </w:t>
      </w:r>
      <w:proofErr w:type="spellStart"/>
      <w:r w:rsidRPr="002B51F5">
        <w:rPr>
          <w:color w:val="000000" w:themeColor="text1"/>
          <w:sz w:val="28"/>
          <w:szCs w:val="28"/>
        </w:rPr>
        <w:t>Nмз</w:t>
      </w:r>
      <w:proofErr w:type="spellEnd"/>
      <w:r w:rsidRPr="002B51F5">
        <w:rPr>
          <w:color w:val="000000" w:themeColor="text1"/>
          <w:sz w:val="28"/>
          <w:szCs w:val="28"/>
        </w:rPr>
        <w:t>, где: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671474" w:rsidRPr="002B51F5" w:rsidRDefault="00671474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B51F5">
        <w:rPr>
          <w:color w:val="000000" w:themeColor="text1"/>
          <w:sz w:val="28"/>
          <w:szCs w:val="28"/>
        </w:rPr>
        <w:t>N</w:t>
      </w:r>
      <w:proofErr w:type="gramEnd"/>
      <w:r w:rsidRPr="002B51F5">
        <w:rPr>
          <w:color w:val="000000" w:themeColor="text1"/>
          <w:sz w:val="28"/>
          <w:szCs w:val="28"/>
        </w:rPr>
        <w:t>у</w:t>
      </w:r>
      <w:proofErr w:type="spellEnd"/>
      <w:r w:rsidRPr="002B51F5">
        <w:rPr>
          <w:color w:val="000000" w:themeColor="text1"/>
          <w:sz w:val="28"/>
          <w:szCs w:val="28"/>
        </w:rPr>
        <w:t xml:space="preserve"> - норматив затрат на оказание единицы муниципальной услуги. Единицей муниципальной услуги МБУДО является один обучающийся.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B51F5">
        <w:rPr>
          <w:color w:val="000000" w:themeColor="text1"/>
          <w:sz w:val="28"/>
          <w:szCs w:val="28"/>
        </w:rPr>
        <w:t>N</w:t>
      </w:r>
      <w:proofErr w:type="gramEnd"/>
      <w:r w:rsidRPr="002B51F5">
        <w:rPr>
          <w:color w:val="000000" w:themeColor="text1"/>
          <w:sz w:val="28"/>
          <w:szCs w:val="28"/>
        </w:rPr>
        <w:t>от</w:t>
      </w:r>
      <w:proofErr w:type="spellEnd"/>
      <w:r w:rsidRPr="002B51F5">
        <w:rPr>
          <w:color w:val="000000" w:themeColor="text1"/>
          <w:sz w:val="28"/>
          <w:szCs w:val="28"/>
        </w:rPr>
        <w:t xml:space="preserve"> - норматив затрат на оплату труда работников и начисления на выплаты по оплате труда рассчитывается исходя из количества единиц по штатному расписанию, утвержденному руководителем отдела культуры, с учетом действующей системы оплаты труда.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B51F5">
        <w:rPr>
          <w:color w:val="000000" w:themeColor="text1"/>
          <w:sz w:val="28"/>
          <w:szCs w:val="28"/>
        </w:rPr>
        <w:t>Nси</w:t>
      </w:r>
      <w:proofErr w:type="spellEnd"/>
      <w:r w:rsidRPr="002B51F5">
        <w:rPr>
          <w:color w:val="000000" w:themeColor="text1"/>
          <w:sz w:val="28"/>
          <w:szCs w:val="28"/>
        </w:rPr>
        <w:t xml:space="preserve"> - норматив затрат на коммунальные услуги (</w:t>
      </w:r>
      <w:hyperlink w:anchor="Par88" w:history="1">
        <w:r w:rsidRPr="002B51F5">
          <w:rPr>
            <w:color w:val="000000" w:themeColor="text1"/>
            <w:sz w:val="28"/>
            <w:szCs w:val="28"/>
          </w:rPr>
          <w:t>п. 14</w:t>
        </w:r>
      </w:hyperlink>
      <w:r w:rsidR="006E13ED" w:rsidRPr="002B51F5">
        <w:rPr>
          <w:color w:val="000000" w:themeColor="text1"/>
          <w:sz w:val="28"/>
          <w:szCs w:val="28"/>
        </w:rPr>
        <w:t xml:space="preserve"> Порядка</w:t>
      </w:r>
      <w:r w:rsidRPr="002B51F5">
        <w:rPr>
          <w:color w:val="000000" w:themeColor="text1"/>
          <w:sz w:val="28"/>
          <w:szCs w:val="28"/>
        </w:rPr>
        <w:t>) и иные затраты, связанные с использованием имущества (</w:t>
      </w:r>
      <w:hyperlink w:anchor="Par132" w:history="1">
        <w:r w:rsidRPr="002B51F5">
          <w:rPr>
            <w:color w:val="000000" w:themeColor="text1"/>
            <w:sz w:val="28"/>
            <w:szCs w:val="28"/>
          </w:rPr>
          <w:t>п. 15</w:t>
        </w:r>
      </w:hyperlink>
      <w:r w:rsidR="006E13ED" w:rsidRPr="002B51F5">
        <w:rPr>
          <w:color w:val="000000" w:themeColor="text1"/>
          <w:sz w:val="28"/>
          <w:szCs w:val="28"/>
        </w:rPr>
        <w:t xml:space="preserve"> Порядка</w:t>
      </w:r>
      <w:r w:rsidRPr="002B51F5">
        <w:rPr>
          <w:color w:val="000000" w:themeColor="text1"/>
          <w:sz w:val="28"/>
          <w:szCs w:val="28"/>
        </w:rPr>
        <w:t>) (за исключением расчетно-нормативных за</w:t>
      </w:r>
      <w:r w:rsidR="000B264F" w:rsidRPr="002B51F5">
        <w:rPr>
          <w:color w:val="000000" w:themeColor="text1"/>
          <w:sz w:val="28"/>
          <w:szCs w:val="28"/>
        </w:rPr>
        <w:t>трат на содержание имущества МБУДО</w:t>
      </w:r>
      <w:r w:rsidRPr="002B51F5">
        <w:rPr>
          <w:color w:val="000000" w:themeColor="text1"/>
          <w:sz w:val="28"/>
          <w:szCs w:val="28"/>
        </w:rPr>
        <w:t xml:space="preserve">, определяемых в соответствии с </w:t>
      </w:r>
      <w:hyperlink w:anchor="Par145" w:history="1">
        <w:r w:rsidRPr="002B51F5">
          <w:rPr>
            <w:color w:val="000000" w:themeColor="text1"/>
            <w:sz w:val="28"/>
            <w:szCs w:val="28"/>
          </w:rPr>
          <w:t>разделом III</w:t>
        </w:r>
      </w:hyperlink>
      <w:r w:rsidRPr="002B51F5">
        <w:rPr>
          <w:color w:val="000000" w:themeColor="text1"/>
          <w:sz w:val="28"/>
          <w:szCs w:val="28"/>
        </w:rPr>
        <w:t xml:space="preserve"> Порядка по определению расчетно-нормативных затрат на оказание муниципальных услуг (выполнения работ) и расчетно-нормативных затра</w:t>
      </w:r>
      <w:r w:rsidR="000B264F" w:rsidRPr="002B51F5">
        <w:rPr>
          <w:color w:val="000000" w:themeColor="text1"/>
          <w:sz w:val="28"/>
          <w:szCs w:val="28"/>
        </w:rPr>
        <w:t>т на содержание имущества МБУДО</w:t>
      </w:r>
      <w:r w:rsidRPr="002B51F5">
        <w:rPr>
          <w:color w:val="000000" w:themeColor="text1"/>
          <w:sz w:val="28"/>
          <w:szCs w:val="28"/>
        </w:rPr>
        <w:t>.</w:t>
      </w:r>
      <w:proofErr w:type="gramEnd"/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B51F5">
        <w:rPr>
          <w:color w:val="000000" w:themeColor="text1"/>
          <w:sz w:val="28"/>
          <w:szCs w:val="28"/>
        </w:rPr>
        <w:t>N</w:t>
      </w:r>
      <w:proofErr w:type="gramEnd"/>
      <w:r w:rsidRPr="002B51F5">
        <w:rPr>
          <w:color w:val="000000" w:themeColor="text1"/>
          <w:sz w:val="28"/>
          <w:szCs w:val="28"/>
        </w:rPr>
        <w:t>мз</w:t>
      </w:r>
      <w:proofErr w:type="spellEnd"/>
      <w:r w:rsidRPr="002B51F5">
        <w:rPr>
          <w:color w:val="000000" w:themeColor="text1"/>
          <w:sz w:val="28"/>
          <w:szCs w:val="28"/>
        </w:rPr>
        <w:t xml:space="preserve"> - норматив затрат на приобретение материальных запасов, потребляемых в процессе оказания муниципальной услуги, в том числе включающих в себя приобретение медикаментов, хозяйственных товаров, канцелярских товаров.</w:t>
      </w:r>
    </w:p>
    <w:p w:rsidR="006B3148" w:rsidRPr="002B51F5" w:rsidRDefault="006B3148" w:rsidP="00202E1C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0D34" w:rsidRPr="002B51F5" w:rsidTr="00BE72C7">
        <w:tc>
          <w:tcPr>
            <w:tcW w:w="4927" w:type="dxa"/>
          </w:tcPr>
          <w:p w:rsidR="00B60D34" w:rsidRPr="002B51F5" w:rsidRDefault="005D5FA4" w:rsidP="00202E1C">
            <w:pPr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2B51F5">
              <w:rPr>
                <w:color w:val="000000" w:themeColor="text1"/>
                <w:sz w:val="28"/>
                <w:szCs w:val="28"/>
              </w:rPr>
              <w:t>Управляющий</w:t>
            </w:r>
            <w:r w:rsidR="00B60D34" w:rsidRPr="002B51F5">
              <w:rPr>
                <w:color w:val="000000" w:themeColor="text1"/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B60D34" w:rsidRPr="002B51F5" w:rsidRDefault="00B60D34" w:rsidP="00202E1C">
            <w:pPr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2B51F5">
              <w:rPr>
                <w:color w:val="000000" w:themeColor="text1"/>
                <w:sz w:val="28"/>
                <w:szCs w:val="28"/>
              </w:rPr>
              <w:t>город Саяногорск</w:t>
            </w:r>
          </w:p>
        </w:tc>
        <w:tc>
          <w:tcPr>
            <w:tcW w:w="4927" w:type="dxa"/>
          </w:tcPr>
          <w:p w:rsidR="00B60D34" w:rsidRPr="002B51F5" w:rsidRDefault="00B60D34" w:rsidP="00202E1C">
            <w:pPr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60D34" w:rsidRPr="002B51F5" w:rsidRDefault="00B60D34" w:rsidP="00202E1C">
            <w:pPr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60D34" w:rsidRPr="002B51F5" w:rsidRDefault="005D5FA4" w:rsidP="00202E1C">
            <w:pPr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2B51F5">
              <w:rPr>
                <w:color w:val="000000" w:themeColor="text1"/>
                <w:sz w:val="28"/>
                <w:szCs w:val="28"/>
              </w:rPr>
              <w:t>А.Г. Козловская</w:t>
            </w:r>
          </w:p>
        </w:tc>
      </w:tr>
    </w:tbl>
    <w:p w:rsidR="00F32185" w:rsidRPr="002B51F5" w:rsidRDefault="00B07028" w:rsidP="004C4AD2">
      <w:pPr>
        <w:spacing w:before="0" w:after="0"/>
        <w:rPr>
          <w:color w:val="000000" w:themeColor="text1"/>
        </w:rPr>
      </w:pPr>
      <w:r w:rsidRPr="002B51F5">
        <w:rPr>
          <w:color w:val="000000" w:themeColor="text1"/>
        </w:rPr>
        <w:t xml:space="preserve"> </w:t>
      </w:r>
    </w:p>
    <w:p w:rsidR="002B51F5" w:rsidRPr="002B51F5" w:rsidRDefault="002B51F5">
      <w:pPr>
        <w:spacing w:before="0" w:after="0"/>
        <w:rPr>
          <w:color w:val="000000" w:themeColor="text1"/>
        </w:rPr>
      </w:pPr>
    </w:p>
    <w:sectPr w:rsidR="002B51F5" w:rsidRPr="002B51F5" w:rsidSect="00D87B50">
      <w:pgSz w:w="11905" w:h="16838"/>
      <w:pgMar w:top="1134" w:right="567" w:bottom="851" w:left="1701" w:header="2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EB" w:rsidRDefault="00CB08EB" w:rsidP="005E3497">
      <w:pPr>
        <w:spacing w:before="0" w:after="0"/>
      </w:pPr>
      <w:r>
        <w:separator/>
      </w:r>
    </w:p>
  </w:endnote>
  <w:endnote w:type="continuationSeparator" w:id="0">
    <w:p w:rsidR="00CB08EB" w:rsidRDefault="00CB08EB" w:rsidP="005E34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EB" w:rsidRDefault="00CB08EB" w:rsidP="005E3497">
      <w:pPr>
        <w:spacing w:before="0" w:after="0"/>
      </w:pPr>
      <w:r>
        <w:separator/>
      </w:r>
    </w:p>
  </w:footnote>
  <w:footnote w:type="continuationSeparator" w:id="0">
    <w:p w:rsidR="00CB08EB" w:rsidRDefault="00CB08EB" w:rsidP="005E34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85" w:rsidRDefault="00FE6985">
    <w:pPr>
      <w:pStyle w:val="a5"/>
      <w:jc w:val="center"/>
    </w:pPr>
  </w:p>
  <w:p w:rsidR="00FE6985" w:rsidRDefault="00FE6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787"/>
      <w:docPartObj>
        <w:docPartGallery w:val="Page Numbers (Top of Page)"/>
        <w:docPartUnique/>
      </w:docPartObj>
    </w:sdtPr>
    <w:sdtEndPr/>
    <w:sdtContent>
      <w:p w:rsidR="00FE6985" w:rsidRDefault="00CB08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1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E6985" w:rsidRDefault="00FE6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egoe UI" w:eastAsia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F957781"/>
    <w:multiLevelType w:val="hybridMultilevel"/>
    <w:tmpl w:val="0B82C9B2"/>
    <w:lvl w:ilvl="0" w:tplc="D09C93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75C25"/>
    <w:multiLevelType w:val="hybridMultilevel"/>
    <w:tmpl w:val="8D5C8B0E"/>
    <w:lvl w:ilvl="0" w:tplc="A59E2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20EF0"/>
    <w:multiLevelType w:val="hybridMultilevel"/>
    <w:tmpl w:val="A5F2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3B7E"/>
    <w:multiLevelType w:val="hybridMultilevel"/>
    <w:tmpl w:val="F974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0E94"/>
    <w:multiLevelType w:val="hybridMultilevel"/>
    <w:tmpl w:val="85D4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0F65"/>
    <w:multiLevelType w:val="hybridMultilevel"/>
    <w:tmpl w:val="A5F2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4E54"/>
    <w:multiLevelType w:val="hybridMultilevel"/>
    <w:tmpl w:val="3E7C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F1F6B"/>
    <w:multiLevelType w:val="hybridMultilevel"/>
    <w:tmpl w:val="50CC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23F99"/>
    <w:multiLevelType w:val="hybridMultilevel"/>
    <w:tmpl w:val="E84AF9EE"/>
    <w:lvl w:ilvl="0" w:tplc="F6F6E3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22F"/>
    <w:rsid w:val="00000E4D"/>
    <w:rsid w:val="000012DD"/>
    <w:rsid w:val="000014E1"/>
    <w:rsid w:val="00002BA9"/>
    <w:rsid w:val="00002BE4"/>
    <w:rsid w:val="00004600"/>
    <w:rsid w:val="00005520"/>
    <w:rsid w:val="0000615D"/>
    <w:rsid w:val="00007517"/>
    <w:rsid w:val="00010054"/>
    <w:rsid w:val="00010851"/>
    <w:rsid w:val="00012C59"/>
    <w:rsid w:val="000132B4"/>
    <w:rsid w:val="00015E16"/>
    <w:rsid w:val="00015F8E"/>
    <w:rsid w:val="0002199B"/>
    <w:rsid w:val="000222F9"/>
    <w:rsid w:val="00022802"/>
    <w:rsid w:val="00023FC2"/>
    <w:rsid w:val="00026A61"/>
    <w:rsid w:val="00030987"/>
    <w:rsid w:val="000309E3"/>
    <w:rsid w:val="00033D15"/>
    <w:rsid w:val="00034A86"/>
    <w:rsid w:val="00034F53"/>
    <w:rsid w:val="000363F0"/>
    <w:rsid w:val="00042B93"/>
    <w:rsid w:val="00042FD0"/>
    <w:rsid w:val="00043475"/>
    <w:rsid w:val="000439EB"/>
    <w:rsid w:val="00046DB5"/>
    <w:rsid w:val="000540F4"/>
    <w:rsid w:val="00054111"/>
    <w:rsid w:val="0005584B"/>
    <w:rsid w:val="00055B26"/>
    <w:rsid w:val="00057D56"/>
    <w:rsid w:val="000644AB"/>
    <w:rsid w:val="0006515B"/>
    <w:rsid w:val="000653FC"/>
    <w:rsid w:val="00065618"/>
    <w:rsid w:val="000674BA"/>
    <w:rsid w:val="00075FA9"/>
    <w:rsid w:val="00082DB8"/>
    <w:rsid w:val="00083378"/>
    <w:rsid w:val="00083593"/>
    <w:rsid w:val="000901AD"/>
    <w:rsid w:val="000907BA"/>
    <w:rsid w:val="00091D11"/>
    <w:rsid w:val="00092579"/>
    <w:rsid w:val="00092788"/>
    <w:rsid w:val="000954C1"/>
    <w:rsid w:val="0009584F"/>
    <w:rsid w:val="0009589C"/>
    <w:rsid w:val="00095938"/>
    <w:rsid w:val="00096108"/>
    <w:rsid w:val="000973B1"/>
    <w:rsid w:val="000A0F4D"/>
    <w:rsid w:val="000A4AEC"/>
    <w:rsid w:val="000A60A1"/>
    <w:rsid w:val="000A7CCC"/>
    <w:rsid w:val="000B0C30"/>
    <w:rsid w:val="000B14FC"/>
    <w:rsid w:val="000B15A1"/>
    <w:rsid w:val="000B264F"/>
    <w:rsid w:val="000B328F"/>
    <w:rsid w:val="000B4A54"/>
    <w:rsid w:val="000B4E22"/>
    <w:rsid w:val="000B572C"/>
    <w:rsid w:val="000B68D8"/>
    <w:rsid w:val="000C0934"/>
    <w:rsid w:val="000C17A8"/>
    <w:rsid w:val="000C1DF4"/>
    <w:rsid w:val="000C2D87"/>
    <w:rsid w:val="000C4729"/>
    <w:rsid w:val="000C4AA2"/>
    <w:rsid w:val="000C4DBE"/>
    <w:rsid w:val="000C5695"/>
    <w:rsid w:val="000C5B11"/>
    <w:rsid w:val="000D0FE5"/>
    <w:rsid w:val="000D1571"/>
    <w:rsid w:val="000D3DDC"/>
    <w:rsid w:val="000D45A8"/>
    <w:rsid w:val="000D5A20"/>
    <w:rsid w:val="000E05EE"/>
    <w:rsid w:val="000E1130"/>
    <w:rsid w:val="000E27DC"/>
    <w:rsid w:val="000E2F64"/>
    <w:rsid w:val="000E3775"/>
    <w:rsid w:val="000E39FC"/>
    <w:rsid w:val="000E4D61"/>
    <w:rsid w:val="000E7563"/>
    <w:rsid w:val="000F0AA7"/>
    <w:rsid w:val="000F175C"/>
    <w:rsid w:val="000F23FA"/>
    <w:rsid w:val="000F2C69"/>
    <w:rsid w:val="000F4722"/>
    <w:rsid w:val="000F4761"/>
    <w:rsid w:val="000F6369"/>
    <w:rsid w:val="000F705B"/>
    <w:rsid w:val="000F7CAB"/>
    <w:rsid w:val="0010014F"/>
    <w:rsid w:val="00100504"/>
    <w:rsid w:val="00100BC2"/>
    <w:rsid w:val="00101C16"/>
    <w:rsid w:val="00103521"/>
    <w:rsid w:val="00105EC9"/>
    <w:rsid w:val="00106537"/>
    <w:rsid w:val="001073F7"/>
    <w:rsid w:val="001075B0"/>
    <w:rsid w:val="00111A45"/>
    <w:rsid w:val="00111B1F"/>
    <w:rsid w:val="00112112"/>
    <w:rsid w:val="00114857"/>
    <w:rsid w:val="00116434"/>
    <w:rsid w:val="00121D7C"/>
    <w:rsid w:val="001246F6"/>
    <w:rsid w:val="00125B55"/>
    <w:rsid w:val="00126F38"/>
    <w:rsid w:val="00127A0B"/>
    <w:rsid w:val="00130A29"/>
    <w:rsid w:val="00130CAD"/>
    <w:rsid w:val="0013168B"/>
    <w:rsid w:val="001328A1"/>
    <w:rsid w:val="00136298"/>
    <w:rsid w:val="00137E9D"/>
    <w:rsid w:val="0014019C"/>
    <w:rsid w:val="00140481"/>
    <w:rsid w:val="00141A5D"/>
    <w:rsid w:val="00141EF4"/>
    <w:rsid w:val="001431B6"/>
    <w:rsid w:val="001434C2"/>
    <w:rsid w:val="00143DE3"/>
    <w:rsid w:val="00144E58"/>
    <w:rsid w:val="00145204"/>
    <w:rsid w:val="00146BAD"/>
    <w:rsid w:val="00150CC4"/>
    <w:rsid w:val="001529D9"/>
    <w:rsid w:val="00152C18"/>
    <w:rsid w:val="00154256"/>
    <w:rsid w:val="00154285"/>
    <w:rsid w:val="001544C0"/>
    <w:rsid w:val="00155667"/>
    <w:rsid w:val="00155BAF"/>
    <w:rsid w:val="00157C34"/>
    <w:rsid w:val="00161DB3"/>
    <w:rsid w:val="001626E9"/>
    <w:rsid w:val="00162E1D"/>
    <w:rsid w:val="00162F27"/>
    <w:rsid w:val="00163759"/>
    <w:rsid w:val="00163AFE"/>
    <w:rsid w:val="00164D51"/>
    <w:rsid w:val="0016500F"/>
    <w:rsid w:val="00165515"/>
    <w:rsid w:val="001659A4"/>
    <w:rsid w:val="001661E9"/>
    <w:rsid w:val="00171061"/>
    <w:rsid w:val="00171459"/>
    <w:rsid w:val="001736D1"/>
    <w:rsid w:val="001752F2"/>
    <w:rsid w:val="00175585"/>
    <w:rsid w:val="0017583E"/>
    <w:rsid w:val="0018289E"/>
    <w:rsid w:val="00185166"/>
    <w:rsid w:val="00194265"/>
    <w:rsid w:val="00197AEB"/>
    <w:rsid w:val="001A1277"/>
    <w:rsid w:val="001A23AC"/>
    <w:rsid w:val="001A2817"/>
    <w:rsid w:val="001A3CC6"/>
    <w:rsid w:val="001A421F"/>
    <w:rsid w:val="001B33A1"/>
    <w:rsid w:val="001B4024"/>
    <w:rsid w:val="001B557F"/>
    <w:rsid w:val="001B56D2"/>
    <w:rsid w:val="001B7233"/>
    <w:rsid w:val="001B761A"/>
    <w:rsid w:val="001C2ECF"/>
    <w:rsid w:val="001C4D7D"/>
    <w:rsid w:val="001C6850"/>
    <w:rsid w:val="001C71E9"/>
    <w:rsid w:val="001D0DCC"/>
    <w:rsid w:val="001D5808"/>
    <w:rsid w:val="001D6C44"/>
    <w:rsid w:val="001E06B4"/>
    <w:rsid w:val="001E0DD8"/>
    <w:rsid w:val="001E198D"/>
    <w:rsid w:val="001E23FA"/>
    <w:rsid w:val="001E2A44"/>
    <w:rsid w:val="001E3A36"/>
    <w:rsid w:val="001E439E"/>
    <w:rsid w:val="001E603F"/>
    <w:rsid w:val="001F2036"/>
    <w:rsid w:val="001F2109"/>
    <w:rsid w:val="001F3058"/>
    <w:rsid w:val="001F6699"/>
    <w:rsid w:val="001F67C6"/>
    <w:rsid w:val="001F734E"/>
    <w:rsid w:val="002002D9"/>
    <w:rsid w:val="00202E1C"/>
    <w:rsid w:val="00203019"/>
    <w:rsid w:val="00203449"/>
    <w:rsid w:val="00203BDD"/>
    <w:rsid w:val="00204460"/>
    <w:rsid w:val="00204960"/>
    <w:rsid w:val="00206319"/>
    <w:rsid w:val="00207F02"/>
    <w:rsid w:val="00210496"/>
    <w:rsid w:val="00210A03"/>
    <w:rsid w:val="0021194F"/>
    <w:rsid w:val="00213B8D"/>
    <w:rsid w:val="002140FA"/>
    <w:rsid w:val="00215A60"/>
    <w:rsid w:val="00216D9D"/>
    <w:rsid w:val="002227E5"/>
    <w:rsid w:val="00225A32"/>
    <w:rsid w:val="00226862"/>
    <w:rsid w:val="002338D6"/>
    <w:rsid w:val="00233E31"/>
    <w:rsid w:val="002345F3"/>
    <w:rsid w:val="00240CF9"/>
    <w:rsid w:val="0024374C"/>
    <w:rsid w:val="00244488"/>
    <w:rsid w:val="00245482"/>
    <w:rsid w:val="00246356"/>
    <w:rsid w:val="0024747D"/>
    <w:rsid w:val="002479A0"/>
    <w:rsid w:val="00247ABC"/>
    <w:rsid w:val="00250841"/>
    <w:rsid w:val="00253C8E"/>
    <w:rsid w:val="0025566A"/>
    <w:rsid w:val="0025600D"/>
    <w:rsid w:val="00256D04"/>
    <w:rsid w:val="00257379"/>
    <w:rsid w:val="00263B22"/>
    <w:rsid w:val="00264F35"/>
    <w:rsid w:val="00265061"/>
    <w:rsid w:val="002671C0"/>
    <w:rsid w:val="0026792F"/>
    <w:rsid w:val="00270361"/>
    <w:rsid w:val="00270E3D"/>
    <w:rsid w:val="002731F6"/>
    <w:rsid w:val="00275CBE"/>
    <w:rsid w:val="002760B7"/>
    <w:rsid w:val="00280311"/>
    <w:rsid w:val="00280EFC"/>
    <w:rsid w:val="00292FF1"/>
    <w:rsid w:val="0029518D"/>
    <w:rsid w:val="00295A18"/>
    <w:rsid w:val="002967FC"/>
    <w:rsid w:val="00297456"/>
    <w:rsid w:val="002A0312"/>
    <w:rsid w:val="002A1743"/>
    <w:rsid w:val="002A341A"/>
    <w:rsid w:val="002A3F7B"/>
    <w:rsid w:val="002A5969"/>
    <w:rsid w:val="002A6044"/>
    <w:rsid w:val="002A614E"/>
    <w:rsid w:val="002A7CD6"/>
    <w:rsid w:val="002B2300"/>
    <w:rsid w:val="002B2C93"/>
    <w:rsid w:val="002B3D40"/>
    <w:rsid w:val="002B3E68"/>
    <w:rsid w:val="002B3F94"/>
    <w:rsid w:val="002B51F5"/>
    <w:rsid w:val="002C09F6"/>
    <w:rsid w:val="002C3A41"/>
    <w:rsid w:val="002C3AA3"/>
    <w:rsid w:val="002C42FF"/>
    <w:rsid w:val="002C43E3"/>
    <w:rsid w:val="002C49DD"/>
    <w:rsid w:val="002C5810"/>
    <w:rsid w:val="002C6145"/>
    <w:rsid w:val="002D0511"/>
    <w:rsid w:val="002D1477"/>
    <w:rsid w:val="002D196E"/>
    <w:rsid w:val="002D2D60"/>
    <w:rsid w:val="002D5C0E"/>
    <w:rsid w:val="002D62FA"/>
    <w:rsid w:val="002D68C9"/>
    <w:rsid w:val="002D6B60"/>
    <w:rsid w:val="002D7613"/>
    <w:rsid w:val="002E0526"/>
    <w:rsid w:val="002E1DE2"/>
    <w:rsid w:val="002E220F"/>
    <w:rsid w:val="002E36A1"/>
    <w:rsid w:val="002E52F1"/>
    <w:rsid w:val="002E54DB"/>
    <w:rsid w:val="002E65DE"/>
    <w:rsid w:val="002E67CE"/>
    <w:rsid w:val="002E6F88"/>
    <w:rsid w:val="002E7159"/>
    <w:rsid w:val="002F1EA7"/>
    <w:rsid w:val="002F2C71"/>
    <w:rsid w:val="002F3EFB"/>
    <w:rsid w:val="002F4635"/>
    <w:rsid w:val="002F4A6B"/>
    <w:rsid w:val="002F4AD9"/>
    <w:rsid w:val="002F4FCC"/>
    <w:rsid w:val="002F6852"/>
    <w:rsid w:val="002F77FC"/>
    <w:rsid w:val="0030046E"/>
    <w:rsid w:val="00300C43"/>
    <w:rsid w:val="003017A3"/>
    <w:rsid w:val="003031D0"/>
    <w:rsid w:val="00303673"/>
    <w:rsid w:val="003041A0"/>
    <w:rsid w:val="00304580"/>
    <w:rsid w:val="00310DC6"/>
    <w:rsid w:val="003116A3"/>
    <w:rsid w:val="00312029"/>
    <w:rsid w:val="00315547"/>
    <w:rsid w:val="003168DC"/>
    <w:rsid w:val="00316DA9"/>
    <w:rsid w:val="00317644"/>
    <w:rsid w:val="003202C5"/>
    <w:rsid w:val="00321CD1"/>
    <w:rsid w:val="00321DCE"/>
    <w:rsid w:val="00323741"/>
    <w:rsid w:val="00323A71"/>
    <w:rsid w:val="00323A7D"/>
    <w:rsid w:val="00324651"/>
    <w:rsid w:val="0032487D"/>
    <w:rsid w:val="00327ADF"/>
    <w:rsid w:val="003340CF"/>
    <w:rsid w:val="00335701"/>
    <w:rsid w:val="00336751"/>
    <w:rsid w:val="00341D2B"/>
    <w:rsid w:val="0034261E"/>
    <w:rsid w:val="00342D1D"/>
    <w:rsid w:val="0034354C"/>
    <w:rsid w:val="003458FE"/>
    <w:rsid w:val="00345BCD"/>
    <w:rsid w:val="00346848"/>
    <w:rsid w:val="00346E3D"/>
    <w:rsid w:val="003505B9"/>
    <w:rsid w:val="003514AC"/>
    <w:rsid w:val="003528F0"/>
    <w:rsid w:val="00353F93"/>
    <w:rsid w:val="00356584"/>
    <w:rsid w:val="003578E0"/>
    <w:rsid w:val="00361178"/>
    <w:rsid w:val="00361E41"/>
    <w:rsid w:val="00362F04"/>
    <w:rsid w:val="00363D36"/>
    <w:rsid w:val="003642E2"/>
    <w:rsid w:val="00364E7F"/>
    <w:rsid w:val="0036537A"/>
    <w:rsid w:val="00365FA2"/>
    <w:rsid w:val="00366AC7"/>
    <w:rsid w:val="003671FA"/>
    <w:rsid w:val="00370178"/>
    <w:rsid w:val="00371DFC"/>
    <w:rsid w:val="00373A42"/>
    <w:rsid w:val="00374212"/>
    <w:rsid w:val="00377324"/>
    <w:rsid w:val="0038069D"/>
    <w:rsid w:val="00381B1B"/>
    <w:rsid w:val="003878FD"/>
    <w:rsid w:val="00392EF5"/>
    <w:rsid w:val="00393B9F"/>
    <w:rsid w:val="00394D55"/>
    <w:rsid w:val="00395379"/>
    <w:rsid w:val="00395E58"/>
    <w:rsid w:val="0039706D"/>
    <w:rsid w:val="00397EB2"/>
    <w:rsid w:val="003A13B9"/>
    <w:rsid w:val="003A4114"/>
    <w:rsid w:val="003A5004"/>
    <w:rsid w:val="003A5739"/>
    <w:rsid w:val="003A76C6"/>
    <w:rsid w:val="003B0131"/>
    <w:rsid w:val="003B1A9B"/>
    <w:rsid w:val="003B4C72"/>
    <w:rsid w:val="003B4E3F"/>
    <w:rsid w:val="003B540D"/>
    <w:rsid w:val="003B56BB"/>
    <w:rsid w:val="003C0773"/>
    <w:rsid w:val="003C2E39"/>
    <w:rsid w:val="003C62B5"/>
    <w:rsid w:val="003C7990"/>
    <w:rsid w:val="003D0F05"/>
    <w:rsid w:val="003D1426"/>
    <w:rsid w:val="003D2E6F"/>
    <w:rsid w:val="003D49E1"/>
    <w:rsid w:val="003D702B"/>
    <w:rsid w:val="003E1C7C"/>
    <w:rsid w:val="003E20E8"/>
    <w:rsid w:val="003E240D"/>
    <w:rsid w:val="003E646C"/>
    <w:rsid w:val="003E74B1"/>
    <w:rsid w:val="003E79C6"/>
    <w:rsid w:val="003F0AC7"/>
    <w:rsid w:val="003F2941"/>
    <w:rsid w:val="003F3696"/>
    <w:rsid w:val="003F3BC9"/>
    <w:rsid w:val="003F4906"/>
    <w:rsid w:val="003F5BFB"/>
    <w:rsid w:val="003F7199"/>
    <w:rsid w:val="003F7F0E"/>
    <w:rsid w:val="00400DB9"/>
    <w:rsid w:val="004011B3"/>
    <w:rsid w:val="00402898"/>
    <w:rsid w:val="00404497"/>
    <w:rsid w:val="00404AEF"/>
    <w:rsid w:val="0040564B"/>
    <w:rsid w:val="00407ACA"/>
    <w:rsid w:val="00411499"/>
    <w:rsid w:val="0041332B"/>
    <w:rsid w:val="0041457D"/>
    <w:rsid w:val="00414F33"/>
    <w:rsid w:val="00415483"/>
    <w:rsid w:val="00416D19"/>
    <w:rsid w:val="00421CB0"/>
    <w:rsid w:val="00423CE8"/>
    <w:rsid w:val="00424041"/>
    <w:rsid w:val="00425AE7"/>
    <w:rsid w:val="00434339"/>
    <w:rsid w:val="00434C8C"/>
    <w:rsid w:val="0043539A"/>
    <w:rsid w:val="00436609"/>
    <w:rsid w:val="004374CC"/>
    <w:rsid w:val="00440F9D"/>
    <w:rsid w:val="004421AD"/>
    <w:rsid w:val="0044389F"/>
    <w:rsid w:val="00446841"/>
    <w:rsid w:val="00446E20"/>
    <w:rsid w:val="004472E6"/>
    <w:rsid w:val="004473D2"/>
    <w:rsid w:val="004502BD"/>
    <w:rsid w:val="00450C32"/>
    <w:rsid w:val="004514BE"/>
    <w:rsid w:val="00451C9F"/>
    <w:rsid w:val="00452E45"/>
    <w:rsid w:val="00453FE1"/>
    <w:rsid w:val="00455253"/>
    <w:rsid w:val="0045544B"/>
    <w:rsid w:val="00456131"/>
    <w:rsid w:val="00457327"/>
    <w:rsid w:val="0046021F"/>
    <w:rsid w:val="00460A5C"/>
    <w:rsid w:val="00461BC7"/>
    <w:rsid w:val="00462430"/>
    <w:rsid w:val="0046243F"/>
    <w:rsid w:val="004632DE"/>
    <w:rsid w:val="004641D1"/>
    <w:rsid w:val="00464ECF"/>
    <w:rsid w:val="00464F25"/>
    <w:rsid w:val="0046691A"/>
    <w:rsid w:val="0046733D"/>
    <w:rsid w:val="0047169A"/>
    <w:rsid w:val="004716C6"/>
    <w:rsid w:val="00473BEC"/>
    <w:rsid w:val="00474219"/>
    <w:rsid w:val="00474C2F"/>
    <w:rsid w:val="004757E7"/>
    <w:rsid w:val="0047588A"/>
    <w:rsid w:val="0047601E"/>
    <w:rsid w:val="00476C6A"/>
    <w:rsid w:val="0048022F"/>
    <w:rsid w:val="00480ED2"/>
    <w:rsid w:val="00481066"/>
    <w:rsid w:val="00484C35"/>
    <w:rsid w:val="00485373"/>
    <w:rsid w:val="00485702"/>
    <w:rsid w:val="0048764B"/>
    <w:rsid w:val="0048781A"/>
    <w:rsid w:val="004909DF"/>
    <w:rsid w:val="00491366"/>
    <w:rsid w:val="004915CA"/>
    <w:rsid w:val="00493B5D"/>
    <w:rsid w:val="00494AD0"/>
    <w:rsid w:val="00496E0D"/>
    <w:rsid w:val="00497A00"/>
    <w:rsid w:val="004A3F2B"/>
    <w:rsid w:val="004A58A9"/>
    <w:rsid w:val="004A6B62"/>
    <w:rsid w:val="004A7C9D"/>
    <w:rsid w:val="004B1036"/>
    <w:rsid w:val="004B26D7"/>
    <w:rsid w:val="004B355C"/>
    <w:rsid w:val="004B4D04"/>
    <w:rsid w:val="004B5A58"/>
    <w:rsid w:val="004B6864"/>
    <w:rsid w:val="004B77EE"/>
    <w:rsid w:val="004B7E3F"/>
    <w:rsid w:val="004B7E82"/>
    <w:rsid w:val="004C05F2"/>
    <w:rsid w:val="004C06D9"/>
    <w:rsid w:val="004C3CFD"/>
    <w:rsid w:val="004C4AD2"/>
    <w:rsid w:val="004C4CE4"/>
    <w:rsid w:val="004C5C6D"/>
    <w:rsid w:val="004C5E58"/>
    <w:rsid w:val="004C65FD"/>
    <w:rsid w:val="004D23FF"/>
    <w:rsid w:val="004D34AC"/>
    <w:rsid w:val="004D55CC"/>
    <w:rsid w:val="004D57F8"/>
    <w:rsid w:val="004D798F"/>
    <w:rsid w:val="004E018E"/>
    <w:rsid w:val="004E08A3"/>
    <w:rsid w:val="004E26F2"/>
    <w:rsid w:val="004E3B78"/>
    <w:rsid w:val="004E47E9"/>
    <w:rsid w:val="004E55AB"/>
    <w:rsid w:val="004E6EF6"/>
    <w:rsid w:val="004E7D52"/>
    <w:rsid w:val="004E7E1C"/>
    <w:rsid w:val="004E7F63"/>
    <w:rsid w:val="004F136D"/>
    <w:rsid w:val="004F415F"/>
    <w:rsid w:val="004F4D87"/>
    <w:rsid w:val="004F5456"/>
    <w:rsid w:val="004F7F75"/>
    <w:rsid w:val="005003DF"/>
    <w:rsid w:val="005005B6"/>
    <w:rsid w:val="0050097C"/>
    <w:rsid w:val="00500FA2"/>
    <w:rsid w:val="005021CF"/>
    <w:rsid w:val="00502E6E"/>
    <w:rsid w:val="00502F50"/>
    <w:rsid w:val="005051B5"/>
    <w:rsid w:val="00505692"/>
    <w:rsid w:val="00507097"/>
    <w:rsid w:val="0051069E"/>
    <w:rsid w:val="00510901"/>
    <w:rsid w:val="00510A82"/>
    <w:rsid w:val="00512298"/>
    <w:rsid w:val="00513550"/>
    <w:rsid w:val="0051465D"/>
    <w:rsid w:val="00516B29"/>
    <w:rsid w:val="00517857"/>
    <w:rsid w:val="00521275"/>
    <w:rsid w:val="0052287D"/>
    <w:rsid w:val="005229EC"/>
    <w:rsid w:val="00522F4D"/>
    <w:rsid w:val="00524964"/>
    <w:rsid w:val="00525EAF"/>
    <w:rsid w:val="00527137"/>
    <w:rsid w:val="00530CCF"/>
    <w:rsid w:val="00531BBB"/>
    <w:rsid w:val="00532DCC"/>
    <w:rsid w:val="00534F0D"/>
    <w:rsid w:val="00535133"/>
    <w:rsid w:val="00540AAC"/>
    <w:rsid w:val="005411A2"/>
    <w:rsid w:val="00541B67"/>
    <w:rsid w:val="005445C7"/>
    <w:rsid w:val="00547463"/>
    <w:rsid w:val="00550473"/>
    <w:rsid w:val="00550D1F"/>
    <w:rsid w:val="00551BF2"/>
    <w:rsid w:val="00552BDD"/>
    <w:rsid w:val="005600B7"/>
    <w:rsid w:val="0056010F"/>
    <w:rsid w:val="00560B37"/>
    <w:rsid w:val="00560CD9"/>
    <w:rsid w:val="00561D0B"/>
    <w:rsid w:val="005670F8"/>
    <w:rsid w:val="0057170B"/>
    <w:rsid w:val="00573C54"/>
    <w:rsid w:val="00574C2C"/>
    <w:rsid w:val="00575F9A"/>
    <w:rsid w:val="0057735D"/>
    <w:rsid w:val="00581E94"/>
    <w:rsid w:val="0058234F"/>
    <w:rsid w:val="005832B3"/>
    <w:rsid w:val="00584C1D"/>
    <w:rsid w:val="005863FF"/>
    <w:rsid w:val="005909E2"/>
    <w:rsid w:val="0059156F"/>
    <w:rsid w:val="00591C69"/>
    <w:rsid w:val="00592DDD"/>
    <w:rsid w:val="005933AE"/>
    <w:rsid w:val="005942C4"/>
    <w:rsid w:val="00594DB9"/>
    <w:rsid w:val="0059599E"/>
    <w:rsid w:val="00596217"/>
    <w:rsid w:val="00596F32"/>
    <w:rsid w:val="005A144A"/>
    <w:rsid w:val="005A3BE5"/>
    <w:rsid w:val="005A4654"/>
    <w:rsid w:val="005A4FF5"/>
    <w:rsid w:val="005A5E3C"/>
    <w:rsid w:val="005A5FEE"/>
    <w:rsid w:val="005A6E94"/>
    <w:rsid w:val="005B061D"/>
    <w:rsid w:val="005B1852"/>
    <w:rsid w:val="005B2027"/>
    <w:rsid w:val="005B211C"/>
    <w:rsid w:val="005B3F5C"/>
    <w:rsid w:val="005B4542"/>
    <w:rsid w:val="005B4771"/>
    <w:rsid w:val="005C094B"/>
    <w:rsid w:val="005C0AE2"/>
    <w:rsid w:val="005C0EF5"/>
    <w:rsid w:val="005C16F8"/>
    <w:rsid w:val="005C1A38"/>
    <w:rsid w:val="005C4122"/>
    <w:rsid w:val="005C4A11"/>
    <w:rsid w:val="005C5BB1"/>
    <w:rsid w:val="005C5E90"/>
    <w:rsid w:val="005C5FDD"/>
    <w:rsid w:val="005C6677"/>
    <w:rsid w:val="005C7000"/>
    <w:rsid w:val="005D0328"/>
    <w:rsid w:val="005D5A7B"/>
    <w:rsid w:val="005D5C3C"/>
    <w:rsid w:val="005D5FA4"/>
    <w:rsid w:val="005D776E"/>
    <w:rsid w:val="005D7B2D"/>
    <w:rsid w:val="005E0FEF"/>
    <w:rsid w:val="005E11D7"/>
    <w:rsid w:val="005E1302"/>
    <w:rsid w:val="005E1E42"/>
    <w:rsid w:val="005E3497"/>
    <w:rsid w:val="005F057F"/>
    <w:rsid w:val="005F0BD2"/>
    <w:rsid w:val="005F2244"/>
    <w:rsid w:val="005F481D"/>
    <w:rsid w:val="005F5417"/>
    <w:rsid w:val="005F5488"/>
    <w:rsid w:val="005F59A7"/>
    <w:rsid w:val="005F6316"/>
    <w:rsid w:val="005F6B02"/>
    <w:rsid w:val="005F6E34"/>
    <w:rsid w:val="005F74A3"/>
    <w:rsid w:val="005F7D74"/>
    <w:rsid w:val="006002E4"/>
    <w:rsid w:val="006009F1"/>
    <w:rsid w:val="006011A4"/>
    <w:rsid w:val="00602809"/>
    <w:rsid w:val="00604615"/>
    <w:rsid w:val="0060494D"/>
    <w:rsid w:val="0060504E"/>
    <w:rsid w:val="00605098"/>
    <w:rsid w:val="0060559D"/>
    <w:rsid w:val="0061109B"/>
    <w:rsid w:val="006123D2"/>
    <w:rsid w:val="006136AA"/>
    <w:rsid w:val="00614BEF"/>
    <w:rsid w:val="006154CA"/>
    <w:rsid w:val="00615D86"/>
    <w:rsid w:val="00615FFA"/>
    <w:rsid w:val="006177E5"/>
    <w:rsid w:val="00620A70"/>
    <w:rsid w:val="006218CE"/>
    <w:rsid w:val="00630CD1"/>
    <w:rsid w:val="00631042"/>
    <w:rsid w:val="00633D07"/>
    <w:rsid w:val="00634C3E"/>
    <w:rsid w:val="0063786D"/>
    <w:rsid w:val="00637C49"/>
    <w:rsid w:val="0064041A"/>
    <w:rsid w:val="00640697"/>
    <w:rsid w:val="0064446A"/>
    <w:rsid w:val="00645472"/>
    <w:rsid w:val="00646696"/>
    <w:rsid w:val="00647B88"/>
    <w:rsid w:val="006514B6"/>
    <w:rsid w:val="00651830"/>
    <w:rsid w:val="006536EB"/>
    <w:rsid w:val="00655B02"/>
    <w:rsid w:val="00661DA2"/>
    <w:rsid w:val="00663D13"/>
    <w:rsid w:val="00666476"/>
    <w:rsid w:val="00671474"/>
    <w:rsid w:val="00674DA0"/>
    <w:rsid w:val="00676617"/>
    <w:rsid w:val="00676730"/>
    <w:rsid w:val="0067783B"/>
    <w:rsid w:val="0068006B"/>
    <w:rsid w:val="006835C0"/>
    <w:rsid w:val="006839B0"/>
    <w:rsid w:val="00683ACC"/>
    <w:rsid w:val="0068414E"/>
    <w:rsid w:val="00684673"/>
    <w:rsid w:val="006923D0"/>
    <w:rsid w:val="00692796"/>
    <w:rsid w:val="0069437B"/>
    <w:rsid w:val="00696AF9"/>
    <w:rsid w:val="006A0B01"/>
    <w:rsid w:val="006A2592"/>
    <w:rsid w:val="006A2D62"/>
    <w:rsid w:val="006A41A3"/>
    <w:rsid w:val="006A46DD"/>
    <w:rsid w:val="006A47DA"/>
    <w:rsid w:val="006A6DF2"/>
    <w:rsid w:val="006A7166"/>
    <w:rsid w:val="006A7E29"/>
    <w:rsid w:val="006B0427"/>
    <w:rsid w:val="006B13F8"/>
    <w:rsid w:val="006B20D8"/>
    <w:rsid w:val="006B3148"/>
    <w:rsid w:val="006B3701"/>
    <w:rsid w:val="006B52E6"/>
    <w:rsid w:val="006B7A2D"/>
    <w:rsid w:val="006B7FCF"/>
    <w:rsid w:val="006C00CD"/>
    <w:rsid w:val="006C27BF"/>
    <w:rsid w:val="006C6461"/>
    <w:rsid w:val="006C6E59"/>
    <w:rsid w:val="006C6F85"/>
    <w:rsid w:val="006D1664"/>
    <w:rsid w:val="006D2DE6"/>
    <w:rsid w:val="006D3C3A"/>
    <w:rsid w:val="006D45B5"/>
    <w:rsid w:val="006D4F86"/>
    <w:rsid w:val="006D5619"/>
    <w:rsid w:val="006D6151"/>
    <w:rsid w:val="006D73FB"/>
    <w:rsid w:val="006E10F1"/>
    <w:rsid w:val="006E1308"/>
    <w:rsid w:val="006E13ED"/>
    <w:rsid w:val="006E1A24"/>
    <w:rsid w:val="006E43F0"/>
    <w:rsid w:val="006E61F2"/>
    <w:rsid w:val="006F5890"/>
    <w:rsid w:val="006F718F"/>
    <w:rsid w:val="006F7C3F"/>
    <w:rsid w:val="0070003B"/>
    <w:rsid w:val="00702BC4"/>
    <w:rsid w:val="00704402"/>
    <w:rsid w:val="00706B87"/>
    <w:rsid w:val="0071027E"/>
    <w:rsid w:val="00713D2D"/>
    <w:rsid w:val="00714670"/>
    <w:rsid w:val="0071535D"/>
    <w:rsid w:val="00716B1D"/>
    <w:rsid w:val="00722992"/>
    <w:rsid w:val="007240E1"/>
    <w:rsid w:val="0072448C"/>
    <w:rsid w:val="00724F08"/>
    <w:rsid w:val="00726901"/>
    <w:rsid w:val="00726F90"/>
    <w:rsid w:val="007276DF"/>
    <w:rsid w:val="00727EFA"/>
    <w:rsid w:val="0073060A"/>
    <w:rsid w:val="00730B4A"/>
    <w:rsid w:val="00731062"/>
    <w:rsid w:val="00732CF7"/>
    <w:rsid w:val="00734BBC"/>
    <w:rsid w:val="007353AB"/>
    <w:rsid w:val="00742637"/>
    <w:rsid w:val="007451A9"/>
    <w:rsid w:val="00746523"/>
    <w:rsid w:val="007475E8"/>
    <w:rsid w:val="007476B4"/>
    <w:rsid w:val="0075010E"/>
    <w:rsid w:val="007505CC"/>
    <w:rsid w:val="00751680"/>
    <w:rsid w:val="0075262C"/>
    <w:rsid w:val="00755D8C"/>
    <w:rsid w:val="0075661F"/>
    <w:rsid w:val="00756A7B"/>
    <w:rsid w:val="00756F85"/>
    <w:rsid w:val="00762634"/>
    <w:rsid w:val="00762AF5"/>
    <w:rsid w:val="007671B6"/>
    <w:rsid w:val="007672F4"/>
    <w:rsid w:val="007702B0"/>
    <w:rsid w:val="00770941"/>
    <w:rsid w:val="00772E25"/>
    <w:rsid w:val="00773D97"/>
    <w:rsid w:val="00776907"/>
    <w:rsid w:val="007805A8"/>
    <w:rsid w:val="00781212"/>
    <w:rsid w:val="00781729"/>
    <w:rsid w:val="007832DF"/>
    <w:rsid w:val="007838F2"/>
    <w:rsid w:val="00783F2E"/>
    <w:rsid w:val="00784795"/>
    <w:rsid w:val="00785CD8"/>
    <w:rsid w:val="00785FF2"/>
    <w:rsid w:val="0079131C"/>
    <w:rsid w:val="00792393"/>
    <w:rsid w:val="00792F5E"/>
    <w:rsid w:val="007936EF"/>
    <w:rsid w:val="00795A4B"/>
    <w:rsid w:val="007976E0"/>
    <w:rsid w:val="00797883"/>
    <w:rsid w:val="007A121B"/>
    <w:rsid w:val="007A2070"/>
    <w:rsid w:val="007A21C7"/>
    <w:rsid w:val="007A4779"/>
    <w:rsid w:val="007A5BA7"/>
    <w:rsid w:val="007A72F2"/>
    <w:rsid w:val="007B001B"/>
    <w:rsid w:val="007B0C72"/>
    <w:rsid w:val="007B2AAB"/>
    <w:rsid w:val="007B5101"/>
    <w:rsid w:val="007B5CB6"/>
    <w:rsid w:val="007B638B"/>
    <w:rsid w:val="007B6620"/>
    <w:rsid w:val="007B71BA"/>
    <w:rsid w:val="007B78E3"/>
    <w:rsid w:val="007C1555"/>
    <w:rsid w:val="007C43E0"/>
    <w:rsid w:val="007C4E6D"/>
    <w:rsid w:val="007C5235"/>
    <w:rsid w:val="007C55C4"/>
    <w:rsid w:val="007D0B2C"/>
    <w:rsid w:val="007D0DE8"/>
    <w:rsid w:val="007D48B0"/>
    <w:rsid w:val="007D57F5"/>
    <w:rsid w:val="007D5F58"/>
    <w:rsid w:val="007D60DB"/>
    <w:rsid w:val="007E0D05"/>
    <w:rsid w:val="007E22AA"/>
    <w:rsid w:val="007E6130"/>
    <w:rsid w:val="007E77C0"/>
    <w:rsid w:val="007F0F99"/>
    <w:rsid w:val="007F2E19"/>
    <w:rsid w:val="007F3BD6"/>
    <w:rsid w:val="007F5316"/>
    <w:rsid w:val="007F59E6"/>
    <w:rsid w:val="00802DC6"/>
    <w:rsid w:val="0080378A"/>
    <w:rsid w:val="008044F9"/>
    <w:rsid w:val="00804A52"/>
    <w:rsid w:val="0080535C"/>
    <w:rsid w:val="0081017F"/>
    <w:rsid w:val="008107E5"/>
    <w:rsid w:val="008161D0"/>
    <w:rsid w:val="00816627"/>
    <w:rsid w:val="00820E94"/>
    <w:rsid w:val="008224DD"/>
    <w:rsid w:val="00822D74"/>
    <w:rsid w:val="0082486A"/>
    <w:rsid w:val="00825116"/>
    <w:rsid w:val="008262E6"/>
    <w:rsid w:val="00830BD7"/>
    <w:rsid w:val="00831EE0"/>
    <w:rsid w:val="008350CC"/>
    <w:rsid w:val="008364DA"/>
    <w:rsid w:val="0084191C"/>
    <w:rsid w:val="00847A72"/>
    <w:rsid w:val="00850300"/>
    <w:rsid w:val="008516CB"/>
    <w:rsid w:val="00851ECF"/>
    <w:rsid w:val="0085293C"/>
    <w:rsid w:val="0085480A"/>
    <w:rsid w:val="00854E79"/>
    <w:rsid w:val="0085734C"/>
    <w:rsid w:val="00857582"/>
    <w:rsid w:val="00860B69"/>
    <w:rsid w:val="00862B57"/>
    <w:rsid w:val="008630AD"/>
    <w:rsid w:val="00864D92"/>
    <w:rsid w:val="008654BC"/>
    <w:rsid w:val="008658D7"/>
    <w:rsid w:val="00865B32"/>
    <w:rsid w:val="00866410"/>
    <w:rsid w:val="00866FAA"/>
    <w:rsid w:val="00867DD4"/>
    <w:rsid w:val="00870B86"/>
    <w:rsid w:val="008718A9"/>
    <w:rsid w:val="00875236"/>
    <w:rsid w:val="00875699"/>
    <w:rsid w:val="00875B7B"/>
    <w:rsid w:val="00875DBB"/>
    <w:rsid w:val="008772C9"/>
    <w:rsid w:val="00881379"/>
    <w:rsid w:val="00881660"/>
    <w:rsid w:val="008820EC"/>
    <w:rsid w:val="00882BE8"/>
    <w:rsid w:val="0088333F"/>
    <w:rsid w:val="008845E7"/>
    <w:rsid w:val="008849D4"/>
    <w:rsid w:val="00885886"/>
    <w:rsid w:val="00886A2A"/>
    <w:rsid w:val="0089026A"/>
    <w:rsid w:val="008938C8"/>
    <w:rsid w:val="008947DE"/>
    <w:rsid w:val="00896129"/>
    <w:rsid w:val="008A0CA7"/>
    <w:rsid w:val="008A1388"/>
    <w:rsid w:val="008A1C5C"/>
    <w:rsid w:val="008A1F8E"/>
    <w:rsid w:val="008A3E3E"/>
    <w:rsid w:val="008A42D4"/>
    <w:rsid w:val="008A61F6"/>
    <w:rsid w:val="008A7555"/>
    <w:rsid w:val="008A7702"/>
    <w:rsid w:val="008B07A8"/>
    <w:rsid w:val="008B296A"/>
    <w:rsid w:val="008B4C02"/>
    <w:rsid w:val="008B6364"/>
    <w:rsid w:val="008B68EF"/>
    <w:rsid w:val="008C0F2A"/>
    <w:rsid w:val="008C30DC"/>
    <w:rsid w:val="008C598D"/>
    <w:rsid w:val="008C7FCC"/>
    <w:rsid w:val="008D082C"/>
    <w:rsid w:val="008D11F5"/>
    <w:rsid w:val="008D3113"/>
    <w:rsid w:val="008D354D"/>
    <w:rsid w:val="008D55BE"/>
    <w:rsid w:val="008D7DA5"/>
    <w:rsid w:val="008E1578"/>
    <w:rsid w:val="008E22D9"/>
    <w:rsid w:val="008E304F"/>
    <w:rsid w:val="008E4ACE"/>
    <w:rsid w:val="008E6A38"/>
    <w:rsid w:val="008F0B3D"/>
    <w:rsid w:val="008F0D98"/>
    <w:rsid w:val="008F16B1"/>
    <w:rsid w:val="008F1FA6"/>
    <w:rsid w:val="008F5319"/>
    <w:rsid w:val="008F582B"/>
    <w:rsid w:val="008F7D04"/>
    <w:rsid w:val="00900B2D"/>
    <w:rsid w:val="00901733"/>
    <w:rsid w:val="009028EA"/>
    <w:rsid w:val="009039E4"/>
    <w:rsid w:val="009039F1"/>
    <w:rsid w:val="00911E46"/>
    <w:rsid w:val="00912FBF"/>
    <w:rsid w:val="009131B4"/>
    <w:rsid w:val="00913300"/>
    <w:rsid w:val="00913924"/>
    <w:rsid w:val="00913E99"/>
    <w:rsid w:val="00914246"/>
    <w:rsid w:val="0091474C"/>
    <w:rsid w:val="00916019"/>
    <w:rsid w:val="00916262"/>
    <w:rsid w:val="00917594"/>
    <w:rsid w:val="00920620"/>
    <w:rsid w:val="00924A17"/>
    <w:rsid w:val="009252D5"/>
    <w:rsid w:val="009258A9"/>
    <w:rsid w:val="00927D60"/>
    <w:rsid w:val="00930ADB"/>
    <w:rsid w:val="0093120C"/>
    <w:rsid w:val="009320ED"/>
    <w:rsid w:val="0093281F"/>
    <w:rsid w:val="0093706A"/>
    <w:rsid w:val="009404D3"/>
    <w:rsid w:val="009405C0"/>
    <w:rsid w:val="00942539"/>
    <w:rsid w:val="00943545"/>
    <w:rsid w:val="00944EDD"/>
    <w:rsid w:val="00950043"/>
    <w:rsid w:val="009508AF"/>
    <w:rsid w:val="00952CB5"/>
    <w:rsid w:val="009533CF"/>
    <w:rsid w:val="00956752"/>
    <w:rsid w:val="00956F6D"/>
    <w:rsid w:val="00957CC8"/>
    <w:rsid w:val="009602A5"/>
    <w:rsid w:val="0096332D"/>
    <w:rsid w:val="00963A3F"/>
    <w:rsid w:val="00964A1D"/>
    <w:rsid w:val="009677D4"/>
    <w:rsid w:val="009700A7"/>
    <w:rsid w:val="00971DAE"/>
    <w:rsid w:val="00972B6A"/>
    <w:rsid w:val="009739B0"/>
    <w:rsid w:val="0097418D"/>
    <w:rsid w:val="009745DF"/>
    <w:rsid w:val="0097522B"/>
    <w:rsid w:val="00975512"/>
    <w:rsid w:val="009757CB"/>
    <w:rsid w:val="00976C39"/>
    <w:rsid w:val="00977BFF"/>
    <w:rsid w:val="00980380"/>
    <w:rsid w:val="00980FB9"/>
    <w:rsid w:val="00980FF0"/>
    <w:rsid w:val="009826C7"/>
    <w:rsid w:val="00983712"/>
    <w:rsid w:val="009866C4"/>
    <w:rsid w:val="009867F1"/>
    <w:rsid w:val="0099147F"/>
    <w:rsid w:val="0099158E"/>
    <w:rsid w:val="00991E66"/>
    <w:rsid w:val="0099219A"/>
    <w:rsid w:val="00992E6D"/>
    <w:rsid w:val="009934DF"/>
    <w:rsid w:val="00994120"/>
    <w:rsid w:val="00994F1D"/>
    <w:rsid w:val="00995769"/>
    <w:rsid w:val="00996CB6"/>
    <w:rsid w:val="009979FD"/>
    <w:rsid w:val="009A04D2"/>
    <w:rsid w:val="009A2DF9"/>
    <w:rsid w:val="009A37F2"/>
    <w:rsid w:val="009A3E58"/>
    <w:rsid w:val="009A414C"/>
    <w:rsid w:val="009A4747"/>
    <w:rsid w:val="009A4B6F"/>
    <w:rsid w:val="009A4C73"/>
    <w:rsid w:val="009B0EFD"/>
    <w:rsid w:val="009B16D9"/>
    <w:rsid w:val="009B39A4"/>
    <w:rsid w:val="009B41A9"/>
    <w:rsid w:val="009B4E22"/>
    <w:rsid w:val="009B70E5"/>
    <w:rsid w:val="009C026D"/>
    <w:rsid w:val="009C10A2"/>
    <w:rsid w:val="009C17AB"/>
    <w:rsid w:val="009C2E2C"/>
    <w:rsid w:val="009C696F"/>
    <w:rsid w:val="009C77C9"/>
    <w:rsid w:val="009D13DB"/>
    <w:rsid w:val="009D1CB5"/>
    <w:rsid w:val="009D6D9D"/>
    <w:rsid w:val="009D73DA"/>
    <w:rsid w:val="009D762F"/>
    <w:rsid w:val="009E0CB5"/>
    <w:rsid w:val="009E2D6E"/>
    <w:rsid w:val="009E5C36"/>
    <w:rsid w:val="009E63EB"/>
    <w:rsid w:val="009E6848"/>
    <w:rsid w:val="009E720A"/>
    <w:rsid w:val="009E7619"/>
    <w:rsid w:val="009E7F89"/>
    <w:rsid w:val="009F0A38"/>
    <w:rsid w:val="009F4E2C"/>
    <w:rsid w:val="009F5310"/>
    <w:rsid w:val="009F7E2A"/>
    <w:rsid w:val="00A00404"/>
    <w:rsid w:val="00A00E7F"/>
    <w:rsid w:val="00A04AB6"/>
    <w:rsid w:val="00A04B11"/>
    <w:rsid w:val="00A05C1A"/>
    <w:rsid w:val="00A10979"/>
    <w:rsid w:val="00A10FE3"/>
    <w:rsid w:val="00A1244B"/>
    <w:rsid w:val="00A12639"/>
    <w:rsid w:val="00A150FC"/>
    <w:rsid w:val="00A22E0C"/>
    <w:rsid w:val="00A27CFB"/>
    <w:rsid w:val="00A27F9C"/>
    <w:rsid w:val="00A32724"/>
    <w:rsid w:val="00A34AA0"/>
    <w:rsid w:val="00A351B8"/>
    <w:rsid w:val="00A36A03"/>
    <w:rsid w:val="00A4066A"/>
    <w:rsid w:val="00A4081F"/>
    <w:rsid w:val="00A41E42"/>
    <w:rsid w:val="00A41EF4"/>
    <w:rsid w:val="00A44AE6"/>
    <w:rsid w:val="00A453FD"/>
    <w:rsid w:val="00A45C14"/>
    <w:rsid w:val="00A50917"/>
    <w:rsid w:val="00A50C6D"/>
    <w:rsid w:val="00A50D6C"/>
    <w:rsid w:val="00A52980"/>
    <w:rsid w:val="00A537FE"/>
    <w:rsid w:val="00A53C25"/>
    <w:rsid w:val="00A54B4A"/>
    <w:rsid w:val="00A55079"/>
    <w:rsid w:val="00A55570"/>
    <w:rsid w:val="00A56A4C"/>
    <w:rsid w:val="00A578BB"/>
    <w:rsid w:val="00A6027D"/>
    <w:rsid w:val="00A62EF3"/>
    <w:rsid w:val="00A6379F"/>
    <w:rsid w:val="00A63AFA"/>
    <w:rsid w:val="00A66B63"/>
    <w:rsid w:val="00A7190E"/>
    <w:rsid w:val="00A72870"/>
    <w:rsid w:val="00A7321D"/>
    <w:rsid w:val="00A73AA5"/>
    <w:rsid w:val="00A74C92"/>
    <w:rsid w:val="00A751AA"/>
    <w:rsid w:val="00A769EE"/>
    <w:rsid w:val="00A80F3C"/>
    <w:rsid w:val="00A8176B"/>
    <w:rsid w:val="00A86CD6"/>
    <w:rsid w:val="00A875F9"/>
    <w:rsid w:val="00A91914"/>
    <w:rsid w:val="00A93A76"/>
    <w:rsid w:val="00A941B4"/>
    <w:rsid w:val="00A9422F"/>
    <w:rsid w:val="00A944F6"/>
    <w:rsid w:val="00A94520"/>
    <w:rsid w:val="00A9613E"/>
    <w:rsid w:val="00A962E0"/>
    <w:rsid w:val="00A96C0B"/>
    <w:rsid w:val="00A9760C"/>
    <w:rsid w:val="00AA048E"/>
    <w:rsid w:val="00AA0E8B"/>
    <w:rsid w:val="00AA1B2D"/>
    <w:rsid w:val="00AA2F34"/>
    <w:rsid w:val="00AA2F66"/>
    <w:rsid w:val="00AA3D86"/>
    <w:rsid w:val="00AA571D"/>
    <w:rsid w:val="00AB0D10"/>
    <w:rsid w:val="00AB109B"/>
    <w:rsid w:val="00AB1C90"/>
    <w:rsid w:val="00AB377D"/>
    <w:rsid w:val="00AB37C6"/>
    <w:rsid w:val="00AB4E49"/>
    <w:rsid w:val="00AC0ACB"/>
    <w:rsid w:val="00AC0D16"/>
    <w:rsid w:val="00AC46FD"/>
    <w:rsid w:val="00AC4D4A"/>
    <w:rsid w:val="00AC5150"/>
    <w:rsid w:val="00AC55E6"/>
    <w:rsid w:val="00AC6079"/>
    <w:rsid w:val="00AC6294"/>
    <w:rsid w:val="00AC6378"/>
    <w:rsid w:val="00AC6F91"/>
    <w:rsid w:val="00AC738C"/>
    <w:rsid w:val="00AC7914"/>
    <w:rsid w:val="00AD03DC"/>
    <w:rsid w:val="00AD51FA"/>
    <w:rsid w:val="00AD5CAD"/>
    <w:rsid w:val="00AD6BB6"/>
    <w:rsid w:val="00AD755B"/>
    <w:rsid w:val="00AD795C"/>
    <w:rsid w:val="00AE0978"/>
    <w:rsid w:val="00AE0FB7"/>
    <w:rsid w:val="00AE0FEC"/>
    <w:rsid w:val="00AE2CB2"/>
    <w:rsid w:val="00AE3F2C"/>
    <w:rsid w:val="00AE5132"/>
    <w:rsid w:val="00AE6E13"/>
    <w:rsid w:val="00AF15B0"/>
    <w:rsid w:val="00AF1F2F"/>
    <w:rsid w:val="00AF3CC2"/>
    <w:rsid w:val="00AF3DE9"/>
    <w:rsid w:val="00AF3DEF"/>
    <w:rsid w:val="00AF4B59"/>
    <w:rsid w:val="00AF4C8D"/>
    <w:rsid w:val="00AF5FB4"/>
    <w:rsid w:val="00B00F98"/>
    <w:rsid w:val="00B063B0"/>
    <w:rsid w:val="00B07028"/>
    <w:rsid w:val="00B11851"/>
    <w:rsid w:val="00B1257B"/>
    <w:rsid w:val="00B12D7E"/>
    <w:rsid w:val="00B14DCE"/>
    <w:rsid w:val="00B15A00"/>
    <w:rsid w:val="00B15C8B"/>
    <w:rsid w:val="00B172D3"/>
    <w:rsid w:val="00B17AC5"/>
    <w:rsid w:val="00B30A91"/>
    <w:rsid w:val="00B31297"/>
    <w:rsid w:val="00B31315"/>
    <w:rsid w:val="00B32A38"/>
    <w:rsid w:val="00B32A89"/>
    <w:rsid w:val="00B32D74"/>
    <w:rsid w:val="00B337C4"/>
    <w:rsid w:val="00B33872"/>
    <w:rsid w:val="00B33A5C"/>
    <w:rsid w:val="00B34D1C"/>
    <w:rsid w:val="00B43358"/>
    <w:rsid w:val="00B447F2"/>
    <w:rsid w:val="00B45A6A"/>
    <w:rsid w:val="00B46C3E"/>
    <w:rsid w:val="00B5035C"/>
    <w:rsid w:val="00B503D9"/>
    <w:rsid w:val="00B51268"/>
    <w:rsid w:val="00B52575"/>
    <w:rsid w:val="00B52641"/>
    <w:rsid w:val="00B54778"/>
    <w:rsid w:val="00B547B6"/>
    <w:rsid w:val="00B54867"/>
    <w:rsid w:val="00B569A3"/>
    <w:rsid w:val="00B56CE7"/>
    <w:rsid w:val="00B57A9B"/>
    <w:rsid w:val="00B60326"/>
    <w:rsid w:val="00B60D34"/>
    <w:rsid w:val="00B6229A"/>
    <w:rsid w:val="00B62807"/>
    <w:rsid w:val="00B62D82"/>
    <w:rsid w:val="00B63E36"/>
    <w:rsid w:val="00B66111"/>
    <w:rsid w:val="00B66305"/>
    <w:rsid w:val="00B70BD3"/>
    <w:rsid w:val="00B70DD9"/>
    <w:rsid w:val="00B71325"/>
    <w:rsid w:val="00B72478"/>
    <w:rsid w:val="00B733B7"/>
    <w:rsid w:val="00B741E3"/>
    <w:rsid w:val="00B767FF"/>
    <w:rsid w:val="00B77568"/>
    <w:rsid w:val="00B779A7"/>
    <w:rsid w:val="00B77E00"/>
    <w:rsid w:val="00B801B9"/>
    <w:rsid w:val="00B804F8"/>
    <w:rsid w:val="00B8169D"/>
    <w:rsid w:val="00B839E1"/>
    <w:rsid w:val="00B83AD4"/>
    <w:rsid w:val="00B848F9"/>
    <w:rsid w:val="00B870CB"/>
    <w:rsid w:val="00B87442"/>
    <w:rsid w:val="00B90A1B"/>
    <w:rsid w:val="00B90CEB"/>
    <w:rsid w:val="00B90E23"/>
    <w:rsid w:val="00B932A8"/>
    <w:rsid w:val="00B93580"/>
    <w:rsid w:val="00B93EE6"/>
    <w:rsid w:val="00B95A01"/>
    <w:rsid w:val="00B96089"/>
    <w:rsid w:val="00B9614A"/>
    <w:rsid w:val="00BA320F"/>
    <w:rsid w:val="00BA4AD7"/>
    <w:rsid w:val="00BA64F0"/>
    <w:rsid w:val="00BA6BED"/>
    <w:rsid w:val="00BA6ED9"/>
    <w:rsid w:val="00BA750C"/>
    <w:rsid w:val="00BB0A49"/>
    <w:rsid w:val="00BB0F06"/>
    <w:rsid w:val="00BB2882"/>
    <w:rsid w:val="00BB3E5F"/>
    <w:rsid w:val="00BB54E4"/>
    <w:rsid w:val="00BB7A07"/>
    <w:rsid w:val="00BC2C26"/>
    <w:rsid w:val="00BC61D8"/>
    <w:rsid w:val="00BC6D40"/>
    <w:rsid w:val="00BC7C73"/>
    <w:rsid w:val="00BD0B2A"/>
    <w:rsid w:val="00BD2966"/>
    <w:rsid w:val="00BD46B6"/>
    <w:rsid w:val="00BD48D3"/>
    <w:rsid w:val="00BD5A9F"/>
    <w:rsid w:val="00BE0AB9"/>
    <w:rsid w:val="00BE3BAE"/>
    <w:rsid w:val="00BE5049"/>
    <w:rsid w:val="00BE628D"/>
    <w:rsid w:val="00BE6C97"/>
    <w:rsid w:val="00BE72C7"/>
    <w:rsid w:val="00BE7FE1"/>
    <w:rsid w:val="00BF006D"/>
    <w:rsid w:val="00BF0E77"/>
    <w:rsid w:val="00BF41D4"/>
    <w:rsid w:val="00BF5254"/>
    <w:rsid w:val="00BF597D"/>
    <w:rsid w:val="00BF689D"/>
    <w:rsid w:val="00BF7835"/>
    <w:rsid w:val="00C0069F"/>
    <w:rsid w:val="00C006D4"/>
    <w:rsid w:val="00C017C0"/>
    <w:rsid w:val="00C03068"/>
    <w:rsid w:val="00C066E7"/>
    <w:rsid w:val="00C0735B"/>
    <w:rsid w:val="00C162D7"/>
    <w:rsid w:val="00C207CB"/>
    <w:rsid w:val="00C21329"/>
    <w:rsid w:val="00C219A0"/>
    <w:rsid w:val="00C21B72"/>
    <w:rsid w:val="00C221E1"/>
    <w:rsid w:val="00C23094"/>
    <w:rsid w:val="00C261A7"/>
    <w:rsid w:val="00C261EB"/>
    <w:rsid w:val="00C271B3"/>
    <w:rsid w:val="00C3328B"/>
    <w:rsid w:val="00C3454D"/>
    <w:rsid w:val="00C3458B"/>
    <w:rsid w:val="00C402BF"/>
    <w:rsid w:val="00C41D59"/>
    <w:rsid w:val="00C457E7"/>
    <w:rsid w:val="00C50505"/>
    <w:rsid w:val="00C51F7A"/>
    <w:rsid w:val="00C52081"/>
    <w:rsid w:val="00C5360D"/>
    <w:rsid w:val="00C53689"/>
    <w:rsid w:val="00C54543"/>
    <w:rsid w:val="00C57FDF"/>
    <w:rsid w:val="00C63111"/>
    <w:rsid w:val="00C63199"/>
    <w:rsid w:val="00C63818"/>
    <w:rsid w:val="00C6471E"/>
    <w:rsid w:val="00C656DB"/>
    <w:rsid w:val="00C71A1E"/>
    <w:rsid w:val="00C71D73"/>
    <w:rsid w:val="00C7256D"/>
    <w:rsid w:val="00C74537"/>
    <w:rsid w:val="00C77069"/>
    <w:rsid w:val="00C77DA3"/>
    <w:rsid w:val="00C77FE9"/>
    <w:rsid w:val="00C8018C"/>
    <w:rsid w:val="00C80C40"/>
    <w:rsid w:val="00C81230"/>
    <w:rsid w:val="00C813CD"/>
    <w:rsid w:val="00C82469"/>
    <w:rsid w:val="00C8348D"/>
    <w:rsid w:val="00C8475A"/>
    <w:rsid w:val="00C84F3F"/>
    <w:rsid w:val="00C87C5A"/>
    <w:rsid w:val="00C90816"/>
    <w:rsid w:val="00C9151E"/>
    <w:rsid w:val="00C91F59"/>
    <w:rsid w:val="00C91F6A"/>
    <w:rsid w:val="00CA019E"/>
    <w:rsid w:val="00CA06F1"/>
    <w:rsid w:val="00CA0BE9"/>
    <w:rsid w:val="00CA0F01"/>
    <w:rsid w:val="00CA1B52"/>
    <w:rsid w:val="00CA377F"/>
    <w:rsid w:val="00CA663B"/>
    <w:rsid w:val="00CA6B99"/>
    <w:rsid w:val="00CB0472"/>
    <w:rsid w:val="00CB08EB"/>
    <w:rsid w:val="00CB0FAA"/>
    <w:rsid w:val="00CB1748"/>
    <w:rsid w:val="00CB1890"/>
    <w:rsid w:val="00CB1FB8"/>
    <w:rsid w:val="00CB23F9"/>
    <w:rsid w:val="00CB75DA"/>
    <w:rsid w:val="00CC4098"/>
    <w:rsid w:val="00CC4709"/>
    <w:rsid w:val="00CD05C3"/>
    <w:rsid w:val="00CD1AB1"/>
    <w:rsid w:val="00CD2F42"/>
    <w:rsid w:val="00CD4117"/>
    <w:rsid w:val="00CE0A40"/>
    <w:rsid w:val="00CE24B7"/>
    <w:rsid w:val="00CE264F"/>
    <w:rsid w:val="00CE27B8"/>
    <w:rsid w:val="00CE288D"/>
    <w:rsid w:val="00CE2B3F"/>
    <w:rsid w:val="00CE2BA8"/>
    <w:rsid w:val="00CE2E56"/>
    <w:rsid w:val="00CE31E2"/>
    <w:rsid w:val="00CE383B"/>
    <w:rsid w:val="00CF0AF2"/>
    <w:rsid w:val="00CF0BA0"/>
    <w:rsid w:val="00CF0BD9"/>
    <w:rsid w:val="00CF5026"/>
    <w:rsid w:val="00CF60B6"/>
    <w:rsid w:val="00CF7DDD"/>
    <w:rsid w:val="00D001AD"/>
    <w:rsid w:val="00D00FD1"/>
    <w:rsid w:val="00D03430"/>
    <w:rsid w:val="00D12FBA"/>
    <w:rsid w:val="00D137B0"/>
    <w:rsid w:val="00D13802"/>
    <w:rsid w:val="00D22B75"/>
    <w:rsid w:val="00D2487F"/>
    <w:rsid w:val="00D25BA6"/>
    <w:rsid w:val="00D2765B"/>
    <w:rsid w:val="00D27DD3"/>
    <w:rsid w:val="00D31469"/>
    <w:rsid w:val="00D37847"/>
    <w:rsid w:val="00D43534"/>
    <w:rsid w:val="00D45962"/>
    <w:rsid w:val="00D47274"/>
    <w:rsid w:val="00D47C5A"/>
    <w:rsid w:val="00D503BF"/>
    <w:rsid w:val="00D50AA0"/>
    <w:rsid w:val="00D51241"/>
    <w:rsid w:val="00D538D7"/>
    <w:rsid w:val="00D5416B"/>
    <w:rsid w:val="00D546FB"/>
    <w:rsid w:val="00D55A19"/>
    <w:rsid w:val="00D55BC8"/>
    <w:rsid w:val="00D55C82"/>
    <w:rsid w:val="00D5626C"/>
    <w:rsid w:val="00D5691B"/>
    <w:rsid w:val="00D56D21"/>
    <w:rsid w:val="00D6186D"/>
    <w:rsid w:val="00D61C0D"/>
    <w:rsid w:val="00D62EE3"/>
    <w:rsid w:val="00D66FC1"/>
    <w:rsid w:val="00D70E34"/>
    <w:rsid w:val="00D80F4E"/>
    <w:rsid w:val="00D8338C"/>
    <w:rsid w:val="00D84957"/>
    <w:rsid w:val="00D849CA"/>
    <w:rsid w:val="00D84EE9"/>
    <w:rsid w:val="00D871AD"/>
    <w:rsid w:val="00D87B50"/>
    <w:rsid w:val="00D90E12"/>
    <w:rsid w:val="00D918D4"/>
    <w:rsid w:val="00D91D95"/>
    <w:rsid w:val="00D92A40"/>
    <w:rsid w:val="00D92A8F"/>
    <w:rsid w:val="00D9330B"/>
    <w:rsid w:val="00D937D3"/>
    <w:rsid w:val="00D93C97"/>
    <w:rsid w:val="00DA0B25"/>
    <w:rsid w:val="00DA3038"/>
    <w:rsid w:val="00DA37D7"/>
    <w:rsid w:val="00DA3856"/>
    <w:rsid w:val="00DA4832"/>
    <w:rsid w:val="00DA49BC"/>
    <w:rsid w:val="00DA62CE"/>
    <w:rsid w:val="00DA7E53"/>
    <w:rsid w:val="00DA7F04"/>
    <w:rsid w:val="00DB0207"/>
    <w:rsid w:val="00DB0954"/>
    <w:rsid w:val="00DB122A"/>
    <w:rsid w:val="00DB1498"/>
    <w:rsid w:val="00DB33CD"/>
    <w:rsid w:val="00DB40B5"/>
    <w:rsid w:val="00DB5AE5"/>
    <w:rsid w:val="00DB5B99"/>
    <w:rsid w:val="00DB5C89"/>
    <w:rsid w:val="00DB6C3E"/>
    <w:rsid w:val="00DB7637"/>
    <w:rsid w:val="00DB7E6B"/>
    <w:rsid w:val="00DC29B5"/>
    <w:rsid w:val="00DC4946"/>
    <w:rsid w:val="00DC721B"/>
    <w:rsid w:val="00DD05EA"/>
    <w:rsid w:val="00DD1246"/>
    <w:rsid w:val="00DD2FD0"/>
    <w:rsid w:val="00DD32A3"/>
    <w:rsid w:val="00DD4F77"/>
    <w:rsid w:val="00DD549E"/>
    <w:rsid w:val="00DD7401"/>
    <w:rsid w:val="00DD7A9F"/>
    <w:rsid w:val="00DE0714"/>
    <w:rsid w:val="00DE1603"/>
    <w:rsid w:val="00DE1D66"/>
    <w:rsid w:val="00DE3892"/>
    <w:rsid w:val="00DE44C5"/>
    <w:rsid w:val="00DE6152"/>
    <w:rsid w:val="00DE796B"/>
    <w:rsid w:val="00DF1248"/>
    <w:rsid w:val="00DF2690"/>
    <w:rsid w:val="00DF3456"/>
    <w:rsid w:val="00DF38DF"/>
    <w:rsid w:val="00DF4D50"/>
    <w:rsid w:val="00DF63F3"/>
    <w:rsid w:val="00DF6721"/>
    <w:rsid w:val="00DF7100"/>
    <w:rsid w:val="00DF7B2A"/>
    <w:rsid w:val="00E011D8"/>
    <w:rsid w:val="00E01CD1"/>
    <w:rsid w:val="00E024A4"/>
    <w:rsid w:val="00E03C2F"/>
    <w:rsid w:val="00E04B72"/>
    <w:rsid w:val="00E05830"/>
    <w:rsid w:val="00E10312"/>
    <w:rsid w:val="00E10B4D"/>
    <w:rsid w:val="00E11E99"/>
    <w:rsid w:val="00E134B3"/>
    <w:rsid w:val="00E13739"/>
    <w:rsid w:val="00E15617"/>
    <w:rsid w:val="00E17BB9"/>
    <w:rsid w:val="00E20EA0"/>
    <w:rsid w:val="00E21FC5"/>
    <w:rsid w:val="00E22210"/>
    <w:rsid w:val="00E23838"/>
    <w:rsid w:val="00E2550F"/>
    <w:rsid w:val="00E255E9"/>
    <w:rsid w:val="00E26C72"/>
    <w:rsid w:val="00E27306"/>
    <w:rsid w:val="00E27E5C"/>
    <w:rsid w:val="00E30885"/>
    <w:rsid w:val="00E30CB8"/>
    <w:rsid w:val="00E35CA5"/>
    <w:rsid w:val="00E40028"/>
    <w:rsid w:val="00E41FA8"/>
    <w:rsid w:val="00E43747"/>
    <w:rsid w:val="00E441B2"/>
    <w:rsid w:val="00E4556B"/>
    <w:rsid w:val="00E5193A"/>
    <w:rsid w:val="00E51D4A"/>
    <w:rsid w:val="00E51E30"/>
    <w:rsid w:val="00E520C8"/>
    <w:rsid w:val="00E525E7"/>
    <w:rsid w:val="00E52C61"/>
    <w:rsid w:val="00E56B07"/>
    <w:rsid w:val="00E56C43"/>
    <w:rsid w:val="00E578C3"/>
    <w:rsid w:val="00E602EE"/>
    <w:rsid w:val="00E61F19"/>
    <w:rsid w:val="00E63C94"/>
    <w:rsid w:val="00E63D3C"/>
    <w:rsid w:val="00E6554D"/>
    <w:rsid w:val="00E65908"/>
    <w:rsid w:val="00E65916"/>
    <w:rsid w:val="00E65C0E"/>
    <w:rsid w:val="00E70A2A"/>
    <w:rsid w:val="00E70A75"/>
    <w:rsid w:val="00E732D5"/>
    <w:rsid w:val="00E73416"/>
    <w:rsid w:val="00E73ADC"/>
    <w:rsid w:val="00E74A1A"/>
    <w:rsid w:val="00E777C9"/>
    <w:rsid w:val="00E801BB"/>
    <w:rsid w:val="00E821B3"/>
    <w:rsid w:val="00E8259A"/>
    <w:rsid w:val="00E836A2"/>
    <w:rsid w:val="00E83942"/>
    <w:rsid w:val="00E83E5D"/>
    <w:rsid w:val="00E83EBC"/>
    <w:rsid w:val="00E83F16"/>
    <w:rsid w:val="00E852B7"/>
    <w:rsid w:val="00E86DB2"/>
    <w:rsid w:val="00E91C86"/>
    <w:rsid w:val="00E92E28"/>
    <w:rsid w:val="00E92E52"/>
    <w:rsid w:val="00E93CA9"/>
    <w:rsid w:val="00E95EE4"/>
    <w:rsid w:val="00E96344"/>
    <w:rsid w:val="00E9660F"/>
    <w:rsid w:val="00E96D54"/>
    <w:rsid w:val="00EA1880"/>
    <w:rsid w:val="00EA360F"/>
    <w:rsid w:val="00EA4102"/>
    <w:rsid w:val="00EA4F10"/>
    <w:rsid w:val="00EA573E"/>
    <w:rsid w:val="00EA621F"/>
    <w:rsid w:val="00EA6987"/>
    <w:rsid w:val="00EB129F"/>
    <w:rsid w:val="00EB47F2"/>
    <w:rsid w:val="00EB4DD2"/>
    <w:rsid w:val="00EB65A1"/>
    <w:rsid w:val="00EC1433"/>
    <w:rsid w:val="00EC4B20"/>
    <w:rsid w:val="00EC5D16"/>
    <w:rsid w:val="00EC5D35"/>
    <w:rsid w:val="00EC7342"/>
    <w:rsid w:val="00EC76C7"/>
    <w:rsid w:val="00ED02AD"/>
    <w:rsid w:val="00ED24BB"/>
    <w:rsid w:val="00ED3E0D"/>
    <w:rsid w:val="00ED69D1"/>
    <w:rsid w:val="00EE0A31"/>
    <w:rsid w:val="00EE3970"/>
    <w:rsid w:val="00EE488E"/>
    <w:rsid w:val="00EE561C"/>
    <w:rsid w:val="00EE724B"/>
    <w:rsid w:val="00EF0806"/>
    <w:rsid w:val="00EF138D"/>
    <w:rsid w:val="00EF172B"/>
    <w:rsid w:val="00EF1964"/>
    <w:rsid w:val="00EF20CC"/>
    <w:rsid w:val="00EF40E3"/>
    <w:rsid w:val="00EF7394"/>
    <w:rsid w:val="00F002C7"/>
    <w:rsid w:val="00F002FB"/>
    <w:rsid w:val="00F017A9"/>
    <w:rsid w:val="00F02485"/>
    <w:rsid w:val="00F0748C"/>
    <w:rsid w:val="00F108C2"/>
    <w:rsid w:val="00F13A73"/>
    <w:rsid w:val="00F14303"/>
    <w:rsid w:val="00F1592F"/>
    <w:rsid w:val="00F1714E"/>
    <w:rsid w:val="00F17DE5"/>
    <w:rsid w:val="00F2127B"/>
    <w:rsid w:val="00F21860"/>
    <w:rsid w:val="00F2278A"/>
    <w:rsid w:val="00F233E4"/>
    <w:rsid w:val="00F235DF"/>
    <w:rsid w:val="00F23AB2"/>
    <w:rsid w:val="00F25ACD"/>
    <w:rsid w:val="00F25AF3"/>
    <w:rsid w:val="00F26943"/>
    <w:rsid w:val="00F30EF3"/>
    <w:rsid w:val="00F31D43"/>
    <w:rsid w:val="00F32185"/>
    <w:rsid w:val="00F32927"/>
    <w:rsid w:val="00F3411D"/>
    <w:rsid w:val="00F4101C"/>
    <w:rsid w:val="00F42395"/>
    <w:rsid w:val="00F4283B"/>
    <w:rsid w:val="00F43220"/>
    <w:rsid w:val="00F5141C"/>
    <w:rsid w:val="00F53D78"/>
    <w:rsid w:val="00F55766"/>
    <w:rsid w:val="00F5664A"/>
    <w:rsid w:val="00F56CE0"/>
    <w:rsid w:val="00F57583"/>
    <w:rsid w:val="00F579FA"/>
    <w:rsid w:val="00F57F5B"/>
    <w:rsid w:val="00F60583"/>
    <w:rsid w:val="00F6064D"/>
    <w:rsid w:val="00F61CED"/>
    <w:rsid w:val="00F61D5A"/>
    <w:rsid w:val="00F63C18"/>
    <w:rsid w:val="00F6454C"/>
    <w:rsid w:val="00F66D86"/>
    <w:rsid w:val="00F70D4B"/>
    <w:rsid w:val="00F71922"/>
    <w:rsid w:val="00F71B85"/>
    <w:rsid w:val="00F72A9D"/>
    <w:rsid w:val="00F737E5"/>
    <w:rsid w:val="00F7389E"/>
    <w:rsid w:val="00F74AFD"/>
    <w:rsid w:val="00F77367"/>
    <w:rsid w:val="00F81567"/>
    <w:rsid w:val="00F81C5C"/>
    <w:rsid w:val="00F8298E"/>
    <w:rsid w:val="00F82AE4"/>
    <w:rsid w:val="00F82F68"/>
    <w:rsid w:val="00F84432"/>
    <w:rsid w:val="00F85D07"/>
    <w:rsid w:val="00F86678"/>
    <w:rsid w:val="00F867B7"/>
    <w:rsid w:val="00F907C4"/>
    <w:rsid w:val="00F90E86"/>
    <w:rsid w:val="00F91C50"/>
    <w:rsid w:val="00F92024"/>
    <w:rsid w:val="00F93488"/>
    <w:rsid w:val="00F97497"/>
    <w:rsid w:val="00FA38C8"/>
    <w:rsid w:val="00FA58C1"/>
    <w:rsid w:val="00FB0140"/>
    <w:rsid w:val="00FB117F"/>
    <w:rsid w:val="00FB3C57"/>
    <w:rsid w:val="00FB4F4A"/>
    <w:rsid w:val="00FB56B7"/>
    <w:rsid w:val="00FB5DEA"/>
    <w:rsid w:val="00FC0A03"/>
    <w:rsid w:val="00FC2491"/>
    <w:rsid w:val="00FC32FD"/>
    <w:rsid w:val="00FC4AFA"/>
    <w:rsid w:val="00FC6EDB"/>
    <w:rsid w:val="00FC797F"/>
    <w:rsid w:val="00FD17B8"/>
    <w:rsid w:val="00FD2DBE"/>
    <w:rsid w:val="00FD3D40"/>
    <w:rsid w:val="00FD5F16"/>
    <w:rsid w:val="00FE0509"/>
    <w:rsid w:val="00FE0A7C"/>
    <w:rsid w:val="00FE375D"/>
    <w:rsid w:val="00FE415A"/>
    <w:rsid w:val="00FE4920"/>
    <w:rsid w:val="00FE60EC"/>
    <w:rsid w:val="00FE6746"/>
    <w:rsid w:val="00FE6985"/>
    <w:rsid w:val="00FF041A"/>
    <w:rsid w:val="00FF0AC9"/>
    <w:rsid w:val="00FF3527"/>
    <w:rsid w:val="00FF3FE7"/>
    <w:rsid w:val="00FF614A"/>
    <w:rsid w:val="00FF61C5"/>
    <w:rsid w:val="00FF66D8"/>
    <w:rsid w:val="00FF711B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66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422F"/>
    <w:pPr>
      <w:keepNext/>
      <w:spacing w:before="0" w:after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A6E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91E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404497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5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25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E9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57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25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4497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B12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2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125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2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2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A9422F"/>
    <w:pPr>
      <w:spacing w:before="0" w:after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257B"/>
    <w:rPr>
      <w:sz w:val="24"/>
      <w:szCs w:val="24"/>
    </w:rPr>
  </w:style>
  <w:style w:type="paragraph" w:styleId="a5">
    <w:name w:val="header"/>
    <w:basedOn w:val="a"/>
    <w:link w:val="a6"/>
    <w:uiPriority w:val="99"/>
    <w:rsid w:val="00A9422F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1257B"/>
    <w:rPr>
      <w:sz w:val="24"/>
      <w:szCs w:val="24"/>
    </w:rPr>
  </w:style>
  <w:style w:type="table" w:styleId="a7">
    <w:name w:val="Table Grid"/>
    <w:basedOn w:val="a1"/>
    <w:uiPriority w:val="99"/>
    <w:rsid w:val="00D9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E349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3497"/>
    <w:rPr>
      <w:sz w:val="24"/>
      <w:szCs w:val="24"/>
    </w:rPr>
  </w:style>
  <w:style w:type="character" w:styleId="aa">
    <w:name w:val="page number"/>
    <w:basedOn w:val="a0"/>
    <w:uiPriority w:val="99"/>
    <w:rsid w:val="00991E66"/>
  </w:style>
  <w:style w:type="paragraph" w:styleId="ab">
    <w:name w:val="Title"/>
    <w:basedOn w:val="a"/>
    <w:link w:val="ac"/>
    <w:uiPriority w:val="99"/>
    <w:qFormat/>
    <w:locked/>
    <w:rsid w:val="00991E66"/>
    <w:pPr>
      <w:spacing w:before="0" w:after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B1257B"/>
    <w:rPr>
      <w:rFonts w:ascii="Cambria" w:hAnsi="Cambria" w:cs="Cambria"/>
      <w:b/>
      <w:bCs/>
      <w:kern w:val="28"/>
      <w:sz w:val="32"/>
      <w:szCs w:val="32"/>
    </w:rPr>
  </w:style>
  <w:style w:type="paragraph" w:customStyle="1" w:styleId="ad">
    <w:name w:val="Знак"/>
    <w:basedOn w:val="a"/>
    <w:uiPriority w:val="99"/>
    <w:rsid w:val="00F60583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5A6E94"/>
    <w:rPr>
      <w:color w:val="000080"/>
      <w:u w:val="single"/>
    </w:rPr>
  </w:style>
  <w:style w:type="character" w:customStyle="1" w:styleId="WW-Absatz-Standardschriftart111111111111">
    <w:name w:val="WW-Absatz-Standardschriftart111111111111"/>
    <w:uiPriority w:val="99"/>
    <w:rsid w:val="005A6E94"/>
  </w:style>
  <w:style w:type="paragraph" w:customStyle="1" w:styleId="ConsPlusDocList1">
    <w:name w:val="ConsPlusDocList1"/>
    <w:next w:val="a"/>
    <w:uiPriority w:val="99"/>
    <w:rsid w:val="005A6E94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styleId="af">
    <w:name w:val="List Paragraph"/>
    <w:basedOn w:val="a"/>
    <w:uiPriority w:val="34"/>
    <w:qFormat/>
    <w:rsid w:val="0009584F"/>
    <w:pPr>
      <w:spacing w:before="0" w:after="0"/>
      <w:ind w:left="720"/>
    </w:pPr>
    <w:rPr>
      <w:sz w:val="20"/>
      <w:szCs w:val="20"/>
    </w:rPr>
  </w:style>
  <w:style w:type="paragraph" w:styleId="31">
    <w:name w:val="Body Text Indent 3"/>
    <w:basedOn w:val="a"/>
    <w:link w:val="32"/>
    <w:rsid w:val="00404497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404497"/>
    <w:rPr>
      <w:sz w:val="16"/>
      <w:szCs w:val="16"/>
    </w:rPr>
  </w:style>
  <w:style w:type="character" w:styleId="af0">
    <w:name w:val="Strong"/>
    <w:basedOn w:val="a0"/>
    <w:uiPriority w:val="99"/>
    <w:qFormat/>
    <w:locked/>
    <w:rsid w:val="00404497"/>
    <w:rPr>
      <w:b/>
      <w:bCs/>
    </w:rPr>
  </w:style>
  <w:style w:type="paragraph" w:styleId="af1">
    <w:name w:val="Document Map"/>
    <w:basedOn w:val="a"/>
    <w:link w:val="af2"/>
    <w:uiPriority w:val="99"/>
    <w:semiHidden/>
    <w:rsid w:val="00C41D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B1257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97456"/>
    <w:pPr>
      <w:spacing w:before="0" w:after="0"/>
    </w:pPr>
  </w:style>
  <w:style w:type="paragraph" w:customStyle="1" w:styleId="ConsPlusDocList2">
    <w:name w:val="ConsPlusDocList2"/>
    <w:next w:val="a"/>
    <w:uiPriority w:val="99"/>
    <w:rsid w:val="00010851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ConsPlusDocList3">
    <w:name w:val="ConsPlusDocList3"/>
    <w:next w:val="a"/>
    <w:uiPriority w:val="99"/>
    <w:rsid w:val="00734BBC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character" w:customStyle="1" w:styleId="WW-Absatz-Standardschriftart">
    <w:name w:val="WW-Absatz-Standardschriftart"/>
    <w:uiPriority w:val="99"/>
    <w:rsid w:val="00005520"/>
  </w:style>
  <w:style w:type="paragraph" w:styleId="af4">
    <w:name w:val="Balloon Text"/>
    <w:basedOn w:val="a"/>
    <w:link w:val="af5"/>
    <w:uiPriority w:val="99"/>
    <w:semiHidden/>
    <w:unhideWhenUsed/>
    <w:rsid w:val="00C57F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FDF"/>
    <w:rPr>
      <w:rFonts w:ascii="Tahoma" w:hAnsi="Tahoma" w:cs="Tahoma"/>
      <w:sz w:val="16"/>
      <w:szCs w:val="16"/>
    </w:rPr>
  </w:style>
  <w:style w:type="paragraph" w:styleId="af6">
    <w:name w:val="No Spacing"/>
    <w:qFormat/>
    <w:rsid w:val="009320ED"/>
    <w:rPr>
      <w:rFonts w:asciiTheme="minorHAnsi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3168B"/>
    <w:pPr>
      <w:spacing w:before="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168B"/>
    <w:rPr>
      <w:sz w:val="16"/>
      <w:szCs w:val="16"/>
    </w:rPr>
  </w:style>
  <w:style w:type="paragraph" w:customStyle="1" w:styleId="11">
    <w:name w:val="Абзац списка1"/>
    <w:basedOn w:val="a"/>
    <w:rsid w:val="000E1130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6D6151"/>
    <w:pPr>
      <w:spacing w:before="0" w:after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D6151"/>
  </w:style>
  <w:style w:type="character" w:styleId="af9">
    <w:name w:val="footnote reference"/>
    <w:basedOn w:val="a0"/>
    <w:uiPriority w:val="99"/>
    <w:semiHidden/>
    <w:unhideWhenUsed/>
    <w:rsid w:val="006D6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A07C9A920F4AC64A32FB93007ACD238875E592D18875EE06C61B87239D87E0y0k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2EAA-D35D-4493-B8FF-74AD82F0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Саяногорска</Company>
  <LinksUpToDate>false</LinksUpToDate>
  <CharactersWithSpaces>6104</CharactersWithSpaces>
  <SharedDoc>false</SharedDoc>
  <HLinks>
    <vt:vector size="78" baseType="variant"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Par3270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Par3270</vt:lpwstr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Par3248</vt:lpwstr>
      </vt:variant>
      <vt:variant>
        <vt:i4>6619184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Par3270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Par3248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Par3270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Par3248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Par3270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Par3248</vt:lpwstr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consultantplus://offline/ref=171CA66A14ADD855AC7B8ACAA9D353EEF608BC72D40778C4D414186898D9jAA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consultantplus://offline/ref=171CA66A14ADD855AC7B8ACAA9D353EEF608BC72D40778C4D414186898D9jAA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</cp:revision>
  <cp:lastPrinted>2016-05-05T03:25:00Z</cp:lastPrinted>
  <dcterms:created xsi:type="dcterms:W3CDTF">2016-05-05T03:22:00Z</dcterms:created>
  <dcterms:modified xsi:type="dcterms:W3CDTF">2016-05-06T08:09:00Z</dcterms:modified>
</cp:coreProperties>
</file>