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EE" w:rsidRPr="009160EE" w:rsidRDefault="009160EE" w:rsidP="009160EE">
      <w:pPr>
        <w:spacing w:before="300" w:after="30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60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Перед тем, как сделать погреб своими руками, нужно продумать, с какими видами влаги вам предстоит столкнуться:</w:t>
      </w:r>
    </w:p>
    <w:p w:rsidR="009160EE" w:rsidRPr="009160EE" w:rsidRDefault="009160EE" w:rsidP="009160EE">
      <w:pPr>
        <w:numPr>
          <w:ilvl w:val="0"/>
          <w:numId w:val="1"/>
        </w:numPr>
        <w:spacing w:before="120" w:after="120" w:line="240" w:lineRule="auto"/>
        <w:ind w:left="0"/>
        <w:textAlignment w:val="baseline"/>
        <w:rPr>
          <w:rFonts w:ascii="Arial" w:eastAsia="Times New Roman" w:hAnsi="Arial" w:cs="Arial"/>
          <w:color w:val="6BB44F"/>
          <w:sz w:val="27"/>
          <w:szCs w:val="27"/>
          <w:lang w:eastAsia="ru-RU"/>
        </w:rPr>
      </w:pPr>
      <w:r w:rsidRPr="009160EE">
        <w:rPr>
          <w:rFonts w:ascii="Arial" w:eastAsia="Times New Roman" w:hAnsi="Arial" w:cs="Arial"/>
          <w:color w:val="6BB44F"/>
          <w:sz w:val="27"/>
          <w:szCs w:val="27"/>
          <w:lang w:eastAsia="ru-RU"/>
        </w:rPr>
        <w:t>грунтовыми водами;</w:t>
      </w:r>
    </w:p>
    <w:p w:rsidR="009160EE" w:rsidRPr="009160EE" w:rsidRDefault="009160EE" w:rsidP="009160EE">
      <w:pPr>
        <w:numPr>
          <w:ilvl w:val="0"/>
          <w:numId w:val="1"/>
        </w:numPr>
        <w:spacing w:before="120" w:after="120" w:line="240" w:lineRule="auto"/>
        <w:ind w:left="0"/>
        <w:textAlignment w:val="baseline"/>
        <w:rPr>
          <w:rFonts w:ascii="Arial" w:eastAsia="Times New Roman" w:hAnsi="Arial" w:cs="Arial"/>
          <w:color w:val="6BB44F"/>
          <w:sz w:val="27"/>
          <w:szCs w:val="27"/>
          <w:lang w:eastAsia="ru-RU"/>
        </w:rPr>
      </w:pPr>
      <w:r w:rsidRPr="009160EE">
        <w:rPr>
          <w:rFonts w:ascii="Arial" w:eastAsia="Times New Roman" w:hAnsi="Arial" w:cs="Arial"/>
          <w:color w:val="6BB44F"/>
          <w:sz w:val="27"/>
          <w:szCs w:val="27"/>
          <w:lang w:eastAsia="ru-RU"/>
        </w:rPr>
        <w:t>просачивающимися атмосферными осадками;</w:t>
      </w:r>
    </w:p>
    <w:p w:rsidR="009160EE" w:rsidRPr="009160EE" w:rsidRDefault="009160EE" w:rsidP="009160EE">
      <w:pPr>
        <w:numPr>
          <w:ilvl w:val="0"/>
          <w:numId w:val="1"/>
        </w:numPr>
        <w:spacing w:before="120" w:after="120" w:line="240" w:lineRule="auto"/>
        <w:ind w:left="0"/>
        <w:textAlignment w:val="baseline"/>
        <w:rPr>
          <w:rFonts w:ascii="Arial" w:eastAsia="Times New Roman" w:hAnsi="Arial" w:cs="Arial"/>
          <w:color w:val="6BB44F"/>
          <w:sz w:val="27"/>
          <w:szCs w:val="27"/>
          <w:lang w:eastAsia="ru-RU"/>
        </w:rPr>
      </w:pPr>
      <w:r w:rsidRPr="009160EE">
        <w:rPr>
          <w:rFonts w:ascii="Arial" w:eastAsia="Times New Roman" w:hAnsi="Arial" w:cs="Arial"/>
          <w:color w:val="6BB44F"/>
          <w:sz w:val="27"/>
          <w:szCs w:val="27"/>
          <w:lang w:eastAsia="ru-RU"/>
        </w:rPr>
        <w:t>капиллярным током влаги.</w:t>
      </w:r>
    </w:p>
    <w:p w:rsidR="009160EE" w:rsidRPr="009160EE" w:rsidRDefault="009160EE" w:rsidP="009160EE">
      <w:pPr>
        <w:pStyle w:val="a5"/>
        <w:numPr>
          <w:ilvl w:val="0"/>
          <w:numId w:val="1"/>
        </w:numPr>
        <w:tabs>
          <w:tab w:val="clear" w:pos="720"/>
          <w:tab w:val="num" w:pos="-6096"/>
        </w:tabs>
        <w:spacing w:before="450" w:after="375" w:line="240" w:lineRule="auto"/>
        <w:ind w:left="0" w:firstLine="0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3E3E3E"/>
          <w:sz w:val="26"/>
          <w:szCs w:val="26"/>
          <w:lang w:eastAsia="ru-RU"/>
        </w:rPr>
      </w:pPr>
      <w:r w:rsidRPr="009160EE">
        <w:rPr>
          <w:rFonts w:ascii="Arial" w:eastAsia="Times New Roman" w:hAnsi="Arial" w:cs="Arial"/>
          <w:b/>
          <w:bCs/>
          <w:caps/>
          <w:color w:val="3E3E3E"/>
          <w:sz w:val="26"/>
          <w:szCs w:val="26"/>
          <w:lang w:eastAsia="ru-RU"/>
        </w:rPr>
        <w:t>ВНЕШНЯЯ ГИДРОИЗОЛЯЦИЯ ПОДВАЛА (ОТ ГРУНТОВЫХ ВОД).</w:t>
      </w:r>
    </w:p>
    <w:p w:rsidR="009160EE" w:rsidRPr="009160EE" w:rsidRDefault="009160EE" w:rsidP="009160EE">
      <w:pPr>
        <w:pStyle w:val="a5"/>
        <w:numPr>
          <w:ilvl w:val="0"/>
          <w:numId w:val="1"/>
        </w:numPr>
        <w:tabs>
          <w:tab w:val="clear" w:pos="720"/>
          <w:tab w:val="num" w:pos="-609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0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зависимости от характера поступления влаги, выбирается и гидроизоляция погреба. В первом случае нужно сделать внешнюю гидроизоляцию, она призвана противодействовать значительному потоку воды. Изолирование фундамента, в котором находится погреб, должно выполняться снаружи. Если погреб представлен отдельной постройкой, то его стены, находящиеся ниже уровня грунта покрываются гидроизоляционными материалами.</w:t>
      </w:r>
    </w:p>
    <w:p w:rsidR="009160EE" w:rsidRPr="009160EE" w:rsidRDefault="009160EE" w:rsidP="009160EE">
      <w:pPr>
        <w:pStyle w:val="a5"/>
        <w:numPr>
          <w:ilvl w:val="0"/>
          <w:numId w:val="1"/>
        </w:numPr>
        <w:tabs>
          <w:tab w:val="clear" w:pos="720"/>
          <w:tab w:val="num" w:pos="-6096"/>
        </w:tabs>
        <w:spacing w:before="300" w:after="300" w:line="240" w:lineRule="auto"/>
        <w:ind w:left="0" w:firstLine="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60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Такая изоляция выполняется комплексно, т. е. сначала стены покрываются специальной мастикой, под которую наносится специальная грунтовка. Потом берется новый материал – профилированная мембрана. Её части очень легко монтируются и скрепляются между собой. Поверх мембраны можно уложить утеплитель.</w:t>
      </w:r>
    </w:p>
    <w:p w:rsidR="009160EE" w:rsidRDefault="009160EE" w:rsidP="009160EE">
      <w:pPr>
        <w:pStyle w:val="a5"/>
        <w:numPr>
          <w:ilvl w:val="0"/>
          <w:numId w:val="1"/>
        </w:numPr>
        <w:tabs>
          <w:tab w:val="clear" w:pos="720"/>
          <w:tab w:val="num" w:pos="-6096"/>
        </w:tabs>
        <w:spacing w:before="300" w:after="300" w:line="240" w:lineRule="auto"/>
        <w:ind w:left="0" w:firstLine="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60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 периметру постройки выполняется подземный дренаж при помощи гофрированных труб. Это позволит понизить уровень грунтовой воды даже при обильных дождях и таянии снега. Чтобы выполнить дренаж правильно, нужно применить </w:t>
      </w:r>
      <w:proofErr w:type="spellStart"/>
      <w:r w:rsidRPr="009160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геотекстиль</w:t>
      </w:r>
      <w:proofErr w:type="spellEnd"/>
      <w:r w:rsidRPr="009160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который укладывается на дно подготовленной канавы. Края выпускаются на «берега» ямы. Внутрь засыпается гравий или мелкая речная галька, а на этот слой кладётся дренажная труба. Далее она обсыпается галькой или гравием, после чего оборачивается </w:t>
      </w:r>
      <w:proofErr w:type="spellStart"/>
      <w:r w:rsidRPr="009160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геотекстилем</w:t>
      </w:r>
      <w:proofErr w:type="spellEnd"/>
      <w:r w:rsidRPr="009160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края которого соединяются внахлёст. После всё засыпается грунтом.</w:t>
      </w:r>
    </w:p>
    <w:p w:rsidR="00042C68" w:rsidRPr="009160EE" w:rsidRDefault="00042C68" w:rsidP="00042C68">
      <w:pPr>
        <w:pStyle w:val="a5"/>
        <w:spacing w:before="300" w:after="300" w:line="240" w:lineRule="auto"/>
        <w:ind w:left="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160EE" w:rsidRPr="00042C68" w:rsidRDefault="009160EE" w:rsidP="00042C68">
      <w:pPr>
        <w:pStyle w:val="a5"/>
        <w:spacing w:before="450" w:after="375" w:line="240" w:lineRule="auto"/>
        <w:ind w:left="708" w:firstLine="708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3E3E3E"/>
          <w:sz w:val="26"/>
          <w:szCs w:val="26"/>
          <w:lang w:eastAsia="ru-RU"/>
        </w:rPr>
      </w:pPr>
      <w:r w:rsidRPr="00042C68">
        <w:rPr>
          <w:rFonts w:ascii="Arial" w:eastAsia="Times New Roman" w:hAnsi="Arial" w:cs="Arial"/>
          <w:b/>
          <w:bCs/>
          <w:caps/>
          <w:color w:val="3E3E3E"/>
          <w:sz w:val="26"/>
          <w:szCs w:val="26"/>
          <w:lang w:eastAsia="ru-RU"/>
        </w:rPr>
        <w:t>БЕЗНАПОРНАЯ ГИДРОИЗОЛЯЦИЯ</w:t>
      </w:r>
    </w:p>
    <w:p w:rsidR="00042C68" w:rsidRPr="009160EE" w:rsidRDefault="00042C68" w:rsidP="00042C68">
      <w:pPr>
        <w:pStyle w:val="a5"/>
        <w:spacing w:before="450" w:after="375" w:line="240" w:lineRule="auto"/>
        <w:ind w:left="708" w:firstLine="708"/>
        <w:textAlignment w:val="baseline"/>
        <w:outlineLvl w:val="2"/>
        <w:rPr>
          <w:rFonts w:ascii="Arial" w:eastAsia="Times New Roman" w:hAnsi="Arial" w:cs="Arial"/>
          <w:b/>
          <w:bCs/>
          <w:caps/>
          <w:color w:val="3E3E3E"/>
          <w:sz w:val="26"/>
          <w:szCs w:val="26"/>
          <w:lang w:eastAsia="ru-RU"/>
        </w:rPr>
      </w:pPr>
    </w:p>
    <w:p w:rsidR="009160EE" w:rsidRPr="009160EE" w:rsidRDefault="009160EE" w:rsidP="009160EE">
      <w:pPr>
        <w:pStyle w:val="a5"/>
        <w:numPr>
          <w:ilvl w:val="0"/>
          <w:numId w:val="1"/>
        </w:numPr>
        <w:tabs>
          <w:tab w:val="clear" w:pos="720"/>
          <w:tab w:val="num" w:pos="-609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0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вид изолирования погреба намного проще. Инструкция, как сделать погреб своими руками в части гидроизоляции сводится к тому, чтобы обработать поверхность стен </w:t>
      </w:r>
      <w:proofErr w:type="spellStart"/>
      <w:r w:rsidRPr="009160E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160E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"https://xn--1-etbdejebb0alkhcdwk0hvhc.xn--p1ai/catalog/gidroizolyatsionnye_mastiki/" \o "Ссылка: /catalog/gidroizolyatsionnye_mastiki/" </w:instrText>
      </w:r>
      <w:r w:rsidRPr="009160E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160EE">
        <w:rPr>
          <w:rFonts w:ascii="Arial" w:eastAsia="Times New Roman" w:hAnsi="Arial" w:cs="Arial"/>
          <w:color w:val="6BB44F"/>
          <w:sz w:val="27"/>
          <w:szCs w:val="27"/>
          <w:u w:val="single"/>
          <w:lang w:eastAsia="ru-RU"/>
        </w:rPr>
        <w:t>полимербитумной</w:t>
      </w:r>
      <w:proofErr w:type="spellEnd"/>
      <w:r w:rsidRPr="009160EE">
        <w:rPr>
          <w:rFonts w:ascii="Arial" w:eastAsia="Times New Roman" w:hAnsi="Arial" w:cs="Arial"/>
          <w:color w:val="6BB44F"/>
          <w:sz w:val="27"/>
          <w:szCs w:val="27"/>
          <w:u w:val="single"/>
          <w:lang w:eastAsia="ru-RU"/>
        </w:rPr>
        <w:t xml:space="preserve"> мастикой</w:t>
      </w:r>
      <w:r w:rsidRPr="009160E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160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Этого достаточно, чтобы противостоять проникающим в почву осадкам и талой воде.</w:t>
      </w:r>
      <w:r w:rsidRPr="009160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9160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042C68" w:rsidRDefault="009160EE" w:rsidP="00042C68">
      <w:pPr>
        <w:pStyle w:val="a5"/>
        <w:spacing w:before="450" w:after="375" w:line="240" w:lineRule="auto"/>
        <w:ind w:left="1416" w:firstLine="708"/>
        <w:textAlignment w:val="baseline"/>
        <w:outlineLvl w:val="2"/>
        <w:rPr>
          <w:rFonts w:ascii="Arial" w:eastAsia="Times New Roman" w:hAnsi="Arial" w:cs="Arial"/>
          <w:b/>
          <w:bCs/>
          <w:caps/>
          <w:color w:val="3E3E3E"/>
          <w:sz w:val="26"/>
          <w:szCs w:val="26"/>
          <w:lang w:eastAsia="ru-RU"/>
        </w:rPr>
      </w:pPr>
      <w:r w:rsidRPr="009160EE">
        <w:rPr>
          <w:rFonts w:ascii="Arial" w:eastAsia="Times New Roman" w:hAnsi="Arial" w:cs="Arial"/>
          <w:b/>
          <w:bCs/>
          <w:caps/>
          <w:color w:val="3E3E3E"/>
          <w:sz w:val="26"/>
          <w:szCs w:val="26"/>
          <w:lang w:eastAsia="ru-RU"/>
        </w:rPr>
        <w:t>ПРОТИВОКАПИЛЛЯРНАЯ ГИДРОИЗОЛЯЦИЯ.</w:t>
      </w:r>
    </w:p>
    <w:p w:rsidR="009160EE" w:rsidRPr="009160EE" w:rsidRDefault="009160EE" w:rsidP="00042C68">
      <w:pPr>
        <w:pStyle w:val="a5"/>
        <w:spacing w:before="450" w:after="375" w:line="240" w:lineRule="auto"/>
        <w:ind w:left="1416" w:firstLine="708"/>
        <w:textAlignment w:val="baseline"/>
        <w:outlineLvl w:val="2"/>
        <w:rPr>
          <w:rFonts w:ascii="Arial" w:eastAsia="Times New Roman" w:hAnsi="Arial" w:cs="Arial"/>
          <w:b/>
          <w:bCs/>
          <w:caps/>
          <w:color w:val="3E3E3E"/>
          <w:sz w:val="26"/>
          <w:szCs w:val="26"/>
          <w:lang w:eastAsia="ru-RU"/>
        </w:rPr>
      </w:pPr>
      <w:r w:rsidRPr="009160EE">
        <w:rPr>
          <w:rFonts w:ascii="Arial" w:eastAsia="Times New Roman" w:hAnsi="Arial" w:cs="Arial"/>
          <w:b/>
          <w:bCs/>
          <w:caps/>
          <w:color w:val="3E3E3E"/>
          <w:sz w:val="26"/>
          <w:szCs w:val="26"/>
          <w:lang w:eastAsia="ru-RU"/>
        </w:rPr>
        <w:t> </w:t>
      </w:r>
    </w:p>
    <w:p w:rsidR="004E386D" w:rsidRPr="009160EE" w:rsidRDefault="009160EE" w:rsidP="009160EE">
      <w:pPr>
        <w:pStyle w:val="a5"/>
        <w:numPr>
          <w:ilvl w:val="0"/>
          <w:numId w:val="1"/>
        </w:numPr>
        <w:tabs>
          <w:tab w:val="clear" w:pos="720"/>
          <w:tab w:val="num" w:pos="-6096"/>
        </w:tabs>
        <w:ind w:left="0" w:firstLine="0"/>
      </w:pPr>
      <w:r w:rsidRPr="009160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Такая гидроизоляция погреба выполняется в дополнение к напорной изоляции, если замечено, что вода просачивается сквозь </w:t>
      </w:r>
      <w:r w:rsidRPr="009160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поверхность пола и стен. Особенно она важна для пола</w:t>
      </w:r>
      <w:proofErr w:type="gramStart"/>
      <w:r w:rsidRPr="009160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.</w:t>
      </w:r>
      <w:proofErr w:type="gramEnd"/>
      <w:r w:rsidRPr="009160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Поэтому так важно продумывать обустройство гидроизоляции заранее.  Для этого необходимо обработать поверхности подверженные капиллярному подсосу влаги </w:t>
      </w:r>
      <w:hyperlink r:id="rId6" w:history="1">
        <w:r w:rsidRPr="009160EE">
          <w:rPr>
            <w:rFonts w:ascii="Arial" w:eastAsia="Times New Roman" w:hAnsi="Arial" w:cs="Arial"/>
            <w:color w:val="6BB44F"/>
            <w:sz w:val="27"/>
            <w:szCs w:val="27"/>
            <w:lang w:eastAsia="ru-RU"/>
          </w:rPr>
          <w:t>проникающей гидроизоляцией</w:t>
        </w:r>
      </w:hyperlink>
      <w:r w:rsidRPr="009160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Данный тип </w:t>
      </w:r>
      <w:proofErr w:type="gramStart"/>
      <w:r w:rsidRPr="009160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гидроизоляции</w:t>
      </w:r>
      <w:proofErr w:type="gramEnd"/>
      <w:r w:rsidRPr="009160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проникая в структуру бетона запечатывает поры и залечивает микротрещины до 0.4 мм, что в свою очередь защищает бетон от насыщения водой.</w:t>
      </w:r>
    </w:p>
    <w:p w:rsidR="009160EE" w:rsidRDefault="009160EE" w:rsidP="009160EE">
      <w:pPr>
        <w:pStyle w:val="4"/>
        <w:spacing w:before="0"/>
        <w:ind w:left="720"/>
        <w:textAlignment w:val="baseline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Строительство стен подвала из бетонных блоков </w:t>
      </w:r>
    </w:p>
    <w:p w:rsidR="009160EE" w:rsidRDefault="009160EE" w:rsidP="00042C68">
      <w:pPr>
        <w:pStyle w:val="a3"/>
        <w:numPr>
          <w:ilvl w:val="0"/>
          <w:numId w:val="1"/>
        </w:numPr>
        <w:tabs>
          <w:tab w:val="clear" w:pos="720"/>
        </w:tabs>
        <w:spacing w:before="300" w:beforeAutospacing="0" w:after="300" w:afterAutospacing="0"/>
        <w:ind w:left="0" w:firstLine="0"/>
        <w:jc w:val="both"/>
        <w:textAlignment w:val="baseline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строительства наружных стен подвала используют кладочный раствор повышенной прочности и водонепроницаемости, дополнительно рекомендуется применять его для замазывания пустот между бетонными блоками в нижней части стены и до уровня возможного попадания воды. Если здание находится в регионе, который периодически подтапливается или имеет высокий уровень грунтовых вод, железобетонные стены должны быть построены из водонепроницаемого бетона. </w:t>
      </w:r>
    </w:p>
    <w:p w:rsidR="009160EE" w:rsidRDefault="009160EE" w:rsidP="00634081">
      <w:pPr>
        <w:tabs>
          <w:tab w:val="num" w:pos="-609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34081">
        <w:rPr>
          <w:rFonts w:ascii="Times New Roman" w:hAnsi="Times New Roman" w:cs="Times New Roman"/>
          <w:sz w:val="28"/>
          <w:szCs w:val="28"/>
        </w:rPr>
        <w:t>Для гидроизоляции уже выстроенного подвала, можно использовать: жидкую  гидроизоляцию подвала.</w:t>
      </w:r>
    </w:p>
    <w:p w:rsidR="00634081" w:rsidRPr="00634081" w:rsidRDefault="00634081" w:rsidP="00634081">
      <w:pPr>
        <w:tabs>
          <w:tab w:val="num" w:pos="-6096"/>
        </w:tabs>
        <w:rPr>
          <w:rFonts w:ascii="Times New Roman" w:hAnsi="Times New Roman" w:cs="Times New Roman"/>
          <w:sz w:val="28"/>
          <w:szCs w:val="28"/>
        </w:rPr>
      </w:pPr>
      <w:r w:rsidRPr="006457CA"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r w:rsidR="006457CA">
        <w:rPr>
          <w:rFonts w:ascii="Times New Roman" w:hAnsi="Times New Roman" w:cs="Times New Roman"/>
          <w:sz w:val="28"/>
          <w:szCs w:val="28"/>
        </w:rPr>
        <w:t xml:space="preserve"> (существуют материал иных производителей)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4081" w:rsidRPr="00634081" w:rsidRDefault="00634081" w:rsidP="00634081">
      <w:pPr>
        <w:numPr>
          <w:ilvl w:val="0"/>
          <w:numId w:val="2"/>
        </w:numPr>
        <w:spacing w:after="6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408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Жидкая резина однокомпонентного нанесения </w:t>
      </w:r>
      <w:proofErr w:type="spellStart"/>
      <w:r w:rsidRPr="0063408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Эластопаз</w:t>
      </w:r>
      <w:proofErr w:type="spellEnd"/>
      <w:r w:rsidRPr="0063408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Чаще всего наносится вручную. При наличии безвоздушной установки высокого давления, наносится </w:t>
      </w:r>
      <w:proofErr w:type="spellStart"/>
      <w:r w:rsidRPr="0063408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автоматизированно</w:t>
      </w:r>
      <w:proofErr w:type="spellEnd"/>
      <w:r w:rsidRPr="0063408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По консистенции — паста. Гидроизоляция погреба или подвала.</w:t>
      </w:r>
    </w:p>
    <w:p w:rsidR="00634081" w:rsidRPr="00634081" w:rsidRDefault="00634081" w:rsidP="00634081">
      <w:pPr>
        <w:spacing w:before="240" w:after="0" w:line="36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408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Выбор ручного или автоматизированного нанесения обуславливается исключительно объемом работ. Если площадь под гидроизоляцию погреба или для гидроизоляции пола подвала маленькая, допустим 40м2, то легко и удобно обмазать жидкой резиной </w:t>
      </w:r>
      <w:proofErr w:type="spellStart"/>
      <w:r w:rsidRPr="0063408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Эластопаз</w:t>
      </w:r>
      <w:proofErr w:type="spellEnd"/>
      <w:r w:rsidRPr="0063408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вручную. Если же требуется сделать гидроизоляцию подвала 1000м2, то требуется жидкая резина ТЕХНОПРОК</w:t>
      </w:r>
      <w:r w:rsidR="006457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(или иная)</w:t>
      </w:r>
      <w:r w:rsidRPr="0063408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автоматизация.</w:t>
      </w:r>
    </w:p>
    <w:p w:rsidR="00634081" w:rsidRPr="00634081" w:rsidRDefault="00634081" w:rsidP="00634081">
      <w:pPr>
        <w:spacing w:before="240" w:after="0" w:line="36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408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Применение любой жидкой резины в подвале имеет ограничения.</w:t>
      </w:r>
    </w:p>
    <w:p w:rsidR="00634081" w:rsidRPr="00634081" w:rsidRDefault="00634081" w:rsidP="006357FF">
      <w:pPr>
        <w:spacing w:before="480" w:after="0" w:line="285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3408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Правило для жидкой резины в подвале</w:t>
      </w:r>
    </w:p>
    <w:p w:rsidR="00634081" w:rsidRPr="00634081" w:rsidRDefault="00634081" w:rsidP="00634081">
      <w:pPr>
        <w:spacing w:before="240" w:after="0" w:line="36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408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Применять жидкую резину в мокром </w:t>
      </w:r>
      <w:proofErr w:type="gramStart"/>
      <w:r w:rsidRPr="0063408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сыром</w:t>
      </w:r>
      <w:proofErr w:type="gramEnd"/>
      <w:r w:rsidRPr="0063408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не проветриваемом подвале запрещается. Подвал или погреб  следует высушить и </w:t>
      </w:r>
      <w:proofErr w:type="gramStart"/>
      <w:r w:rsidRPr="0063408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лишь</w:t>
      </w:r>
      <w:proofErr w:type="gramEnd"/>
      <w:r w:rsidRPr="0063408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затем наносить жидкую резину.</w:t>
      </w:r>
    </w:p>
    <w:p w:rsidR="00634081" w:rsidRPr="00634081" w:rsidRDefault="00634081" w:rsidP="00634081">
      <w:pPr>
        <w:spacing w:before="240" w:after="0" w:line="36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408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Объяснение простое: всё это продукты на водной основе. До тех пор, пока они не застынут, не перейдут в «резиновое» состояние, вода для них — растворитель.</w:t>
      </w:r>
    </w:p>
    <w:p w:rsidR="00634081" w:rsidRPr="00634081" w:rsidRDefault="00634081" w:rsidP="00634081">
      <w:pPr>
        <w:spacing w:before="240" w:after="0" w:line="36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408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Также следует обеспечить вентиляцию помещения. Если, например, нанести жидкую резину на пол и стены подвала, где нет вентиляции, и закрыть люк, то сложно сказать, когда мастика высохнет и высохнет ли вообще.</w:t>
      </w:r>
    </w:p>
    <w:p w:rsidR="00634081" w:rsidRPr="00634081" w:rsidRDefault="00634081" w:rsidP="00634081">
      <w:pPr>
        <w:spacing w:before="240" w:after="0" w:line="36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408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Покрытие из жидкой резины следует прижать к изолируемому основанию. Если это пол, то уложить усиленную стяжку. Если это стена, то установить прижимную стенку.</w:t>
      </w:r>
    </w:p>
    <w:p w:rsidR="00634081" w:rsidRDefault="00634081" w:rsidP="009160EE">
      <w:pPr>
        <w:tabs>
          <w:tab w:val="num" w:pos="-6096"/>
        </w:tabs>
      </w:pPr>
    </w:p>
    <w:p w:rsidR="00042C68" w:rsidRDefault="00634081" w:rsidP="009160EE">
      <w:pPr>
        <w:tabs>
          <w:tab w:val="num" w:pos="-609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34081" w:rsidRDefault="00634081" w:rsidP="009160EE">
      <w:pPr>
        <w:tabs>
          <w:tab w:val="num" w:pos="-6096"/>
        </w:tabs>
        <w:rPr>
          <w:sz w:val="28"/>
          <w:szCs w:val="28"/>
        </w:rPr>
      </w:pPr>
      <w:r w:rsidRPr="00634081">
        <w:rPr>
          <w:sz w:val="28"/>
          <w:szCs w:val="28"/>
        </w:rPr>
        <w:t>Самый простой и надежный способ гидроизоляции подвала — это снаружи жидкой резиной, т.е. гидроизоляция фундамента на этапе строительства. Если правильно сделать, то подвал будет сухим всегда.</w:t>
      </w:r>
    </w:p>
    <w:p w:rsidR="00042C68" w:rsidRDefault="00634081" w:rsidP="00634081">
      <w:pPr>
        <w:tabs>
          <w:tab w:val="num" w:pos="-609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42C68" w:rsidRDefault="00042C68" w:rsidP="00634081">
      <w:pPr>
        <w:tabs>
          <w:tab w:val="num" w:pos="-6096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42C68" w:rsidRDefault="00042C68" w:rsidP="00634081">
      <w:pPr>
        <w:tabs>
          <w:tab w:val="num" w:pos="-6096"/>
        </w:tabs>
        <w:rPr>
          <w:sz w:val="28"/>
          <w:szCs w:val="28"/>
        </w:rPr>
      </w:pPr>
    </w:p>
    <w:p w:rsidR="00634081" w:rsidRPr="00634081" w:rsidRDefault="00634081" w:rsidP="00634081">
      <w:pPr>
        <w:tabs>
          <w:tab w:val="num" w:pos="-6096"/>
        </w:tabs>
        <w:rPr>
          <w:sz w:val="28"/>
          <w:szCs w:val="28"/>
        </w:rPr>
      </w:pPr>
      <w:r>
        <w:rPr>
          <w:sz w:val="28"/>
          <w:szCs w:val="28"/>
        </w:rPr>
        <w:t>Также при строительстве можно использовать: п</w:t>
      </w:r>
      <w:r w:rsidRPr="00634081">
        <w:rPr>
          <w:sz w:val="28"/>
          <w:szCs w:val="28"/>
        </w:rPr>
        <w:t xml:space="preserve">ластиковый погреб </w:t>
      </w:r>
      <w:r>
        <w:rPr>
          <w:sz w:val="28"/>
          <w:szCs w:val="28"/>
        </w:rPr>
        <w:t xml:space="preserve">(тюбинг или кессон),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как правило </w:t>
      </w:r>
      <w:r w:rsidRPr="00634081">
        <w:rPr>
          <w:sz w:val="28"/>
          <w:szCs w:val="28"/>
        </w:rPr>
        <w:t xml:space="preserve">покупают владельцы загородных участков, у которых проблема сохранности своего урожая всегда актуальна. </w:t>
      </w:r>
      <w:r>
        <w:rPr>
          <w:sz w:val="28"/>
          <w:szCs w:val="28"/>
        </w:rPr>
        <w:t xml:space="preserve"> </w:t>
      </w:r>
    </w:p>
    <w:p w:rsidR="00634081" w:rsidRDefault="00634081" w:rsidP="00634081">
      <w:pPr>
        <w:tabs>
          <w:tab w:val="num" w:pos="-609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457CA">
        <w:rPr>
          <w:sz w:val="28"/>
          <w:szCs w:val="28"/>
          <w:u w:val="single"/>
        </w:rPr>
        <w:t>Например</w:t>
      </w:r>
      <w:r>
        <w:rPr>
          <w:sz w:val="28"/>
          <w:szCs w:val="28"/>
        </w:rPr>
        <w:t xml:space="preserve">: </w:t>
      </w:r>
    </w:p>
    <w:p w:rsidR="00634081" w:rsidRDefault="00634081" w:rsidP="00634081">
      <w:pPr>
        <w:tabs>
          <w:tab w:val="num" w:pos="-6096"/>
        </w:tabs>
        <w:rPr>
          <w:sz w:val="28"/>
          <w:szCs w:val="28"/>
        </w:rPr>
      </w:pPr>
      <w:r w:rsidRPr="00634081">
        <w:rPr>
          <w:sz w:val="28"/>
          <w:szCs w:val="28"/>
        </w:rPr>
        <w:t>Пластиковый погреб «Витязь»—</w:t>
      </w:r>
      <w:r w:rsidR="006457CA">
        <w:rPr>
          <w:sz w:val="28"/>
          <w:szCs w:val="28"/>
        </w:rPr>
        <w:t xml:space="preserve"> </w:t>
      </w:r>
      <w:r w:rsidRPr="00634081">
        <w:rPr>
          <w:sz w:val="28"/>
          <w:szCs w:val="28"/>
        </w:rPr>
        <w:t xml:space="preserve"> кессон для погреба, подходящий для размещения на участках с высокими грунтовыми водами. </w:t>
      </w:r>
      <w:r>
        <w:rPr>
          <w:sz w:val="28"/>
          <w:szCs w:val="28"/>
        </w:rPr>
        <w:t xml:space="preserve"> На </w:t>
      </w:r>
      <w:r w:rsidR="006457CA">
        <w:rPr>
          <w:sz w:val="28"/>
          <w:szCs w:val="28"/>
        </w:rPr>
        <w:t xml:space="preserve">2-х </w:t>
      </w:r>
      <w:r>
        <w:rPr>
          <w:sz w:val="28"/>
          <w:szCs w:val="28"/>
        </w:rPr>
        <w:t>изображени</w:t>
      </w:r>
      <w:r w:rsidR="006457CA">
        <w:rPr>
          <w:sz w:val="28"/>
          <w:szCs w:val="28"/>
        </w:rPr>
        <w:t xml:space="preserve">ях ниже </w:t>
      </w:r>
      <w:r>
        <w:rPr>
          <w:sz w:val="28"/>
          <w:szCs w:val="28"/>
        </w:rPr>
        <w:t xml:space="preserve"> - модель за 92 000 рублей. Размеры: 1500х1500 мм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высота: 2000 мм.</w:t>
      </w:r>
    </w:p>
    <w:p w:rsidR="006457CA" w:rsidRPr="00634081" w:rsidRDefault="006457CA" w:rsidP="00634081">
      <w:pPr>
        <w:tabs>
          <w:tab w:val="num" w:pos="-609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Существуют пластиковые погреба-кессоны множества производителей, выбор – исключительно за покупателями)</w:t>
      </w:r>
      <w:proofErr w:type="gramEnd"/>
    </w:p>
    <w:p w:rsidR="009160EE" w:rsidRDefault="00634081" w:rsidP="00634081">
      <w:pPr>
        <w:tabs>
          <w:tab w:val="num" w:pos="-6096"/>
        </w:tabs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794F0F2" wp14:editId="6CA653E0">
            <wp:extent cx="5940425" cy="4455319"/>
            <wp:effectExtent l="0" t="0" r="3175" b="2540"/>
            <wp:docPr id="1" name="Рисунок 1" descr="http://glavpolimer.ru/wp-content/uploads/2016/04/vityaz-pogreb-kesson-plastikov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lavpolimer.ru/wp-content/uploads/2016/04/vityaz-pogreb-kesson-plastikovy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081" w:rsidRDefault="00634081" w:rsidP="00634081">
      <w:pPr>
        <w:tabs>
          <w:tab w:val="num" w:pos="-6096"/>
        </w:tabs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0F5C6A" wp14:editId="6778CF50">
            <wp:extent cx="5940425" cy="4455319"/>
            <wp:effectExtent l="0" t="0" r="3175" b="2540"/>
            <wp:docPr id="2" name="Рисунок 2" descr="http://glavpolimer.ru/wp-content/uploads/2016/04/plastikovyj-pogreb-vity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lavpolimer.ru/wp-content/uploads/2016/04/plastikovyj-pogreb-vitya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081" w:rsidRDefault="00042C68" w:rsidP="00634081">
      <w:pPr>
        <w:tabs>
          <w:tab w:val="num" w:pos="-609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кессон для погреба иной модели: </w:t>
      </w:r>
    </w:p>
    <w:p w:rsidR="00042C68" w:rsidRDefault="00042C68" w:rsidP="00634081">
      <w:pPr>
        <w:tabs>
          <w:tab w:val="num" w:pos="-6096"/>
        </w:tabs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C7FC89" wp14:editId="65FC5D11">
            <wp:extent cx="5940425" cy="2930610"/>
            <wp:effectExtent l="0" t="0" r="3175" b="3175"/>
            <wp:docPr id="3" name="Рисунок 3" descr="Кессон для погре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ессон для погреб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C68" w:rsidRDefault="00042C68" w:rsidP="00634081">
      <w:pPr>
        <w:tabs>
          <w:tab w:val="num" w:pos="-6096"/>
        </w:tabs>
        <w:rPr>
          <w:rFonts w:ascii="Verdana" w:hAnsi="Verdana"/>
          <w:color w:val="3A3A3A"/>
          <w:sz w:val="26"/>
          <w:szCs w:val="26"/>
          <w:shd w:val="clear" w:color="auto" w:fill="EFEFEF"/>
        </w:rPr>
      </w:pPr>
      <w:r>
        <w:rPr>
          <w:rFonts w:ascii="Verdana" w:hAnsi="Verdana"/>
          <w:color w:val="3A3A3A"/>
          <w:sz w:val="26"/>
          <w:szCs w:val="26"/>
          <w:shd w:val="clear" w:color="auto" w:fill="EFEFEF"/>
        </w:rPr>
        <w:t>В случае размещения под домом, хранилище нужно приобрести и установить еще до начала строительства здания.</w:t>
      </w:r>
    </w:p>
    <w:p w:rsidR="00893DED" w:rsidRDefault="00042C68" w:rsidP="00893DED">
      <w:pPr>
        <w:tabs>
          <w:tab w:val="num" w:pos="-6096"/>
        </w:tabs>
        <w:jc w:val="both"/>
        <w:rPr>
          <w:rFonts w:ascii="Verdana" w:hAnsi="Verdana"/>
          <w:color w:val="3A3A3A"/>
          <w:sz w:val="26"/>
          <w:szCs w:val="26"/>
          <w:shd w:val="clear" w:color="auto" w:fill="EFEFEF"/>
        </w:rPr>
      </w:pPr>
      <w:r>
        <w:rPr>
          <w:rFonts w:ascii="Verdana" w:hAnsi="Verdana"/>
          <w:color w:val="3A3A3A"/>
          <w:sz w:val="26"/>
          <w:szCs w:val="26"/>
          <w:shd w:val="clear" w:color="auto" w:fill="EFEFEF"/>
        </w:rPr>
        <w:t xml:space="preserve">   Если уже строение возведено: </w:t>
      </w:r>
      <w:r>
        <w:rPr>
          <w:rFonts w:ascii="Verdana" w:hAnsi="Verdana"/>
          <w:color w:val="3A3A3A"/>
          <w:sz w:val="26"/>
          <w:szCs w:val="26"/>
        </w:rPr>
        <w:br/>
      </w:r>
      <w:r>
        <w:rPr>
          <w:noProof/>
          <w:lang w:eastAsia="ru-RU"/>
        </w:rPr>
        <w:drawing>
          <wp:inline distT="0" distB="0" distL="0" distR="0" wp14:anchorId="2E26B9F5" wp14:editId="1EB8BEBA">
            <wp:extent cx="5940425" cy="3959293"/>
            <wp:effectExtent l="0" t="0" r="3175" b="3175"/>
            <wp:docPr id="4" name="Рисунок 4" descr="https://podvaldoma.ru/wp-content/uploads/2014/12/kesson-dlya-pogreba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odvaldoma.ru/wp-content/uploads/2014/12/kesson-dlya-pogreba_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A3A3A"/>
          <w:sz w:val="26"/>
          <w:szCs w:val="26"/>
        </w:rPr>
        <w:br/>
      </w:r>
    </w:p>
    <w:p w:rsidR="00893DED" w:rsidRPr="00893DED" w:rsidRDefault="00893DED" w:rsidP="00893DED">
      <w:pPr>
        <w:tabs>
          <w:tab w:val="num" w:pos="-6096"/>
        </w:tabs>
        <w:jc w:val="both"/>
        <w:rPr>
          <w:rFonts w:ascii="Verdana" w:hAnsi="Verdana"/>
          <w:color w:val="3A3A3A"/>
          <w:sz w:val="26"/>
          <w:szCs w:val="26"/>
          <w:shd w:val="clear" w:color="auto" w:fill="EFEFEF"/>
        </w:rPr>
      </w:pPr>
      <w:r>
        <w:rPr>
          <w:rFonts w:ascii="Verdana" w:hAnsi="Verdana"/>
          <w:color w:val="3A3A3A"/>
          <w:sz w:val="26"/>
          <w:szCs w:val="26"/>
          <w:shd w:val="clear" w:color="auto" w:fill="EFEFEF"/>
        </w:rPr>
        <w:lastRenderedPageBreak/>
        <w:tab/>
      </w:r>
      <w:proofErr w:type="gramStart"/>
      <w:r>
        <w:rPr>
          <w:rFonts w:ascii="Verdana" w:hAnsi="Verdana"/>
          <w:color w:val="3A3A3A"/>
          <w:sz w:val="26"/>
          <w:szCs w:val="26"/>
          <w:shd w:val="clear" w:color="auto" w:fill="EFEFEF"/>
        </w:rPr>
        <w:t xml:space="preserve">Также напоминаем </w:t>
      </w:r>
      <w:r w:rsidR="00042C68">
        <w:rPr>
          <w:rFonts w:ascii="Verdana" w:hAnsi="Verdana"/>
          <w:color w:val="3A3A3A"/>
          <w:sz w:val="26"/>
          <w:szCs w:val="26"/>
          <w:shd w:val="clear" w:color="auto" w:fill="EFEFEF"/>
        </w:rPr>
        <w:t xml:space="preserve"> </w:t>
      </w:r>
      <w:r w:rsidRPr="00893DED">
        <w:rPr>
          <w:rFonts w:ascii="Verdana" w:hAnsi="Verdana"/>
          <w:color w:val="3A3A3A"/>
          <w:sz w:val="26"/>
          <w:szCs w:val="26"/>
          <w:shd w:val="clear" w:color="auto" w:fill="EFEFEF"/>
        </w:rPr>
        <w:t>требования СВОДА ПРАВИЛ 104.13330.2016 «Инженерная защита территории от затопления и подтопления», согласно примечания  к  п. 6.1.4.4  которых «Защиту от подтопления подземных и заглубленных сооружений (подвалов, и др.) надлежит обеспечивать путем возведения водонепроницаемых конструкций (первичная защита), при помощи гидроизоляционных и антикоррозионных покрытий (вторичная защита) или посредством устройства дренажных систем в соответствии с требованиями СП 250.1325800.</w:t>
      </w:r>
      <w:proofErr w:type="gramEnd"/>
    </w:p>
    <w:p w:rsidR="00893DED" w:rsidRPr="00893DED" w:rsidRDefault="00893DED" w:rsidP="00893DED">
      <w:pPr>
        <w:tabs>
          <w:tab w:val="num" w:pos="-6096"/>
        </w:tabs>
        <w:jc w:val="both"/>
        <w:rPr>
          <w:rFonts w:ascii="Verdana" w:hAnsi="Verdana"/>
          <w:color w:val="3A3A3A"/>
          <w:sz w:val="26"/>
          <w:szCs w:val="26"/>
          <w:shd w:val="clear" w:color="auto" w:fill="EFEFEF"/>
        </w:rPr>
      </w:pPr>
      <w:r>
        <w:rPr>
          <w:rFonts w:ascii="Verdana" w:hAnsi="Verdana"/>
          <w:color w:val="3A3A3A"/>
          <w:sz w:val="26"/>
          <w:szCs w:val="26"/>
          <w:shd w:val="clear" w:color="auto" w:fill="EFEFEF"/>
        </w:rPr>
        <w:tab/>
      </w:r>
      <w:r w:rsidRPr="00893DED">
        <w:rPr>
          <w:rFonts w:ascii="Verdana" w:hAnsi="Verdana"/>
          <w:color w:val="3A3A3A"/>
          <w:sz w:val="26"/>
          <w:szCs w:val="26"/>
          <w:shd w:val="clear" w:color="auto" w:fill="EFEFEF"/>
        </w:rPr>
        <w:t>То есть граждан</w:t>
      </w:r>
      <w:r>
        <w:rPr>
          <w:rFonts w:ascii="Verdana" w:hAnsi="Verdana"/>
          <w:color w:val="3A3A3A"/>
          <w:sz w:val="26"/>
          <w:szCs w:val="26"/>
          <w:shd w:val="clear" w:color="auto" w:fill="EFEFEF"/>
        </w:rPr>
        <w:t>е</w:t>
      </w:r>
      <w:r w:rsidRPr="00893DED">
        <w:rPr>
          <w:rFonts w:ascii="Verdana" w:hAnsi="Verdana"/>
          <w:color w:val="3A3A3A"/>
          <w:sz w:val="26"/>
          <w:szCs w:val="26"/>
          <w:shd w:val="clear" w:color="auto" w:fill="EFEFEF"/>
        </w:rPr>
        <w:t xml:space="preserve">, при  строительстве заглубленных помещений (подвалов, погребов и др.) </w:t>
      </w:r>
      <w:r>
        <w:rPr>
          <w:rFonts w:ascii="Verdana" w:hAnsi="Verdana"/>
          <w:color w:val="3A3A3A"/>
          <w:sz w:val="26"/>
          <w:szCs w:val="26"/>
          <w:shd w:val="clear" w:color="auto" w:fill="EFEFEF"/>
        </w:rPr>
        <w:t xml:space="preserve">обязаны </w:t>
      </w:r>
      <w:r w:rsidRPr="00893DED">
        <w:rPr>
          <w:rFonts w:ascii="Verdana" w:hAnsi="Verdana"/>
          <w:color w:val="3A3A3A"/>
          <w:sz w:val="26"/>
          <w:szCs w:val="26"/>
          <w:shd w:val="clear" w:color="auto" w:fill="EFEFEF"/>
        </w:rPr>
        <w:t>использовать водонепроницаемые конструкции (тюбинги и др.), при этом использовать гидроизоляционные и антикоррозионные покрытия.</w:t>
      </w:r>
    </w:p>
    <w:p w:rsidR="00893DED" w:rsidRDefault="00893DED" w:rsidP="00893DED">
      <w:pPr>
        <w:tabs>
          <w:tab w:val="num" w:pos="-6096"/>
        </w:tabs>
        <w:jc w:val="both"/>
        <w:rPr>
          <w:rFonts w:ascii="Verdana" w:hAnsi="Verdana"/>
          <w:color w:val="3A3A3A"/>
          <w:sz w:val="26"/>
          <w:szCs w:val="26"/>
          <w:shd w:val="clear" w:color="auto" w:fill="EFEFEF"/>
        </w:rPr>
      </w:pPr>
      <w:r>
        <w:rPr>
          <w:rFonts w:ascii="Verdana" w:hAnsi="Verdana"/>
          <w:color w:val="3A3A3A"/>
          <w:sz w:val="26"/>
          <w:szCs w:val="26"/>
          <w:shd w:val="clear" w:color="auto" w:fill="EFEFEF"/>
        </w:rPr>
        <w:tab/>
      </w:r>
    </w:p>
    <w:p w:rsidR="00893DED" w:rsidRDefault="00893DED" w:rsidP="00893DED">
      <w:pPr>
        <w:tabs>
          <w:tab w:val="num" w:pos="-6096"/>
        </w:tabs>
        <w:jc w:val="both"/>
        <w:rPr>
          <w:rFonts w:ascii="Verdana" w:hAnsi="Verdana"/>
          <w:color w:val="3A3A3A"/>
          <w:sz w:val="26"/>
          <w:szCs w:val="26"/>
          <w:shd w:val="clear" w:color="auto" w:fill="EFEFEF"/>
        </w:rPr>
      </w:pPr>
    </w:p>
    <w:p w:rsidR="00042C68" w:rsidRPr="00634081" w:rsidRDefault="00893DED" w:rsidP="00893DED">
      <w:pPr>
        <w:tabs>
          <w:tab w:val="num" w:pos="-6096"/>
        </w:tabs>
        <w:jc w:val="both"/>
        <w:rPr>
          <w:sz w:val="28"/>
          <w:szCs w:val="28"/>
        </w:rPr>
      </w:pPr>
      <w:r>
        <w:rPr>
          <w:rFonts w:ascii="Verdana" w:hAnsi="Verdana"/>
          <w:color w:val="3A3A3A"/>
          <w:sz w:val="26"/>
          <w:szCs w:val="26"/>
          <w:shd w:val="clear" w:color="auto" w:fill="EFEFEF"/>
        </w:rPr>
        <w:tab/>
      </w:r>
      <w:bookmarkStart w:id="0" w:name="_GoBack"/>
      <w:bookmarkEnd w:id="0"/>
      <w:r w:rsidRPr="00893DED">
        <w:rPr>
          <w:rFonts w:ascii="Verdana" w:hAnsi="Verdana"/>
          <w:color w:val="3A3A3A"/>
          <w:sz w:val="26"/>
          <w:szCs w:val="26"/>
          <w:shd w:val="clear" w:color="auto" w:fill="EFEFEF"/>
        </w:rPr>
        <w:t>Также предлага</w:t>
      </w:r>
      <w:r>
        <w:rPr>
          <w:rFonts w:ascii="Verdana" w:hAnsi="Verdana"/>
          <w:color w:val="3A3A3A"/>
          <w:sz w:val="26"/>
          <w:szCs w:val="26"/>
          <w:shd w:val="clear" w:color="auto" w:fill="EFEFEF"/>
        </w:rPr>
        <w:t>ем</w:t>
      </w:r>
      <w:r w:rsidRPr="00893DED">
        <w:rPr>
          <w:rFonts w:ascii="Verdana" w:hAnsi="Verdana"/>
          <w:color w:val="3A3A3A"/>
          <w:sz w:val="26"/>
          <w:szCs w:val="26"/>
          <w:shd w:val="clear" w:color="auto" w:fill="EFEFEF"/>
        </w:rPr>
        <w:t xml:space="preserve"> </w:t>
      </w:r>
      <w:r>
        <w:rPr>
          <w:rFonts w:ascii="Verdana" w:hAnsi="Verdana"/>
          <w:color w:val="3A3A3A"/>
          <w:sz w:val="26"/>
          <w:szCs w:val="26"/>
          <w:shd w:val="clear" w:color="auto" w:fill="EFEFEF"/>
        </w:rPr>
        <w:t xml:space="preserve"> </w:t>
      </w:r>
      <w:r w:rsidRPr="00893DED">
        <w:rPr>
          <w:rFonts w:ascii="Verdana" w:hAnsi="Verdana"/>
          <w:color w:val="3A3A3A"/>
          <w:sz w:val="26"/>
          <w:szCs w:val="26"/>
          <w:shd w:val="clear" w:color="auto" w:fill="EFEFEF"/>
        </w:rPr>
        <w:t xml:space="preserve"> максимально полно использовать возможности механизма страхования от неблагоприятных гидрологических и других процессов.</w:t>
      </w:r>
    </w:p>
    <w:sectPr w:rsidR="00042C68" w:rsidRPr="00634081" w:rsidSect="006C11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3DC"/>
    <w:multiLevelType w:val="multilevel"/>
    <w:tmpl w:val="C960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86200"/>
    <w:multiLevelType w:val="multilevel"/>
    <w:tmpl w:val="C7D0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2B"/>
    <w:rsid w:val="00042C68"/>
    <w:rsid w:val="0048062B"/>
    <w:rsid w:val="004E386D"/>
    <w:rsid w:val="00634081"/>
    <w:rsid w:val="006357FF"/>
    <w:rsid w:val="006457CA"/>
    <w:rsid w:val="006C1139"/>
    <w:rsid w:val="00893DED"/>
    <w:rsid w:val="009160EE"/>
    <w:rsid w:val="00EA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60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60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60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60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60E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160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3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60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60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60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60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60E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160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3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1-etbdejebb0alkhcdwk0hvhc.xn--p1ai/catalog/pronikayushchaya_gidroizolyatsiy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Алексей Михайлович</dc:creator>
  <cp:keywords/>
  <dc:description/>
  <cp:lastModifiedBy>Олейник Алексей Михайлович</cp:lastModifiedBy>
  <cp:revision>5</cp:revision>
  <cp:lastPrinted>2020-09-07T11:30:00Z</cp:lastPrinted>
  <dcterms:created xsi:type="dcterms:W3CDTF">2020-09-07T10:46:00Z</dcterms:created>
  <dcterms:modified xsi:type="dcterms:W3CDTF">2020-09-07T11:34:00Z</dcterms:modified>
</cp:coreProperties>
</file>