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FA" w:rsidRPr="00462F7F" w:rsidRDefault="008750B1" w:rsidP="000F27FA">
      <w:pPr>
        <w:rPr>
          <w:sz w:val="26"/>
          <w:szCs w:val="26"/>
        </w:rPr>
      </w:pPr>
      <w:r>
        <w:rPr>
          <w:noProof/>
          <w:lang w:eastAsia="ru-RU"/>
        </w:rPr>
        <w:pict>
          <v:group id="Группа 1" o:spid="_x0000_s1026" style="position:absolute;margin-left:9.45pt;margin-top:-3.7pt;width:423.75pt;height:167.75pt;z-index:251658240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505;top:2615;width:5733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<v:stroke joinstyle="round"/>
              <v:textbox style="mso-next-textbox:#Text Box 3" inset="0,0,0,0">
                <w:txbxContent>
                  <w:p w:rsidR="004A2240" w:rsidRDefault="004A2240" w:rsidP="000F27FA">
                    <w:pPr>
                      <w:jc w:val="center"/>
                      <w:rPr>
                        <w:b/>
                        <w:spacing w:val="40"/>
                        <w:sz w:val="32"/>
                      </w:rPr>
                    </w:pPr>
                    <w:r>
                      <w:rPr>
                        <w:b/>
                        <w:spacing w:val="40"/>
                        <w:sz w:val="32"/>
                      </w:rPr>
                      <w:t>ПОСТАНОВЛЕНИЕ</w:t>
                    </w:r>
                  </w:p>
                  <w:p w:rsidR="004A2240" w:rsidRDefault="004A2240" w:rsidP="000F27FA">
                    <w:pPr>
                      <w:jc w:val="center"/>
                      <w:rPr>
                        <w:sz w:val="24"/>
                      </w:rPr>
                    </w:pPr>
                  </w:p>
                  <w:p w:rsidR="004A2240" w:rsidRDefault="004A2240" w:rsidP="000F27FA">
                    <w:pPr>
                      <w:jc w:val="center"/>
                    </w:pP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от </w:t>
                    </w:r>
                    <w:r w:rsidR="00E439C5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670B84">
                      <w:rPr>
                        <w:b/>
                        <w:color w:val="000000"/>
                        <w:sz w:val="28"/>
                        <w:szCs w:val="28"/>
                      </w:rPr>
                      <w:t>_____________</w:t>
                    </w:r>
                    <w:r w:rsidR="00E439C5">
                      <w:rPr>
                        <w:b/>
                        <w:color w:val="000000"/>
                        <w:sz w:val="28"/>
                        <w:szCs w:val="28"/>
                      </w:rPr>
                      <w:t>202</w:t>
                    </w:r>
                    <w:r w:rsidR="00670B84">
                      <w:rPr>
                        <w:b/>
                        <w:color w:val="000000"/>
                        <w:sz w:val="28"/>
                        <w:szCs w:val="28"/>
                      </w:rPr>
                      <w:t>5</w:t>
                    </w:r>
                    <w:r w:rsidR="00E439C5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  </w:t>
                    </w: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№ </w:t>
                    </w:r>
                    <w:r w:rsidR="00670B84">
                      <w:rPr>
                        <w:b/>
                        <w:color w:val="000000"/>
                        <w:sz w:val="28"/>
                        <w:szCs w:val="28"/>
                      </w:rPr>
                      <w:t>_______</w:t>
                    </w:r>
                  </w:p>
                  <w:p w:rsidR="004A2240" w:rsidRDefault="004A2240" w:rsidP="000F27FA">
                    <w:pPr>
                      <w:jc w:val="center"/>
                    </w:pPr>
                  </w:p>
                  <w:p w:rsidR="004A2240" w:rsidRDefault="004A2240" w:rsidP="000F27FA">
                    <w:pPr>
                      <w:jc w:val="center"/>
                    </w:pPr>
                  </w:p>
                  <w:p w:rsidR="004A2240" w:rsidRDefault="004A2240" w:rsidP="000F27FA">
                    <w:pPr>
                      <w:jc w:val="center"/>
                    </w:pPr>
                  </w:p>
                  <w:p w:rsidR="004A2240" w:rsidRDefault="004A2240" w:rsidP="000F27FA">
                    <w:pPr>
                      <w:jc w:val="center"/>
                    </w:pPr>
                  </w:p>
                </w:txbxContent>
              </v:textbox>
            </v:shape>
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29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stroke joinstyle="round"/>
                <v:textbox style="mso-next-textbox:#Text Box 5" inset="0,0,0,0">
                  <w:txbxContent>
                    <w:p w:rsidR="004A2240" w:rsidRDefault="004A2240" w:rsidP="000F27F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52475" cy="1123950"/>
                            <wp:effectExtent l="19050" t="0" r="9525" b="0"/>
                            <wp:docPr id="2" name="Рисунок 2" descr="Описание: 0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 descr="Описание: 0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2240" w:rsidRDefault="004A2240" w:rsidP="000F27FA"/>
                    <w:p w:rsidR="004A2240" w:rsidRDefault="004A2240" w:rsidP="000F27FA"/>
                  </w:txbxContent>
                </v:textbox>
              </v:shape>
              <v:shape id="Text Box 6" o:spid="_x0000_s1030" type="#_x0000_t202" style="position:absolute;left:1872;top:1074;width:3124;height:14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stroke joinstyle="round"/>
                <v:textbox style="mso-next-textbox:#Text Box 6" inset="0,0,0,0">
                  <w:txbxContent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Российская Федерация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Республика Хакасия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Администрация муниципального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образования город Саяногорск 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Саяногорск городтын уста</w:t>
                      </w:r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r>
                        <w:rPr>
                          <w:rFonts w:ascii="Times NR Cyr MT" w:hAnsi="Times NR Cyr MT"/>
                          <w:sz w:val="16"/>
                        </w:rPr>
                        <w:t>-настаа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администрация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города саяногорска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/>
                  </w:txbxContent>
                </v:textbox>
              </v:shape>
              <v:shape id="Text Box 7" o:spid="_x0000_s1031" type="#_x0000_t202" style="position:absolute;left:7269;top:1074;width:3306;height:13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style="mso-next-textbox:#Text Box 7" inset="0,0,0,0">
                  <w:txbxContent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Россия Федерациязы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Хакас Республиказы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Муниципальнайпÿд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ст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ң </w:t>
                      </w:r>
                      <w:r>
                        <w:rPr>
                          <w:sz w:val="16"/>
                        </w:rPr>
                        <w:t>устағ-пастаа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Саяногорск город</w:t>
                      </w: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A2240" w:rsidRDefault="004A2240" w:rsidP="000F27FA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0F27FA" w:rsidRPr="00462F7F" w:rsidRDefault="000F27FA" w:rsidP="000F27FA">
      <w:pPr>
        <w:rPr>
          <w:sz w:val="28"/>
          <w:szCs w:val="28"/>
        </w:rPr>
      </w:pPr>
      <w:r w:rsidRPr="00462F7F">
        <w:rPr>
          <w:sz w:val="26"/>
          <w:szCs w:val="26"/>
        </w:rPr>
        <w:tab/>
      </w:r>
      <w:r w:rsidRPr="00462F7F">
        <w:rPr>
          <w:sz w:val="26"/>
          <w:szCs w:val="26"/>
        </w:rPr>
        <w:tab/>
      </w: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jc w:val="center"/>
        <w:rPr>
          <w:sz w:val="28"/>
          <w:szCs w:val="28"/>
        </w:rPr>
      </w:pPr>
    </w:p>
    <w:p w:rsidR="000F27FA" w:rsidRPr="00462F7F" w:rsidRDefault="000F27FA" w:rsidP="000F27FA">
      <w:pPr>
        <w:pStyle w:val="a3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0F27FA" w:rsidRPr="00462F7F" w:rsidRDefault="000F27FA" w:rsidP="000F27FA">
      <w:pPr>
        <w:widowControl w:val="0"/>
        <w:tabs>
          <w:tab w:val="left" w:pos="708"/>
        </w:tabs>
        <w:outlineLvl w:val="2"/>
        <w:rPr>
          <w:rFonts w:eastAsia="Arial Unicode MS"/>
          <w:bCs/>
          <w:kern w:val="2"/>
          <w:sz w:val="27"/>
          <w:szCs w:val="27"/>
          <w:lang w:eastAsia="hi-IN" w:bidi="hi-IN"/>
        </w:rPr>
      </w:pPr>
    </w:p>
    <w:p w:rsidR="00810062" w:rsidRDefault="006E2F6A" w:rsidP="00EB7BD5">
      <w:pPr>
        <w:pStyle w:val="a3"/>
        <w:tabs>
          <w:tab w:val="left" w:pos="851"/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О внесении изменений </w:t>
      </w:r>
      <w:r w:rsidR="00810062">
        <w:rPr>
          <w:sz w:val="26"/>
          <w:szCs w:val="26"/>
        </w:rPr>
        <w:t xml:space="preserve">и дополнений </w:t>
      </w:r>
    </w:p>
    <w:p w:rsidR="006E2F6A" w:rsidRPr="00C53C0A" w:rsidRDefault="006E2F6A" w:rsidP="00EB7BD5">
      <w:pPr>
        <w:pStyle w:val="a3"/>
        <w:tabs>
          <w:tab w:val="left" w:pos="851"/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в постановление Администрации</w:t>
      </w:r>
    </w:p>
    <w:p w:rsidR="006E2F6A" w:rsidRPr="00C53C0A" w:rsidRDefault="006E2F6A" w:rsidP="00EB7BD5">
      <w:pPr>
        <w:pStyle w:val="a3"/>
        <w:tabs>
          <w:tab w:val="left" w:pos="851"/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муниципального образования</w:t>
      </w:r>
    </w:p>
    <w:p w:rsidR="006E2F6A" w:rsidRPr="00C53C0A" w:rsidRDefault="006E2F6A" w:rsidP="00EB7BD5">
      <w:pPr>
        <w:pStyle w:val="a3"/>
        <w:tabs>
          <w:tab w:val="left" w:pos="851"/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город Саяногорск от 20.07.2020</w:t>
      </w:r>
    </w:p>
    <w:p w:rsidR="006E2F6A" w:rsidRPr="00C53C0A" w:rsidRDefault="006E2F6A" w:rsidP="00EB7BD5">
      <w:pPr>
        <w:pStyle w:val="a3"/>
        <w:tabs>
          <w:tab w:val="left" w:pos="851"/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№</w:t>
      </w:r>
      <w:r w:rsidR="00810062">
        <w:rPr>
          <w:sz w:val="26"/>
          <w:szCs w:val="26"/>
        </w:rPr>
        <w:t xml:space="preserve"> </w:t>
      </w:r>
      <w:r w:rsidRPr="00C53C0A">
        <w:rPr>
          <w:sz w:val="26"/>
          <w:szCs w:val="26"/>
        </w:rPr>
        <w:t>427</w:t>
      </w:r>
    </w:p>
    <w:p w:rsidR="006E2F6A" w:rsidRPr="00C53C0A" w:rsidRDefault="006E2F6A" w:rsidP="00EB7BD5">
      <w:pPr>
        <w:pStyle w:val="a3"/>
        <w:tabs>
          <w:tab w:val="left" w:pos="851"/>
          <w:tab w:val="left" w:pos="1701"/>
          <w:tab w:val="right" w:pos="9356"/>
          <w:tab w:val="right" w:pos="10632"/>
        </w:tabs>
        <w:ind w:right="-108" w:firstLine="0"/>
        <w:contextualSpacing/>
        <w:jc w:val="both"/>
        <w:rPr>
          <w:sz w:val="26"/>
          <w:szCs w:val="26"/>
        </w:rPr>
      </w:pPr>
    </w:p>
    <w:p w:rsidR="00F70DB3" w:rsidRPr="00C53C0A" w:rsidRDefault="00115AAF" w:rsidP="00AF0321">
      <w:pPr>
        <w:tabs>
          <w:tab w:val="left" w:pos="851"/>
        </w:tabs>
        <w:autoSpaceDE w:val="0"/>
        <w:autoSpaceDN w:val="0"/>
        <w:adjustRightInd w:val="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Руководствуясь </w:t>
      </w:r>
      <w:hyperlink r:id="rId9" w:history="1">
        <w:r w:rsidR="00843925" w:rsidRPr="00C53C0A">
          <w:rPr>
            <w:color w:val="0000FF"/>
            <w:sz w:val="26"/>
            <w:szCs w:val="26"/>
          </w:rPr>
          <w:t>подпунктами 6</w:t>
        </w:r>
      </w:hyperlink>
      <w:r w:rsidR="00843925" w:rsidRPr="00C53C0A">
        <w:rPr>
          <w:sz w:val="26"/>
          <w:szCs w:val="26"/>
        </w:rPr>
        <w:t xml:space="preserve"> и </w:t>
      </w:r>
      <w:hyperlink r:id="rId10" w:history="1">
        <w:r w:rsidR="00843925" w:rsidRPr="00C53C0A">
          <w:rPr>
            <w:color w:val="0000FF"/>
            <w:sz w:val="26"/>
            <w:szCs w:val="26"/>
          </w:rPr>
          <w:t>7 статьи 39.5</w:t>
        </w:r>
      </w:hyperlink>
      <w:r w:rsidR="00843925" w:rsidRPr="00C53C0A">
        <w:rPr>
          <w:sz w:val="26"/>
          <w:szCs w:val="26"/>
        </w:rPr>
        <w:t xml:space="preserve"> Земельного кодекса Российской Федерации,</w:t>
      </w:r>
      <w:r w:rsidR="00843925">
        <w:rPr>
          <w:sz w:val="26"/>
          <w:szCs w:val="26"/>
        </w:rPr>
        <w:t xml:space="preserve"> </w:t>
      </w:r>
      <w:r w:rsidRPr="00C53C0A">
        <w:rPr>
          <w:sz w:val="26"/>
          <w:szCs w:val="26"/>
        </w:rPr>
        <w:t xml:space="preserve">Федеральным </w:t>
      </w:r>
      <w:hyperlink r:id="rId11" w:history="1">
        <w:r w:rsidRPr="00C53C0A">
          <w:rPr>
            <w:color w:val="0000FF"/>
            <w:sz w:val="26"/>
            <w:szCs w:val="26"/>
          </w:rPr>
          <w:t>законом</w:t>
        </w:r>
      </w:hyperlink>
      <w:r w:rsidRPr="00C53C0A">
        <w:rPr>
          <w:sz w:val="26"/>
          <w:szCs w:val="26"/>
        </w:rPr>
        <w:t xml:space="preserve"> от 27.07.2010 </w:t>
      </w:r>
      <w:r w:rsidR="00C53C0A">
        <w:rPr>
          <w:sz w:val="26"/>
          <w:szCs w:val="26"/>
        </w:rPr>
        <w:t>№</w:t>
      </w:r>
      <w:r w:rsidRPr="00C53C0A">
        <w:rPr>
          <w:sz w:val="26"/>
          <w:szCs w:val="26"/>
        </w:rPr>
        <w:t xml:space="preserve"> 210-ФЗ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Об организации предоставления государственных и муниципальных услуг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, </w:t>
      </w:r>
      <w:hyperlink r:id="rId12" w:history="1">
        <w:r w:rsidR="00843925" w:rsidRPr="00C53C0A">
          <w:rPr>
            <w:color w:val="0000FF"/>
            <w:sz w:val="26"/>
            <w:szCs w:val="26"/>
          </w:rPr>
          <w:t>пунктом 4.1 статьи 5</w:t>
        </w:r>
      </w:hyperlink>
      <w:r w:rsidR="00843925" w:rsidRPr="00C53C0A">
        <w:rPr>
          <w:sz w:val="26"/>
          <w:szCs w:val="26"/>
        </w:rPr>
        <w:t xml:space="preserve"> Закона Российской Федерации от 15.01.1993 </w:t>
      </w:r>
      <w:r w:rsidR="00843925">
        <w:rPr>
          <w:sz w:val="26"/>
          <w:szCs w:val="26"/>
        </w:rPr>
        <w:t>№</w:t>
      </w:r>
      <w:r w:rsidR="00843925" w:rsidRPr="00C53C0A">
        <w:rPr>
          <w:sz w:val="26"/>
          <w:szCs w:val="26"/>
        </w:rPr>
        <w:t xml:space="preserve"> 4301-1 </w:t>
      </w:r>
      <w:r w:rsidR="00843925">
        <w:rPr>
          <w:sz w:val="26"/>
          <w:szCs w:val="26"/>
        </w:rPr>
        <w:t>«</w:t>
      </w:r>
      <w:r w:rsidR="00843925" w:rsidRPr="00C53C0A">
        <w:rPr>
          <w:sz w:val="26"/>
          <w:szCs w:val="26"/>
        </w:rPr>
        <w:t>О статусе Героев Советского Союза, Героев Российской Федерации и полных кавалеров ордена Славы</w:t>
      </w:r>
      <w:r w:rsidR="00843925">
        <w:rPr>
          <w:sz w:val="26"/>
          <w:szCs w:val="26"/>
        </w:rPr>
        <w:t>»</w:t>
      </w:r>
      <w:r w:rsidR="00843925" w:rsidRPr="00C53C0A">
        <w:rPr>
          <w:sz w:val="26"/>
          <w:szCs w:val="26"/>
        </w:rPr>
        <w:t>,</w:t>
      </w:r>
      <w:r w:rsidR="00843925">
        <w:rPr>
          <w:sz w:val="26"/>
          <w:szCs w:val="26"/>
        </w:rPr>
        <w:t xml:space="preserve"> </w:t>
      </w:r>
      <w:hyperlink r:id="rId13" w:history="1">
        <w:r w:rsidRPr="00C53C0A">
          <w:rPr>
            <w:color w:val="0000FF"/>
            <w:sz w:val="26"/>
            <w:szCs w:val="26"/>
          </w:rPr>
          <w:t>Законом</w:t>
        </w:r>
      </w:hyperlink>
      <w:r w:rsidRPr="00C53C0A">
        <w:rPr>
          <w:sz w:val="26"/>
          <w:szCs w:val="26"/>
        </w:rPr>
        <w:t xml:space="preserve"> Республики Хакасия от 08.05.2017 </w:t>
      </w:r>
      <w:r w:rsidR="00C53C0A">
        <w:rPr>
          <w:sz w:val="26"/>
          <w:szCs w:val="26"/>
        </w:rPr>
        <w:t>№</w:t>
      </w:r>
      <w:r w:rsidRPr="00C53C0A">
        <w:rPr>
          <w:sz w:val="26"/>
          <w:szCs w:val="26"/>
        </w:rPr>
        <w:t xml:space="preserve"> 33-ЗРХ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О бесплатном предоставлении в собственность отдельным категориям граждан земельных участков на территории Республики Хакасия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,</w:t>
      </w:r>
      <w:r w:rsidR="00F70DB3" w:rsidRPr="00C53C0A">
        <w:rPr>
          <w:sz w:val="26"/>
          <w:szCs w:val="26"/>
        </w:rPr>
        <w:t xml:space="preserve"> статьей 32 Устава </w:t>
      </w:r>
      <w:r w:rsidR="002F4043">
        <w:rPr>
          <w:sz w:val="26"/>
          <w:szCs w:val="26"/>
        </w:rPr>
        <w:t>городского округа город Саяногорск Республики Хакасия</w:t>
      </w:r>
      <w:r w:rsidR="00F70DB3" w:rsidRPr="00C53C0A">
        <w:rPr>
          <w:sz w:val="26"/>
          <w:szCs w:val="26"/>
        </w:rPr>
        <w:t>, утвержденного решением Саяногорского городского Совета депутатов от 31.05.2005 №</w:t>
      </w:r>
      <w:r w:rsidR="00810062">
        <w:rPr>
          <w:sz w:val="26"/>
          <w:szCs w:val="26"/>
        </w:rPr>
        <w:t xml:space="preserve"> </w:t>
      </w:r>
      <w:r w:rsidR="00F70DB3" w:rsidRPr="00C53C0A">
        <w:rPr>
          <w:sz w:val="26"/>
          <w:szCs w:val="26"/>
        </w:rPr>
        <w:t>35, Администрация муниципального образования город Саяногорск</w:t>
      </w:r>
    </w:p>
    <w:p w:rsidR="00F70DB3" w:rsidRPr="00C53C0A" w:rsidRDefault="00F70DB3" w:rsidP="00AF0321">
      <w:pPr>
        <w:tabs>
          <w:tab w:val="left" w:pos="0"/>
          <w:tab w:val="left" w:pos="851"/>
        </w:tabs>
        <w:spacing w:before="240" w:after="240"/>
        <w:ind w:right="-108" w:firstLine="851"/>
        <w:contextualSpacing/>
        <w:jc w:val="center"/>
        <w:outlineLvl w:val="0"/>
        <w:rPr>
          <w:b/>
          <w:sz w:val="26"/>
          <w:szCs w:val="26"/>
        </w:rPr>
      </w:pPr>
      <w:r w:rsidRPr="00C53C0A">
        <w:rPr>
          <w:b/>
          <w:sz w:val="26"/>
          <w:szCs w:val="26"/>
        </w:rPr>
        <w:t>П О С Т А Н О В Л Я Е Т:</w:t>
      </w:r>
    </w:p>
    <w:p w:rsidR="00F70DB3" w:rsidRPr="00C53C0A" w:rsidRDefault="00F70DB3" w:rsidP="00AF0321">
      <w:pPr>
        <w:pStyle w:val="a3"/>
        <w:tabs>
          <w:tab w:val="left" w:pos="851"/>
          <w:tab w:val="left" w:pos="1701"/>
          <w:tab w:val="right" w:pos="9356"/>
          <w:tab w:val="right" w:pos="10632"/>
        </w:tabs>
        <w:ind w:right="-108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1. </w:t>
      </w:r>
      <w:r w:rsidR="00625800" w:rsidRPr="006454DB">
        <w:rPr>
          <w:sz w:val="26"/>
          <w:szCs w:val="26"/>
        </w:rPr>
        <w:t>В</w:t>
      </w:r>
      <w:r w:rsidR="00625800">
        <w:rPr>
          <w:sz w:val="26"/>
          <w:szCs w:val="26"/>
        </w:rPr>
        <w:t>нести в</w:t>
      </w:r>
      <w:r w:rsidR="00625800" w:rsidRPr="006454DB">
        <w:rPr>
          <w:sz w:val="26"/>
          <w:szCs w:val="26"/>
        </w:rPr>
        <w:t xml:space="preserve"> приложени</w:t>
      </w:r>
      <w:r w:rsidR="00625800">
        <w:rPr>
          <w:sz w:val="26"/>
          <w:szCs w:val="26"/>
        </w:rPr>
        <w:t>е</w:t>
      </w:r>
      <w:r w:rsidR="00625800" w:rsidRPr="006454DB">
        <w:rPr>
          <w:sz w:val="26"/>
          <w:szCs w:val="26"/>
        </w:rPr>
        <w:t xml:space="preserve"> к постановлению Администрации муниципального образования город Саяногорск от </w:t>
      </w:r>
      <w:r w:rsidRPr="00C53C0A">
        <w:rPr>
          <w:sz w:val="26"/>
          <w:szCs w:val="26"/>
        </w:rPr>
        <w:t>20.07.2020 №</w:t>
      </w:r>
      <w:r w:rsidR="00810062">
        <w:rPr>
          <w:sz w:val="26"/>
          <w:szCs w:val="26"/>
        </w:rPr>
        <w:t xml:space="preserve"> </w:t>
      </w:r>
      <w:r w:rsidRPr="00C53C0A">
        <w:rPr>
          <w:sz w:val="26"/>
          <w:szCs w:val="26"/>
        </w:rPr>
        <w:t xml:space="preserve">427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Предоставление земельных участков для индивидуального жилищного строительства отдельным категориям граждан</w:t>
      </w:r>
      <w:r w:rsidR="00C53C0A">
        <w:rPr>
          <w:sz w:val="26"/>
          <w:szCs w:val="26"/>
        </w:rPr>
        <w:t>»</w:t>
      </w:r>
      <w:r w:rsidRPr="00C53C0A">
        <w:rPr>
          <w:rFonts w:eastAsia="Calibri"/>
          <w:sz w:val="26"/>
          <w:szCs w:val="26"/>
        </w:rPr>
        <w:t xml:space="preserve"> </w:t>
      </w:r>
      <w:r w:rsidRPr="00C53C0A">
        <w:rPr>
          <w:sz w:val="26"/>
          <w:szCs w:val="26"/>
        </w:rPr>
        <w:t>(далее –</w:t>
      </w:r>
      <w:r w:rsidR="00F11CA2" w:rsidRPr="00C53C0A">
        <w:rPr>
          <w:sz w:val="26"/>
          <w:szCs w:val="26"/>
        </w:rPr>
        <w:t xml:space="preserve"> Административный регламент</w:t>
      </w:r>
      <w:r w:rsidRPr="00C53C0A">
        <w:rPr>
          <w:sz w:val="26"/>
          <w:szCs w:val="26"/>
        </w:rPr>
        <w:t>) следующие изменения</w:t>
      </w:r>
      <w:r w:rsidR="00625800">
        <w:rPr>
          <w:sz w:val="26"/>
          <w:szCs w:val="26"/>
        </w:rPr>
        <w:t xml:space="preserve"> и дополнения</w:t>
      </w:r>
      <w:r w:rsidRPr="00C53C0A">
        <w:rPr>
          <w:sz w:val="26"/>
          <w:szCs w:val="26"/>
        </w:rPr>
        <w:t>:</w:t>
      </w:r>
    </w:p>
    <w:p w:rsidR="00F70DB3" w:rsidRPr="00C53C0A" w:rsidRDefault="003B3697" w:rsidP="00AF0321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tLeast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1.1. В </w:t>
      </w:r>
      <w:hyperlink r:id="rId14" w:history="1">
        <w:r w:rsidR="00F70DB3" w:rsidRPr="00C53C0A">
          <w:rPr>
            <w:sz w:val="26"/>
            <w:szCs w:val="26"/>
          </w:rPr>
          <w:t>пункте 1.2.1</w:t>
        </w:r>
      </w:hyperlink>
      <w:r w:rsidR="00F70DB3" w:rsidRPr="00C53C0A">
        <w:rPr>
          <w:sz w:val="26"/>
          <w:szCs w:val="26"/>
        </w:rPr>
        <w:t>:</w:t>
      </w:r>
    </w:p>
    <w:p w:rsidR="008E6CD4" w:rsidRPr="00C53C0A" w:rsidRDefault="008E6CD4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а) </w:t>
      </w:r>
      <w:hyperlink r:id="rId15" w:history="1">
        <w:r w:rsidRPr="00C53C0A">
          <w:rPr>
            <w:color w:val="0000FF"/>
            <w:sz w:val="26"/>
            <w:szCs w:val="26"/>
          </w:rPr>
          <w:t>подпункт 8</w:t>
        </w:r>
      </w:hyperlink>
      <w:r w:rsidRPr="00C53C0A">
        <w:rPr>
          <w:sz w:val="26"/>
          <w:szCs w:val="26"/>
        </w:rPr>
        <w:t xml:space="preserve"> после слов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Вооруженные Силы Российской Федерации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дополнить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(войска национальной гвардии Российской Федерации)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8E6CD4" w:rsidRPr="00C53C0A" w:rsidRDefault="008E6CD4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б) </w:t>
      </w:r>
      <w:hyperlink r:id="rId16" w:history="1">
        <w:r w:rsidRPr="00C53C0A">
          <w:rPr>
            <w:color w:val="0000FF"/>
            <w:sz w:val="26"/>
            <w:szCs w:val="26"/>
          </w:rPr>
          <w:t>дополнить</w:t>
        </w:r>
      </w:hyperlink>
      <w:r w:rsidRPr="00C53C0A">
        <w:rPr>
          <w:sz w:val="26"/>
          <w:szCs w:val="26"/>
        </w:rPr>
        <w:t xml:space="preserve"> подпунктом 10 следующего содержания:</w:t>
      </w:r>
    </w:p>
    <w:p w:rsidR="008E6CD4" w:rsidRPr="00C53C0A" w:rsidRDefault="00C53C0A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 xml:space="preserve">10) члены семей граждан, указанных в подпункте </w:t>
      </w:r>
      <w:r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г</w:t>
      </w:r>
      <w:r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 xml:space="preserve"> подпункта 2 настоящего пункта, в том числе Героя Российской Федерации, которому звание Героя Российской Федерации присвоено посмертно, в порядке очередности: вдова (вдовец), дети (дети в 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обучения), родители (в </w:t>
      </w:r>
      <w:r w:rsidR="00625800">
        <w:rPr>
          <w:sz w:val="26"/>
          <w:szCs w:val="26"/>
        </w:rPr>
        <w:t xml:space="preserve"> </w:t>
      </w:r>
      <w:r w:rsidR="008E6CD4" w:rsidRPr="00C53C0A">
        <w:rPr>
          <w:sz w:val="26"/>
          <w:szCs w:val="26"/>
        </w:rPr>
        <w:t xml:space="preserve">соответствии с </w:t>
      </w:r>
      <w:hyperlink r:id="rId17" w:history="1">
        <w:r w:rsidR="008E6CD4" w:rsidRPr="00C53C0A">
          <w:rPr>
            <w:color w:val="0000FF"/>
            <w:sz w:val="26"/>
            <w:szCs w:val="26"/>
          </w:rPr>
          <w:t>пунктом 4.1 статьи 5</w:t>
        </w:r>
      </w:hyperlink>
      <w:r w:rsidR="008E6CD4" w:rsidRPr="00C53C0A">
        <w:rPr>
          <w:sz w:val="26"/>
          <w:szCs w:val="26"/>
        </w:rPr>
        <w:t xml:space="preserve"> Закона Российской Федерации от 15</w:t>
      </w:r>
      <w:r w:rsidR="00625800">
        <w:rPr>
          <w:sz w:val="26"/>
          <w:szCs w:val="26"/>
        </w:rPr>
        <w:t>.01.</w:t>
      </w:r>
      <w:r w:rsidR="008E6CD4" w:rsidRPr="00C53C0A">
        <w:rPr>
          <w:sz w:val="26"/>
          <w:szCs w:val="26"/>
        </w:rPr>
        <w:t xml:space="preserve">1993 </w:t>
      </w:r>
      <w:r w:rsidR="00625800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8E6CD4" w:rsidRPr="00C53C0A">
        <w:rPr>
          <w:sz w:val="26"/>
          <w:szCs w:val="26"/>
        </w:rPr>
        <w:t xml:space="preserve"> 4301-1 </w:t>
      </w:r>
      <w:r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 xml:space="preserve">О статусе Героев Советского Союза, Героев Российской Федерации и </w:t>
      </w:r>
      <w:r w:rsidR="008E6CD4" w:rsidRPr="00C53C0A">
        <w:rPr>
          <w:sz w:val="26"/>
          <w:szCs w:val="26"/>
        </w:rPr>
        <w:lastRenderedPageBreak/>
        <w:t>полных кавалеров ордена Славы</w:t>
      </w:r>
      <w:r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 xml:space="preserve"> в случае смерти (гибели) граждан, указанных в подпункте </w:t>
      </w:r>
      <w:r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г</w:t>
      </w:r>
      <w:r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 xml:space="preserve"> подпункта 2 настоящего пункта, не реализовавших право на бесплатное предоставление в собственность земельного участка в соответствии с </w:t>
      </w:r>
      <w:hyperlink r:id="rId18" w:history="1">
        <w:r w:rsidR="008E6CD4" w:rsidRPr="00C53C0A">
          <w:rPr>
            <w:color w:val="0000FF"/>
            <w:sz w:val="26"/>
            <w:szCs w:val="26"/>
          </w:rPr>
          <w:t>Законом</w:t>
        </w:r>
      </w:hyperlink>
      <w:r w:rsidR="008E6CD4" w:rsidRPr="00C53C0A">
        <w:rPr>
          <w:sz w:val="26"/>
          <w:szCs w:val="26"/>
        </w:rPr>
        <w:t xml:space="preserve"> Республики Хакасия от 08.05.2017 </w:t>
      </w:r>
      <w:r>
        <w:rPr>
          <w:sz w:val="26"/>
          <w:szCs w:val="26"/>
        </w:rPr>
        <w:t>№</w:t>
      </w:r>
      <w:r w:rsidR="008E6CD4" w:rsidRPr="00C53C0A">
        <w:rPr>
          <w:sz w:val="26"/>
          <w:szCs w:val="26"/>
        </w:rPr>
        <w:t xml:space="preserve"> 33-ЗРХ </w:t>
      </w:r>
      <w:r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О бесплатном предоставлении в собственность отдельным категориям граждан земельных участков на территории Республики Хакасия</w:t>
      </w:r>
      <w:r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>, либо в случае присвоения гражданину Российской Федерации звания Героя Российской Федерации посмертно).</w:t>
      </w:r>
    </w:p>
    <w:p w:rsidR="008E6CD4" w:rsidRPr="00C53C0A" w:rsidRDefault="008E6CD4" w:rsidP="00AF0321">
      <w:pPr>
        <w:tabs>
          <w:tab w:val="left" w:pos="851"/>
        </w:tabs>
        <w:autoSpaceDE w:val="0"/>
        <w:autoSpaceDN w:val="0"/>
        <w:adjustRightInd w:val="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При наличии у граждан, указанных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настоящего пункта, в том числе у Героя Российской Федерации, которому звание Героя Российской Федерации присвоено посмертно, нескольких детей, обоих родителей право на бесплатное предоставление в собственность земельного участка в соответствии с </w:t>
      </w:r>
      <w:hyperlink r:id="rId19" w:history="1">
        <w:r w:rsidRPr="00C53C0A">
          <w:rPr>
            <w:color w:val="0000FF"/>
            <w:sz w:val="26"/>
            <w:szCs w:val="26"/>
          </w:rPr>
          <w:t>Законом</w:t>
        </w:r>
      </w:hyperlink>
      <w:r w:rsidRPr="00C53C0A">
        <w:rPr>
          <w:sz w:val="26"/>
          <w:szCs w:val="26"/>
        </w:rPr>
        <w:t xml:space="preserve"> Республики Хакасия от 08.05.2017 </w:t>
      </w:r>
      <w:r w:rsidR="00C53C0A">
        <w:rPr>
          <w:sz w:val="26"/>
          <w:szCs w:val="26"/>
        </w:rPr>
        <w:t>№</w:t>
      </w:r>
      <w:r w:rsidRPr="00C53C0A">
        <w:rPr>
          <w:sz w:val="26"/>
          <w:szCs w:val="26"/>
        </w:rPr>
        <w:t xml:space="preserve"> 33-ЗРХ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О бесплатном предоставлении в собственность отдельным категориям граждан земельных участков на территории Республики Хакасия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реализуется путем предоставления им земельного участка в соответствии с порядком очередности в общую долевую собственность.</w:t>
      </w:r>
    </w:p>
    <w:p w:rsidR="008E6CD4" w:rsidRPr="00C53C0A" w:rsidRDefault="008E6CD4" w:rsidP="00AF0321">
      <w:pPr>
        <w:tabs>
          <w:tab w:val="left" w:pos="851"/>
        </w:tabs>
        <w:autoSpaceDE w:val="0"/>
        <w:autoSpaceDN w:val="0"/>
        <w:adjustRightInd w:val="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В случае наличия письменного отказа члена семьи гражданина, указанного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настоящего пункта, в том числе Героя Российской Федерации, которому звание Героя Российской Федерации присвоено посмертно, от права на бесплатное предоставление в собственность земельного участка указанное право передается другим членам его семьи в соответствии с порядком очередности, установленным </w:t>
      </w:r>
      <w:hyperlink r:id="rId20" w:history="1">
        <w:r w:rsidRPr="00C53C0A">
          <w:rPr>
            <w:color w:val="0000FF"/>
            <w:sz w:val="26"/>
            <w:szCs w:val="26"/>
          </w:rPr>
          <w:t>абзацем первым пункта 4.1 статьи 5</w:t>
        </w:r>
      </w:hyperlink>
      <w:r w:rsidRPr="00C53C0A">
        <w:rPr>
          <w:sz w:val="26"/>
          <w:szCs w:val="26"/>
        </w:rPr>
        <w:t xml:space="preserve"> Закона Российской Федерации от 15</w:t>
      </w:r>
      <w:r w:rsidR="005106A6">
        <w:rPr>
          <w:sz w:val="26"/>
          <w:szCs w:val="26"/>
        </w:rPr>
        <w:t>.01</w:t>
      </w:r>
      <w:r w:rsidR="00CA3FE8">
        <w:rPr>
          <w:sz w:val="26"/>
          <w:szCs w:val="26"/>
        </w:rPr>
        <w:t>.</w:t>
      </w:r>
      <w:r w:rsidRPr="00C53C0A">
        <w:rPr>
          <w:sz w:val="26"/>
          <w:szCs w:val="26"/>
        </w:rPr>
        <w:t xml:space="preserve">1993 </w:t>
      </w:r>
      <w:r w:rsidR="00C53C0A">
        <w:rPr>
          <w:sz w:val="26"/>
          <w:szCs w:val="26"/>
        </w:rPr>
        <w:t>№</w:t>
      </w:r>
      <w:r w:rsidRPr="00C53C0A">
        <w:rPr>
          <w:sz w:val="26"/>
          <w:szCs w:val="26"/>
        </w:rPr>
        <w:t xml:space="preserve"> 4301-1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О статусе Героев Советского Союза, Героев Российской Федерации и полных кавалеров ордена Славы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. При этом данный письменный отказ прилагается к заявлению о предоставлении земельного участка.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F70DB3" w:rsidRDefault="009A1CA3" w:rsidP="00AF0321">
      <w:pPr>
        <w:tabs>
          <w:tab w:val="left" w:pos="851"/>
        </w:tabs>
        <w:autoSpaceDE w:val="0"/>
        <w:autoSpaceDN w:val="0"/>
        <w:adjustRightInd w:val="0"/>
        <w:spacing w:before="20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1.2</w:t>
      </w:r>
      <w:r w:rsidR="00781715">
        <w:rPr>
          <w:sz w:val="26"/>
          <w:szCs w:val="26"/>
        </w:rPr>
        <w:t>.</w:t>
      </w:r>
      <w:r w:rsidR="00F70DB3" w:rsidRPr="00C53C0A">
        <w:rPr>
          <w:sz w:val="26"/>
          <w:szCs w:val="26"/>
        </w:rPr>
        <w:t xml:space="preserve"> </w:t>
      </w:r>
      <w:r w:rsidR="00781715">
        <w:rPr>
          <w:sz w:val="26"/>
          <w:szCs w:val="26"/>
        </w:rPr>
        <w:t>В</w:t>
      </w:r>
      <w:r w:rsidR="008E6CD4" w:rsidRPr="00C53C0A">
        <w:rPr>
          <w:sz w:val="26"/>
          <w:szCs w:val="26"/>
        </w:rPr>
        <w:t xml:space="preserve"> </w:t>
      </w:r>
      <w:hyperlink r:id="rId21" w:history="1">
        <w:r w:rsidR="008E6CD4" w:rsidRPr="00C53C0A">
          <w:rPr>
            <w:color w:val="0000FF"/>
            <w:sz w:val="26"/>
            <w:szCs w:val="26"/>
          </w:rPr>
          <w:t>пункт</w:t>
        </w:r>
        <w:r w:rsidR="00781715">
          <w:rPr>
            <w:color w:val="0000FF"/>
            <w:sz w:val="26"/>
            <w:szCs w:val="26"/>
          </w:rPr>
          <w:t>е</w:t>
        </w:r>
        <w:r w:rsidR="008E6CD4" w:rsidRPr="00C53C0A">
          <w:rPr>
            <w:color w:val="0000FF"/>
            <w:sz w:val="26"/>
            <w:szCs w:val="26"/>
          </w:rPr>
          <w:t xml:space="preserve"> 1.2.2</w:t>
        </w:r>
      </w:hyperlink>
      <w:r w:rsidR="00F70DB3" w:rsidRPr="00C53C0A">
        <w:rPr>
          <w:sz w:val="26"/>
          <w:szCs w:val="26"/>
        </w:rPr>
        <w:t xml:space="preserve"> </w:t>
      </w:r>
      <w:r w:rsidR="008E6CD4" w:rsidRPr="00C53C0A">
        <w:rPr>
          <w:sz w:val="26"/>
          <w:szCs w:val="26"/>
        </w:rPr>
        <w:t xml:space="preserve">слова </w:t>
      </w:r>
      <w:r w:rsidR="00C53C0A"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подпунктах 2 - 9</w:t>
      </w:r>
      <w:r w:rsidR="00C53C0A"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8E6CD4" w:rsidRPr="00C53C0A">
        <w:rPr>
          <w:sz w:val="26"/>
          <w:szCs w:val="26"/>
        </w:rPr>
        <w:t>подпунктах 2 – 10</w:t>
      </w:r>
      <w:r w:rsidR="00C53C0A">
        <w:rPr>
          <w:sz w:val="26"/>
          <w:szCs w:val="26"/>
        </w:rPr>
        <w:t>»</w:t>
      </w:r>
      <w:r w:rsidR="008E6CD4" w:rsidRPr="00C53C0A">
        <w:rPr>
          <w:sz w:val="26"/>
          <w:szCs w:val="26"/>
        </w:rPr>
        <w:t>;</w:t>
      </w:r>
    </w:p>
    <w:p w:rsidR="00705B2B" w:rsidRPr="007D3E48" w:rsidRDefault="00705B2B" w:rsidP="00AF0321">
      <w:pPr>
        <w:tabs>
          <w:tab w:val="left" w:pos="851"/>
        </w:tabs>
        <w:autoSpaceDE w:val="0"/>
        <w:autoSpaceDN w:val="0"/>
        <w:adjustRightInd w:val="0"/>
        <w:spacing w:before="200"/>
        <w:ind w:right="-108" w:firstLine="851"/>
        <w:contextualSpacing/>
        <w:jc w:val="both"/>
        <w:rPr>
          <w:sz w:val="26"/>
          <w:szCs w:val="26"/>
        </w:rPr>
      </w:pPr>
      <w:r w:rsidRPr="007D3E48">
        <w:rPr>
          <w:sz w:val="26"/>
          <w:szCs w:val="26"/>
        </w:rPr>
        <w:t xml:space="preserve">1.3. Подраздел 1.3 </w:t>
      </w:r>
      <w:hyperlink r:id="rId22" w:history="1">
        <w:r w:rsidRPr="007D3E48">
          <w:rPr>
            <w:sz w:val="26"/>
            <w:szCs w:val="26"/>
          </w:rPr>
          <w:t>дополнить</w:t>
        </w:r>
      </w:hyperlink>
      <w:r w:rsidRPr="007D3E48">
        <w:rPr>
          <w:sz w:val="26"/>
          <w:szCs w:val="26"/>
        </w:rPr>
        <w:t xml:space="preserve"> пункт</w:t>
      </w:r>
      <w:r w:rsidR="00264F45">
        <w:rPr>
          <w:sz w:val="26"/>
          <w:szCs w:val="26"/>
        </w:rPr>
        <w:t>ами</w:t>
      </w:r>
      <w:r w:rsidRPr="007D3E48">
        <w:rPr>
          <w:sz w:val="26"/>
          <w:szCs w:val="26"/>
        </w:rPr>
        <w:t xml:space="preserve"> 1.3.8</w:t>
      </w:r>
      <w:r w:rsidR="00264F45">
        <w:rPr>
          <w:sz w:val="26"/>
          <w:szCs w:val="26"/>
        </w:rPr>
        <w:t xml:space="preserve">, 1.3.9 </w:t>
      </w:r>
      <w:r w:rsidRPr="007D3E48">
        <w:rPr>
          <w:sz w:val="26"/>
          <w:szCs w:val="26"/>
        </w:rPr>
        <w:t>следующего содержания:</w:t>
      </w:r>
    </w:p>
    <w:p w:rsidR="00705B2B" w:rsidRPr="007D3E48" w:rsidRDefault="00705B2B" w:rsidP="00F7551A">
      <w:pPr>
        <w:suppressAutoHyphens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D3E48">
        <w:rPr>
          <w:sz w:val="26"/>
          <w:szCs w:val="26"/>
        </w:rPr>
        <w:t>«1.3.8. В любое время с момента приема заявления о предоставлении муниципальной услуги заявитель имеет право получать сведения о ходе исполнения муниципальной услуги посредством почтовой и телефонной связи, а также в форме электронных документов, подписанных усиленной квалифицированной электронной подписью.</w:t>
      </w:r>
      <w:r w:rsidRPr="007D3E48">
        <w:rPr>
          <w:b/>
          <w:sz w:val="26"/>
          <w:szCs w:val="26"/>
        </w:rPr>
        <w:t xml:space="preserve"> </w:t>
      </w:r>
      <w:r w:rsidRPr="007D3E48">
        <w:rPr>
          <w:sz w:val="26"/>
          <w:szCs w:val="26"/>
        </w:rPr>
        <w:t xml:space="preserve">Информация о сроке </w:t>
      </w:r>
      <w:r w:rsidR="00F7551A" w:rsidRPr="007D3E48">
        <w:rPr>
          <w:rFonts w:eastAsiaTheme="minorHAnsi"/>
          <w:sz w:val="26"/>
          <w:szCs w:val="26"/>
          <w:lang w:eastAsia="en-US"/>
        </w:rPr>
        <w:t xml:space="preserve">получения результата предоставления муниципальной услуги </w:t>
      </w:r>
      <w:r w:rsidRPr="007D3E48">
        <w:rPr>
          <w:sz w:val="26"/>
          <w:szCs w:val="26"/>
        </w:rPr>
        <w:t>заявителю сообщается при подаче документов.</w:t>
      </w:r>
    </w:p>
    <w:p w:rsidR="00705B2B" w:rsidRPr="007D3E48" w:rsidRDefault="00705B2B" w:rsidP="00AF0321">
      <w:pPr>
        <w:suppressAutoHyphens w:val="0"/>
        <w:autoSpaceDE w:val="0"/>
        <w:autoSpaceDN w:val="0"/>
        <w:adjustRightInd w:val="0"/>
        <w:ind w:right="-108" w:firstLine="851"/>
        <w:jc w:val="both"/>
        <w:rPr>
          <w:sz w:val="26"/>
          <w:szCs w:val="26"/>
        </w:rPr>
      </w:pPr>
      <w:r w:rsidRPr="007D3E48">
        <w:rPr>
          <w:sz w:val="26"/>
          <w:szCs w:val="26"/>
        </w:rPr>
        <w:t>1.</w:t>
      </w:r>
      <w:r w:rsidR="00264F45">
        <w:rPr>
          <w:sz w:val="26"/>
          <w:szCs w:val="26"/>
        </w:rPr>
        <w:t>3</w:t>
      </w:r>
      <w:r w:rsidRPr="007D3E48">
        <w:rPr>
          <w:sz w:val="26"/>
          <w:szCs w:val="26"/>
        </w:rPr>
        <w:t>.</w:t>
      </w:r>
      <w:r w:rsidR="00264F45">
        <w:rPr>
          <w:sz w:val="26"/>
          <w:szCs w:val="26"/>
        </w:rPr>
        <w:t>9</w:t>
      </w:r>
      <w:r w:rsidRPr="007D3E48">
        <w:rPr>
          <w:sz w:val="26"/>
          <w:szCs w:val="26"/>
        </w:rPr>
        <w:t>. Заявителем муниципальной услуги указывается одна из категорий заявителей</w:t>
      </w:r>
      <w:r w:rsidR="00101150" w:rsidRPr="007D3E48">
        <w:rPr>
          <w:sz w:val="26"/>
          <w:szCs w:val="26"/>
        </w:rPr>
        <w:t>,</w:t>
      </w:r>
      <w:r w:rsidRPr="007D3E48">
        <w:rPr>
          <w:sz w:val="26"/>
          <w:szCs w:val="26"/>
        </w:rPr>
        <w:t xml:space="preserve"> размещенных в реестре услуг и в федеральной государственной информационной системе «Единый портал государственных и муниципальных услуг (функций)»</w:t>
      </w:r>
      <w:r w:rsidR="00101150" w:rsidRPr="007D3E48">
        <w:rPr>
          <w:sz w:val="26"/>
          <w:szCs w:val="26"/>
        </w:rPr>
        <w:t>,</w:t>
      </w:r>
      <w:r w:rsidRPr="007D3E48">
        <w:rPr>
          <w:sz w:val="26"/>
          <w:szCs w:val="26"/>
        </w:rPr>
        <w:t xml:space="preserve"> в соответствии с </w:t>
      </w:r>
      <w:r w:rsidR="00774824" w:rsidRPr="007D3E48">
        <w:rPr>
          <w:sz w:val="26"/>
          <w:szCs w:val="26"/>
        </w:rPr>
        <w:t xml:space="preserve">подразделом </w:t>
      </w:r>
      <w:r w:rsidR="00D15FA6" w:rsidRPr="007D3E48">
        <w:rPr>
          <w:sz w:val="26"/>
          <w:szCs w:val="26"/>
        </w:rPr>
        <w:t>1.2</w:t>
      </w:r>
      <w:r w:rsidR="00774824" w:rsidRPr="007D3E48">
        <w:rPr>
          <w:sz w:val="26"/>
          <w:szCs w:val="26"/>
        </w:rPr>
        <w:t xml:space="preserve"> раздела </w:t>
      </w:r>
      <w:r w:rsidR="00D15FA6" w:rsidRPr="007D3E48">
        <w:rPr>
          <w:sz w:val="26"/>
          <w:szCs w:val="26"/>
        </w:rPr>
        <w:t>1</w:t>
      </w:r>
      <w:r w:rsidR="00774824" w:rsidRPr="007D3E48">
        <w:rPr>
          <w:sz w:val="26"/>
          <w:szCs w:val="26"/>
        </w:rPr>
        <w:t xml:space="preserve"> </w:t>
      </w:r>
      <w:r w:rsidRPr="007D3E48">
        <w:rPr>
          <w:sz w:val="26"/>
          <w:szCs w:val="26"/>
        </w:rPr>
        <w:t>настоящ</w:t>
      </w:r>
      <w:r w:rsidR="00774824" w:rsidRPr="007D3E48">
        <w:rPr>
          <w:sz w:val="26"/>
          <w:szCs w:val="26"/>
        </w:rPr>
        <w:t>его</w:t>
      </w:r>
      <w:r w:rsidRPr="007D3E48">
        <w:rPr>
          <w:sz w:val="26"/>
          <w:szCs w:val="26"/>
        </w:rPr>
        <w:t xml:space="preserve"> Регламент</w:t>
      </w:r>
      <w:r w:rsidR="00774824" w:rsidRPr="007D3E48">
        <w:rPr>
          <w:sz w:val="26"/>
          <w:szCs w:val="26"/>
        </w:rPr>
        <w:t>а</w:t>
      </w:r>
      <w:r w:rsidRPr="007D3E48">
        <w:rPr>
          <w:sz w:val="26"/>
          <w:szCs w:val="26"/>
        </w:rPr>
        <w:t>.»</w:t>
      </w:r>
    </w:p>
    <w:p w:rsidR="004701F4" w:rsidRPr="007D3E48" w:rsidRDefault="00705B2B" w:rsidP="00AF0321">
      <w:pPr>
        <w:pStyle w:val="a3"/>
        <w:tabs>
          <w:tab w:val="left" w:pos="284"/>
          <w:tab w:val="left" w:pos="851"/>
          <w:tab w:val="left" w:pos="1276"/>
        </w:tabs>
        <w:ind w:right="-108"/>
        <w:jc w:val="both"/>
        <w:rPr>
          <w:sz w:val="26"/>
          <w:szCs w:val="26"/>
        </w:rPr>
      </w:pPr>
      <w:r w:rsidRPr="007D3E48">
        <w:rPr>
          <w:sz w:val="25"/>
          <w:szCs w:val="25"/>
        </w:rPr>
        <w:t>1</w:t>
      </w:r>
      <w:r w:rsidR="004701F4" w:rsidRPr="007D3E48">
        <w:rPr>
          <w:sz w:val="25"/>
          <w:szCs w:val="25"/>
        </w:rPr>
        <w:t>.</w:t>
      </w:r>
      <w:r w:rsidR="00264F45">
        <w:rPr>
          <w:sz w:val="25"/>
          <w:szCs w:val="25"/>
        </w:rPr>
        <w:t>4</w:t>
      </w:r>
      <w:r w:rsidR="00CA3FE8" w:rsidRPr="007D3E48">
        <w:rPr>
          <w:sz w:val="25"/>
          <w:szCs w:val="25"/>
        </w:rPr>
        <w:t>.</w:t>
      </w:r>
      <w:r w:rsidR="004701F4" w:rsidRPr="007D3E48">
        <w:rPr>
          <w:sz w:val="25"/>
          <w:szCs w:val="25"/>
        </w:rPr>
        <w:t xml:space="preserve"> </w:t>
      </w:r>
      <w:r w:rsidR="00CA3FE8" w:rsidRPr="007D3E48">
        <w:rPr>
          <w:sz w:val="25"/>
          <w:szCs w:val="25"/>
        </w:rPr>
        <w:t>П</w:t>
      </w:r>
      <w:r w:rsidR="004701F4" w:rsidRPr="007D3E48">
        <w:rPr>
          <w:sz w:val="25"/>
          <w:szCs w:val="25"/>
        </w:rPr>
        <w:t xml:space="preserve">одраздел </w:t>
      </w:r>
      <w:r w:rsidR="004701F4" w:rsidRPr="007D3E48">
        <w:rPr>
          <w:rFonts w:eastAsiaTheme="minorHAnsi"/>
          <w:bCs/>
          <w:sz w:val="26"/>
          <w:szCs w:val="26"/>
          <w:lang w:eastAsia="en-US"/>
        </w:rPr>
        <w:t xml:space="preserve">2.5 </w:t>
      </w:r>
      <w:r w:rsidR="00053A3A" w:rsidRPr="007D3E48">
        <w:rPr>
          <w:rFonts w:eastAsiaTheme="minorHAnsi"/>
          <w:bCs/>
          <w:sz w:val="26"/>
          <w:szCs w:val="26"/>
          <w:lang w:eastAsia="en-US"/>
        </w:rPr>
        <w:t>- исключить</w:t>
      </w:r>
      <w:r w:rsidR="004701F4" w:rsidRPr="007D3E48">
        <w:rPr>
          <w:rFonts w:eastAsiaTheme="minorHAnsi"/>
          <w:bCs/>
          <w:sz w:val="26"/>
          <w:szCs w:val="26"/>
          <w:lang w:eastAsia="en-US"/>
        </w:rPr>
        <w:t>;</w:t>
      </w:r>
    </w:p>
    <w:p w:rsidR="00F70DB3" w:rsidRPr="00C53C0A" w:rsidRDefault="009A1CA3" w:rsidP="00AF0321">
      <w:pPr>
        <w:tabs>
          <w:tab w:val="left" w:pos="851"/>
        </w:tabs>
        <w:suppressAutoHyphens w:val="0"/>
        <w:autoSpaceDE w:val="0"/>
        <w:autoSpaceDN w:val="0"/>
        <w:adjustRightInd w:val="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</w:t>
      </w:r>
      <w:r w:rsidR="00264F45">
        <w:rPr>
          <w:sz w:val="26"/>
          <w:szCs w:val="26"/>
        </w:rPr>
        <w:t>5</w:t>
      </w:r>
      <w:r w:rsidR="00053A3A">
        <w:rPr>
          <w:sz w:val="26"/>
          <w:szCs w:val="26"/>
        </w:rPr>
        <w:t>.</w:t>
      </w:r>
      <w:r w:rsidR="00F70DB3" w:rsidRPr="00C53C0A">
        <w:rPr>
          <w:sz w:val="26"/>
          <w:szCs w:val="26"/>
        </w:rPr>
        <w:t xml:space="preserve"> </w:t>
      </w:r>
      <w:r w:rsidR="00053A3A">
        <w:rPr>
          <w:sz w:val="26"/>
          <w:szCs w:val="26"/>
        </w:rPr>
        <w:t>В</w:t>
      </w:r>
      <w:r w:rsidR="00F72887" w:rsidRPr="00C53C0A">
        <w:rPr>
          <w:sz w:val="26"/>
          <w:szCs w:val="26"/>
        </w:rPr>
        <w:t xml:space="preserve"> </w:t>
      </w:r>
      <w:hyperlink r:id="rId23" w:history="1">
        <w:r w:rsidR="00F72887" w:rsidRPr="00C53C0A">
          <w:rPr>
            <w:color w:val="0000FF"/>
            <w:sz w:val="26"/>
            <w:szCs w:val="26"/>
          </w:rPr>
          <w:t xml:space="preserve">подпункте </w:t>
        </w:r>
        <w:r w:rsidR="00C53C0A">
          <w:rPr>
            <w:color w:val="0000FF"/>
            <w:sz w:val="26"/>
            <w:szCs w:val="26"/>
          </w:rPr>
          <w:t>«</w:t>
        </w:r>
        <w:r w:rsidR="00F72887" w:rsidRPr="00C53C0A">
          <w:rPr>
            <w:color w:val="0000FF"/>
            <w:sz w:val="26"/>
            <w:szCs w:val="26"/>
          </w:rPr>
          <w:t>а</w:t>
        </w:r>
        <w:r w:rsidR="00C53C0A">
          <w:rPr>
            <w:color w:val="0000FF"/>
            <w:sz w:val="26"/>
            <w:szCs w:val="26"/>
          </w:rPr>
          <w:t>»</w:t>
        </w:r>
        <w:r w:rsidR="00F72887" w:rsidRPr="00C53C0A">
          <w:rPr>
            <w:color w:val="0000FF"/>
            <w:sz w:val="26"/>
            <w:szCs w:val="26"/>
          </w:rPr>
          <w:t xml:space="preserve"> подпункта 5 пункта 2.6.3</w:t>
        </w:r>
      </w:hyperlink>
      <w:r w:rsidR="00F72887"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>в федеральном реестре инвалидов</w:t>
      </w:r>
      <w:r w:rsidR="00C53C0A">
        <w:rPr>
          <w:sz w:val="26"/>
          <w:szCs w:val="26"/>
        </w:rPr>
        <w:t>»</w:t>
      </w:r>
      <w:r w:rsidR="00F72887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 xml:space="preserve">в государственной информационной системе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>Единая централизованная цифровая платформа в социальной сфере</w:t>
      </w:r>
      <w:r w:rsidR="00C53C0A">
        <w:rPr>
          <w:sz w:val="26"/>
          <w:szCs w:val="26"/>
        </w:rPr>
        <w:t>»</w:t>
      </w:r>
      <w:r w:rsidR="00F72887" w:rsidRPr="00C53C0A">
        <w:rPr>
          <w:sz w:val="26"/>
          <w:szCs w:val="26"/>
        </w:rPr>
        <w:t>;</w:t>
      </w:r>
    </w:p>
    <w:p w:rsidR="00F72887" w:rsidRPr="00C53C0A" w:rsidRDefault="009A1CA3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</w:t>
      </w:r>
      <w:r w:rsidR="00264F45">
        <w:rPr>
          <w:sz w:val="26"/>
          <w:szCs w:val="26"/>
        </w:rPr>
        <w:t>6</w:t>
      </w:r>
      <w:r w:rsidR="00053A3A">
        <w:rPr>
          <w:sz w:val="26"/>
          <w:szCs w:val="26"/>
        </w:rPr>
        <w:t>.</w:t>
      </w:r>
      <w:r w:rsidR="00F70DB3" w:rsidRPr="00C53C0A">
        <w:rPr>
          <w:sz w:val="26"/>
          <w:szCs w:val="26"/>
        </w:rPr>
        <w:t xml:space="preserve"> </w:t>
      </w:r>
      <w:r w:rsidR="00053A3A">
        <w:rPr>
          <w:sz w:val="26"/>
          <w:szCs w:val="26"/>
        </w:rPr>
        <w:t>В</w:t>
      </w:r>
      <w:r w:rsidR="00F72887" w:rsidRPr="00C53C0A">
        <w:rPr>
          <w:sz w:val="26"/>
          <w:szCs w:val="26"/>
        </w:rPr>
        <w:t xml:space="preserve"> </w:t>
      </w:r>
      <w:hyperlink r:id="rId24" w:history="1">
        <w:r w:rsidR="00F72887" w:rsidRPr="00C53C0A">
          <w:rPr>
            <w:color w:val="0000FF"/>
            <w:sz w:val="26"/>
            <w:szCs w:val="26"/>
          </w:rPr>
          <w:t xml:space="preserve">подпункте </w:t>
        </w:r>
        <w:r w:rsidR="00C53C0A">
          <w:rPr>
            <w:color w:val="0000FF"/>
            <w:sz w:val="26"/>
            <w:szCs w:val="26"/>
          </w:rPr>
          <w:t>«</w:t>
        </w:r>
        <w:r w:rsidR="00F72887" w:rsidRPr="00C53C0A">
          <w:rPr>
            <w:color w:val="0000FF"/>
            <w:sz w:val="26"/>
            <w:szCs w:val="26"/>
          </w:rPr>
          <w:t>в</w:t>
        </w:r>
        <w:r w:rsidR="00C53C0A">
          <w:rPr>
            <w:color w:val="0000FF"/>
            <w:sz w:val="26"/>
            <w:szCs w:val="26"/>
          </w:rPr>
          <w:t>»</w:t>
        </w:r>
        <w:r w:rsidR="00F72887" w:rsidRPr="00C53C0A">
          <w:rPr>
            <w:color w:val="0000FF"/>
            <w:sz w:val="26"/>
            <w:szCs w:val="26"/>
          </w:rPr>
          <w:t xml:space="preserve"> подпункта 5 пункта 2.6.7</w:t>
        </w:r>
      </w:hyperlink>
      <w:r w:rsidR="00F72887"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>в федеральном реестре инвалидов</w:t>
      </w:r>
      <w:r w:rsidR="00C53C0A">
        <w:rPr>
          <w:sz w:val="26"/>
          <w:szCs w:val="26"/>
        </w:rPr>
        <w:t>»</w:t>
      </w:r>
      <w:r w:rsidR="00F72887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 xml:space="preserve">в государственной информационной системе </w:t>
      </w:r>
      <w:r w:rsidR="00C53C0A">
        <w:rPr>
          <w:sz w:val="26"/>
          <w:szCs w:val="26"/>
        </w:rPr>
        <w:t>«</w:t>
      </w:r>
      <w:r w:rsidR="00F72887" w:rsidRPr="00C53C0A">
        <w:rPr>
          <w:sz w:val="26"/>
          <w:szCs w:val="26"/>
        </w:rPr>
        <w:t>Единая централизованная цифровая платформа в социальной сфере</w:t>
      </w:r>
      <w:r w:rsidR="00C53C0A">
        <w:rPr>
          <w:sz w:val="26"/>
          <w:szCs w:val="26"/>
        </w:rPr>
        <w:t>»</w:t>
      </w:r>
      <w:r w:rsidR="00F72887" w:rsidRPr="00C53C0A">
        <w:rPr>
          <w:sz w:val="26"/>
          <w:szCs w:val="26"/>
        </w:rPr>
        <w:t>;</w:t>
      </w:r>
    </w:p>
    <w:p w:rsidR="00F70DB3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</w:t>
      </w:r>
      <w:r w:rsidR="00264F45">
        <w:rPr>
          <w:sz w:val="26"/>
          <w:szCs w:val="26"/>
        </w:rPr>
        <w:t>7</w:t>
      </w:r>
      <w:r w:rsidR="00053A3A">
        <w:rPr>
          <w:sz w:val="26"/>
          <w:szCs w:val="26"/>
        </w:rPr>
        <w:t>.</w:t>
      </w:r>
      <w:r w:rsidRPr="00C53C0A">
        <w:rPr>
          <w:sz w:val="26"/>
          <w:szCs w:val="26"/>
        </w:rPr>
        <w:t xml:space="preserve"> </w:t>
      </w:r>
      <w:r w:rsidR="00053A3A">
        <w:rPr>
          <w:sz w:val="26"/>
          <w:szCs w:val="26"/>
        </w:rPr>
        <w:t>П</w:t>
      </w:r>
      <w:r w:rsidR="0002163D" w:rsidRPr="00C53C0A">
        <w:rPr>
          <w:sz w:val="26"/>
          <w:szCs w:val="26"/>
        </w:rPr>
        <w:t xml:space="preserve">одраздел 2.6 </w:t>
      </w:r>
      <w:hyperlink r:id="rId25" w:history="1">
        <w:r w:rsidR="00F70DB3" w:rsidRPr="00C53C0A">
          <w:rPr>
            <w:sz w:val="26"/>
            <w:szCs w:val="26"/>
          </w:rPr>
          <w:t>дополнить</w:t>
        </w:r>
      </w:hyperlink>
      <w:r w:rsidR="00F70DB3" w:rsidRPr="00C53C0A">
        <w:rPr>
          <w:sz w:val="26"/>
          <w:szCs w:val="26"/>
        </w:rPr>
        <w:t xml:space="preserve"> пункт</w:t>
      </w:r>
      <w:r w:rsidRPr="00C53C0A">
        <w:rPr>
          <w:sz w:val="26"/>
          <w:szCs w:val="26"/>
        </w:rPr>
        <w:t xml:space="preserve">ом </w:t>
      </w:r>
      <w:r w:rsidR="00F70DB3" w:rsidRPr="00C53C0A">
        <w:rPr>
          <w:sz w:val="26"/>
          <w:szCs w:val="26"/>
        </w:rPr>
        <w:t>2.6.</w:t>
      </w:r>
      <w:r w:rsidRPr="00C53C0A">
        <w:rPr>
          <w:sz w:val="26"/>
          <w:szCs w:val="26"/>
        </w:rPr>
        <w:t>16</w:t>
      </w:r>
      <w:r w:rsidR="00F70DB3" w:rsidRPr="00C53C0A">
        <w:rPr>
          <w:sz w:val="26"/>
          <w:szCs w:val="26"/>
        </w:rPr>
        <w:t xml:space="preserve"> следующего содержания:</w:t>
      </w:r>
    </w:p>
    <w:p w:rsidR="00800B61" w:rsidRPr="00C53C0A" w:rsidRDefault="00C53C0A" w:rsidP="00AF0321">
      <w:pPr>
        <w:tabs>
          <w:tab w:val="left" w:pos="851"/>
        </w:tabs>
        <w:autoSpaceDE w:val="0"/>
        <w:autoSpaceDN w:val="0"/>
        <w:adjustRightInd w:val="0"/>
        <w:ind w:right="-108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00B61" w:rsidRPr="00C53C0A">
        <w:rPr>
          <w:sz w:val="26"/>
          <w:szCs w:val="26"/>
        </w:rPr>
        <w:t xml:space="preserve">2.6.16. Для предоставления муниципальной услуги заявители - члены семей граждан, указанных в подпункте </w:t>
      </w:r>
      <w:r>
        <w:rPr>
          <w:sz w:val="26"/>
          <w:szCs w:val="26"/>
        </w:rPr>
        <w:t>«</w:t>
      </w:r>
      <w:r w:rsidR="00800B61" w:rsidRPr="00C53C0A">
        <w:rPr>
          <w:sz w:val="26"/>
          <w:szCs w:val="26"/>
        </w:rPr>
        <w:t>г</w:t>
      </w:r>
      <w:r>
        <w:rPr>
          <w:sz w:val="26"/>
          <w:szCs w:val="26"/>
        </w:rPr>
        <w:t>»</w:t>
      </w:r>
      <w:r w:rsidR="00800B61" w:rsidRPr="00C53C0A">
        <w:rPr>
          <w:sz w:val="26"/>
          <w:szCs w:val="26"/>
        </w:rPr>
        <w:t xml:space="preserve"> подпункта 2 настоящего пункта, в том числе Героя Российской Федерации, которому звание Героя Российской Федерации присвоено посмертно, в порядке очередности: вдова (вдовец), дети (дети в 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обучения), родители, самостоятельно представляют следующие документы: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1) заявление о предоставлении муниципальной услуги с указанием: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а) фамилии, имени, отчества (при наличии) заявителя;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б) данных паспорта гражданина Российской Федерации (данных иного документа, удостоверяющего личность заявителя);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в) адреса постоянного места жительства (сведений о регистрации по месту жительства) заявителя;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г) контактных телефонов;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д) цели использования земельного участка;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е) категории граждан, к которой относится заявитель, из числа категорий граждан, указанных в пункте 1.2.1 настоящего Регламента;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ж) степени родства заявителя с гражданином из категории граждан, указанных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пункта 1.2.1 настоящего Регламента.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Примерная форма заявления о предоставлении муниципальной услуги установлена приложением 1 к настоящему Регламенту;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2) копия паспорта гражданина Российской Федерации или иного документа, удостоверяющего личность заявителя (всех страниц);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3) копии документов, подтверждающих изменение фамилии, имени, отчества (при наличии) заявителя, выданных компетентными органами иностранного государства, и их нотариально удостоверенного перевода на русский язык - в случае наличия таких изменений и регистрации актов гражданского состояния на территории иностранного государства;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4) копия документа, удостоверяющего полномочия представителя, если с заявлением обращается представитель заявителя (нотариально удостоверенная доверенность или доверенность, приравненная к нотариально удостоверенной);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5) документы, подтверждающие право гражданина на предоставление в собственность бесплатно земельного участка для индивидуального жилищного строительства: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копии документов, подтверждающих гибель (смерть) гражданина, указанного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пункта 1.2.1 настоящего Регламента, выданных компетентными органами иностранного государства, и их нотариально удостоверенного перевода на русский язык - в случае регистрации актов гражданского состояния на территории иностранного государства;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копии документов, подтверждающих присвоение соответствующего статуса гражданину, указанному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пункта 1.2.1 настоящего Регламента;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копия удостоверения о награждении соответствующим орденом гражданина, указанного в подпункте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г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подпункта 2 пункта 1.2.1 настоящего Регламента;</w:t>
      </w:r>
    </w:p>
    <w:p w:rsidR="00800B61" w:rsidRPr="00C53C0A" w:rsidRDefault="00800B61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копии свидетельств о заключении брака, о расторжении брака, о рождении ребенка, выданных компетентными органами иностранного государства, и их нотариально удостоверенного перевода на русский язык - в случае регистрации актов гражданского состояния на территории иностранного государства.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F70DB3" w:rsidRPr="00C53C0A" w:rsidRDefault="009A1CA3" w:rsidP="00AF0321">
      <w:pPr>
        <w:tabs>
          <w:tab w:val="left" w:pos="851"/>
        </w:tabs>
        <w:autoSpaceDE w:val="0"/>
        <w:autoSpaceDN w:val="0"/>
        <w:adjustRightInd w:val="0"/>
        <w:spacing w:before="20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</w:t>
      </w:r>
      <w:r w:rsidR="00264F45">
        <w:rPr>
          <w:sz w:val="26"/>
          <w:szCs w:val="26"/>
        </w:rPr>
        <w:t>8</w:t>
      </w:r>
      <w:r w:rsidR="00053A3A">
        <w:rPr>
          <w:sz w:val="26"/>
          <w:szCs w:val="26"/>
        </w:rPr>
        <w:t>.</w:t>
      </w:r>
      <w:r w:rsidR="00F70DB3" w:rsidRPr="00C53C0A">
        <w:rPr>
          <w:sz w:val="26"/>
          <w:szCs w:val="26"/>
        </w:rPr>
        <w:t xml:space="preserve"> </w:t>
      </w:r>
      <w:hyperlink r:id="rId26" w:history="1">
        <w:r w:rsidR="00053A3A">
          <w:rPr>
            <w:sz w:val="26"/>
            <w:szCs w:val="26"/>
          </w:rPr>
          <w:t>П</w:t>
        </w:r>
        <w:r w:rsidR="00F70DB3" w:rsidRPr="00C53C0A">
          <w:rPr>
            <w:sz w:val="26"/>
            <w:szCs w:val="26"/>
          </w:rPr>
          <w:t>ункты 2.6.1</w:t>
        </w:r>
        <w:r w:rsidR="00800B61" w:rsidRPr="00C53C0A">
          <w:rPr>
            <w:sz w:val="26"/>
            <w:szCs w:val="26"/>
          </w:rPr>
          <w:t>6</w:t>
        </w:r>
      </w:hyperlink>
      <w:r w:rsidR="00F70DB3" w:rsidRPr="00C53C0A">
        <w:rPr>
          <w:sz w:val="26"/>
          <w:szCs w:val="26"/>
        </w:rPr>
        <w:t xml:space="preserve"> - </w:t>
      </w:r>
      <w:hyperlink r:id="rId27" w:history="1">
        <w:r w:rsidR="00F70DB3" w:rsidRPr="00C53C0A">
          <w:rPr>
            <w:sz w:val="26"/>
            <w:szCs w:val="26"/>
          </w:rPr>
          <w:t>2.6.1</w:t>
        </w:r>
        <w:r w:rsidR="00800B61" w:rsidRPr="00C53C0A">
          <w:rPr>
            <w:sz w:val="26"/>
            <w:szCs w:val="26"/>
          </w:rPr>
          <w:t>8</w:t>
        </w:r>
      </w:hyperlink>
      <w:r w:rsidR="00F70DB3" w:rsidRPr="00C53C0A">
        <w:rPr>
          <w:sz w:val="26"/>
          <w:szCs w:val="26"/>
        </w:rPr>
        <w:t xml:space="preserve"> считать соответственно пунктами 2.6.1</w:t>
      </w:r>
      <w:r w:rsidR="00800B61" w:rsidRPr="00C53C0A">
        <w:rPr>
          <w:sz w:val="26"/>
          <w:szCs w:val="26"/>
        </w:rPr>
        <w:t>7</w:t>
      </w:r>
      <w:r w:rsidR="00F70DB3" w:rsidRPr="00C53C0A">
        <w:rPr>
          <w:sz w:val="26"/>
          <w:szCs w:val="26"/>
        </w:rPr>
        <w:t xml:space="preserve"> - 2.6.1</w:t>
      </w:r>
      <w:r w:rsidR="00800B61" w:rsidRPr="00C53C0A">
        <w:rPr>
          <w:sz w:val="26"/>
          <w:szCs w:val="26"/>
        </w:rPr>
        <w:t>9</w:t>
      </w:r>
      <w:r w:rsidR="00F70DB3" w:rsidRPr="00C53C0A">
        <w:rPr>
          <w:sz w:val="26"/>
          <w:szCs w:val="26"/>
        </w:rPr>
        <w:t>;</w:t>
      </w:r>
    </w:p>
    <w:p w:rsidR="00F70DB3" w:rsidRPr="00C53C0A" w:rsidRDefault="009A1CA3" w:rsidP="00AF0321">
      <w:pPr>
        <w:tabs>
          <w:tab w:val="left" w:pos="851"/>
        </w:tabs>
        <w:autoSpaceDE w:val="0"/>
        <w:autoSpaceDN w:val="0"/>
        <w:adjustRightInd w:val="0"/>
        <w:spacing w:before="20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</w:t>
      </w:r>
      <w:r w:rsidR="00264F45">
        <w:rPr>
          <w:sz w:val="26"/>
          <w:szCs w:val="26"/>
        </w:rPr>
        <w:t>9</w:t>
      </w:r>
      <w:r w:rsidR="00053A3A">
        <w:rPr>
          <w:sz w:val="26"/>
          <w:szCs w:val="26"/>
        </w:rPr>
        <w:t>.</w:t>
      </w:r>
      <w:r w:rsidR="00F70DB3" w:rsidRPr="00C53C0A">
        <w:rPr>
          <w:sz w:val="26"/>
          <w:szCs w:val="26"/>
        </w:rPr>
        <w:t xml:space="preserve"> </w:t>
      </w:r>
      <w:r w:rsidR="00053A3A">
        <w:rPr>
          <w:sz w:val="26"/>
          <w:szCs w:val="26"/>
        </w:rPr>
        <w:t>В</w:t>
      </w:r>
      <w:r w:rsidR="00F70DB3" w:rsidRPr="00C53C0A">
        <w:rPr>
          <w:sz w:val="26"/>
          <w:szCs w:val="26"/>
        </w:rPr>
        <w:t xml:space="preserve"> </w:t>
      </w:r>
      <w:hyperlink r:id="rId28" w:history="1">
        <w:r w:rsidR="00F70DB3" w:rsidRPr="00C53C0A">
          <w:rPr>
            <w:sz w:val="26"/>
            <w:szCs w:val="26"/>
          </w:rPr>
          <w:t>подпункте 2 пункта 2.7.1</w:t>
        </w:r>
      </w:hyperlink>
      <w:r w:rsidR="00F70DB3" w:rsidRPr="00C53C0A">
        <w:rPr>
          <w:sz w:val="26"/>
          <w:szCs w:val="26"/>
        </w:rPr>
        <w:t>:</w:t>
      </w:r>
    </w:p>
    <w:p w:rsidR="00F70DB3" w:rsidRPr="00C53C0A" w:rsidRDefault="00F70DB3" w:rsidP="00AF0321">
      <w:pPr>
        <w:tabs>
          <w:tab w:val="left" w:pos="851"/>
        </w:tabs>
        <w:autoSpaceDE w:val="0"/>
        <w:autoSpaceDN w:val="0"/>
        <w:adjustRightInd w:val="0"/>
        <w:spacing w:before="20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а) в </w:t>
      </w:r>
      <w:hyperlink r:id="rId29" w:history="1">
        <w:r w:rsidRPr="00C53C0A">
          <w:rPr>
            <w:sz w:val="26"/>
            <w:szCs w:val="26"/>
          </w:rPr>
          <w:t>абзаце первом</w:t>
        </w:r>
      </w:hyperlink>
      <w:r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 xml:space="preserve">подпунктах 2 - </w:t>
      </w:r>
      <w:r w:rsidR="00800B61" w:rsidRPr="00C53C0A">
        <w:rPr>
          <w:sz w:val="26"/>
          <w:szCs w:val="26"/>
        </w:rPr>
        <w:t>9</w:t>
      </w:r>
      <w:r w:rsidRPr="00C53C0A">
        <w:rPr>
          <w:sz w:val="26"/>
          <w:szCs w:val="26"/>
        </w:rPr>
        <w:t xml:space="preserve"> пункта 1.2.1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 xml:space="preserve">в подпунктах 2 - </w:t>
      </w:r>
      <w:r w:rsidR="00800B61" w:rsidRPr="00C53C0A">
        <w:rPr>
          <w:sz w:val="26"/>
          <w:szCs w:val="26"/>
        </w:rPr>
        <w:t>10</w:t>
      </w:r>
      <w:r w:rsidRPr="00C53C0A">
        <w:rPr>
          <w:sz w:val="26"/>
          <w:szCs w:val="26"/>
        </w:rPr>
        <w:t xml:space="preserve"> пункта 1.2.1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B00BBF" w:rsidRPr="00C53C0A" w:rsidRDefault="00F70DB3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б) </w:t>
      </w:r>
      <w:r w:rsidR="00B00BBF" w:rsidRPr="00C53C0A">
        <w:rPr>
          <w:sz w:val="26"/>
          <w:szCs w:val="26"/>
        </w:rPr>
        <w:t xml:space="preserve">в </w:t>
      </w:r>
      <w:hyperlink r:id="rId30" w:history="1">
        <w:r w:rsidR="00B00BBF" w:rsidRPr="00C53C0A">
          <w:rPr>
            <w:color w:val="0000FF"/>
            <w:sz w:val="26"/>
            <w:szCs w:val="26"/>
          </w:rPr>
          <w:t xml:space="preserve">подпункте </w:t>
        </w:r>
        <w:r w:rsidR="00C53C0A">
          <w:rPr>
            <w:color w:val="0000FF"/>
            <w:sz w:val="26"/>
            <w:szCs w:val="26"/>
          </w:rPr>
          <w:t>«</w:t>
        </w:r>
        <w:r w:rsidR="00B00BBF" w:rsidRPr="00C53C0A">
          <w:rPr>
            <w:color w:val="0000FF"/>
            <w:sz w:val="26"/>
            <w:szCs w:val="26"/>
          </w:rPr>
          <w:t>з</w:t>
        </w:r>
        <w:r w:rsidR="00C53C0A">
          <w:rPr>
            <w:color w:val="0000FF"/>
            <w:sz w:val="26"/>
            <w:szCs w:val="26"/>
          </w:rPr>
          <w:t>»</w:t>
        </w:r>
      </w:hyperlink>
      <w:r w:rsidR="00B00BBF"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="00B00BBF" w:rsidRPr="00C53C0A">
        <w:rPr>
          <w:sz w:val="26"/>
          <w:szCs w:val="26"/>
        </w:rPr>
        <w:t>в федеральном реестре инвалидов</w:t>
      </w:r>
      <w:r w:rsidR="00C53C0A">
        <w:rPr>
          <w:sz w:val="26"/>
          <w:szCs w:val="26"/>
        </w:rPr>
        <w:t>»</w:t>
      </w:r>
      <w:r w:rsidR="00B00BBF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B00BBF" w:rsidRPr="00C53C0A">
        <w:rPr>
          <w:sz w:val="26"/>
          <w:szCs w:val="26"/>
        </w:rPr>
        <w:t xml:space="preserve">в государственной информационной системе </w:t>
      </w:r>
      <w:r w:rsidR="00C53C0A">
        <w:rPr>
          <w:sz w:val="26"/>
          <w:szCs w:val="26"/>
        </w:rPr>
        <w:t>«</w:t>
      </w:r>
      <w:r w:rsidR="00B00BBF" w:rsidRPr="00C53C0A">
        <w:rPr>
          <w:sz w:val="26"/>
          <w:szCs w:val="26"/>
        </w:rPr>
        <w:t>Единая централизованная цифровая платформа в социальной сфере</w:t>
      </w:r>
      <w:r w:rsidR="00C53C0A">
        <w:rPr>
          <w:sz w:val="26"/>
          <w:szCs w:val="26"/>
        </w:rPr>
        <w:t>»</w:t>
      </w:r>
      <w:r w:rsidR="00B00BBF" w:rsidRPr="00C53C0A">
        <w:rPr>
          <w:sz w:val="26"/>
          <w:szCs w:val="26"/>
        </w:rPr>
        <w:t>;</w:t>
      </w:r>
    </w:p>
    <w:p w:rsidR="00B00BBF" w:rsidRPr="00C53C0A" w:rsidRDefault="00B00BBF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 xml:space="preserve">в) </w:t>
      </w:r>
      <w:hyperlink r:id="rId31" w:history="1">
        <w:r w:rsidRPr="00C53C0A">
          <w:rPr>
            <w:color w:val="0000FF"/>
            <w:sz w:val="26"/>
            <w:szCs w:val="26"/>
          </w:rPr>
          <w:t>дополнить</w:t>
        </w:r>
      </w:hyperlink>
      <w:r w:rsidRPr="00C53C0A">
        <w:rPr>
          <w:sz w:val="26"/>
          <w:szCs w:val="26"/>
        </w:rPr>
        <w:t xml:space="preserve"> подпунктом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н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следующего содержания:</w:t>
      </w:r>
    </w:p>
    <w:p w:rsidR="00B00BBF" w:rsidRPr="00C53C0A" w:rsidRDefault="00C53C0A" w:rsidP="00AF0321">
      <w:pPr>
        <w:tabs>
          <w:tab w:val="left" w:pos="851"/>
        </w:tabs>
        <w:autoSpaceDE w:val="0"/>
        <w:autoSpaceDN w:val="0"/>
        <w:adjustRightInd w:val="0"/>
        <w:spacing w:before="220"/>
        <w:ind w:right="-108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00BBF" w:rsidRPr="00C53C0A">
        <w:rPr>
          <w:sz w:val="26"/>
          <w:szCs w:val="26"/>
        </w:rPr>
        <w:t>н) копии свидетельств о смерти, о заключении брака, о расторжении брака, о рождении ребенка, выданных органами записи актов гражданского состояния или консульскими учреждениями Российской Федерации (для граждан, указанных в подпункте 10 пункта 1.2.1 настоящего Регламента).</w:t>
      </w:r>
      <w:r>
        <w:rPr>
          <w:sz w:val="26"/>
          <w:szCs w:val="26"/>
        </w:rPr>
        <w:t>»</w:t>
      </w:r>
      <w:r w:rsidR="00B00BBF" w:rsidRPr="00C53C0A">
        <w:rPr>
          <w:sz w:val="26"/>
          <w:szCs w:val="26"/>
        </w:rPr>
        <w:t>;</w:t>
      </w:r>
    </w:p>
    <w:p w:rsidR="00D52FF6" w:rsidRDefault="00D52FF6" w:rsidP="00AF0321">
      <w:pPr>
        <w:pStyle w:val="a3"/>
        <w:tabs>
          <w:tab w:val="left" w:pos="284"/>
          <w:tab w:val="left" w:pos="851"/>
          <w:tab w:val="left" w:pos="1276"/>
        </w:tabs>
        <w:ind w:right="-108"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1.</w:t>
      </w:r>
      <w:r w:rsidR="00705B2B">
        <w:rPr>
          <w:rFonts w:eastAsiaTheme="minorHAnsi"/>
          <w:bCs/>
          <w:sz w:val="26"/>
          <w:szCs w:val="26"/>
          <w:lang w:eastAsia="en-US"/>
        </w:rPr>
        <w:t>1</w:t>
      </w:r>
      <w:r w:rsidR="00264F45">
        <w:rPr>
          <w:rFonts w:eastAsiaTheme="minorHAnsi"/>
          <w:bCs/>
          <w:sz w:val="26"/>
          <w:szCs w:val="26"/>
          <w:lang w:eastAsia="en-US"/>
        </w:rPr>
        <w:t>0</w:t>
      </w:r>
      <w:r w:rsidR="00E208F1">
        <w:rPr>
          <w:rFonts w:eastAsiaTheme="minorHAnsi"/>
          <w:bCs/>
          <w:sz w:val="26"/>
          <w:szCs w:val="26"/>
          <w:lang w:eastAsia="en-US"/>
        </w:rPr>
        <w:t>.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E208F1">
        <w:rPr>
          <w:sz w:val="26"/>
          <w:szCs w:val="26"/>
        </w:rPr>
        <w:t>В</w:t>
      </w:r>
      <w:r w:rsidR="000954ED" w:rsidRPr="00C53C0A">
        <w:rPr>
          <w:sz w:val="26"/>
          <w:szCs w:val="26"/>
        </w:rPr>
        <w:t xml:space="preserve"> </w:t>
      </w:r>
      <w:hyperlink r:id="rId32" w:history="1">
        <w:r w:rsidR="000954ED" w:rsidRPr="00C53C0A">
          <w:rPr>
            <w:color w:val="0000FF"/>
            <w:sz w:val="26"/>
            <w:szCs w:val="26"/>
          </w:rPr>
          <w:t>подпункте 1 пункта 2.9.2</w:t>
        </w:r>
      </w:hyperlink>
      <w:r w:rsidR="000954ED"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в пункте 2.6</w:t>
      </w:r>
      <w:r w:rsidR="00C53C0A">
        <w:rPr>
          <w:sz w:val="26"/>
          <w:szCs w:val="26"/>
        </w:rPr>
        <w:t>»</w:t>
      </w:r>
      <w:r w:rsidR="000954ED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в подразделе 2.6</w:t>
      </w:r>
      <w:r w:rsidR="00C53C0A">
        <w:rPr>
          <w:sz w:val="26"/>
          <w:szCs w:val="26"/>
        </w:rPr>
        <w:t>»</w:t>
      </w:r>
      <w:r w:rsidR="00F70DB3" w:rsidRPr="00C53C0A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0F1DAD" w:rsidRDefault="009A1CA3" w:rsidP="00AF0321">
      <w:pPr>
        <w:pStyle w:val="a3"/>
        <w:tabs>
          <w:tab w:val="left" w:pos="284"/>
          <w:tab w:val="left" w:pos="851"/>
          <w:tab w:val="left" w:pos="1276"/>
        </w:tabs>
        <w:ind w:right="-108"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</w:t>
      </w:r>
      <w:r w:rsidR="000F1DAD">
        <w:rPr>
          <w:sz w:val="26"/>
          <w:szCs w:val="26"/>
        </w:rPr>
        <w:t>1</w:t>
      </w:r>
      <w:r w:rsidR="00264F45">
        <w:rPr>
          <w:sz w:val="26"/>
          <w:szCs w:val="26"/>
        </w:rPr>
        <w:t>1</w:t>
      </w:r>
      <w:r w:rsidR="00E208F1">
        <w:rPr>
          <w:sz w:val="26"/>
          <w:szCs w:val="26"/>
        </w:rPr>
        <w:t>.</w:t>
      </w:r>
      <w:r w:rsidR="00F70DB3" w:rsidRPr="00C53C0A">
        <w:rPr>
          <w:sz w:val="26"/>
          <w:szCs w:val="26"/>
        </w:rPr>
        <w:t xml:space="preserve"> </w:t>
      </w:r>
      <w:r w:rsidR="00E208F1">
        <w:rPr>
          <w:sz w:val="26"/>
          <w:szCs w:val="26"/>
        </w:rPr>
        <w:t>В</w:t>
      </w:r>
      <w:r w:rsidR="000954ED" w:rsidRPr="00C53C0A">
        <w:rPr>
          <w:sz w:val="26"/>
          <w:szCs w:val="26"/>
        </w:rPr>
        <w:t xml:space="preserve"> </w:t>
      </w:r>
      <w:hyperlink r:id="rId33" w:history="1">
        <w:r w:rsidR="000954ED" w:rsidRPr="00C53C0A">
          <w:rPr>
            <w:color w:val="0000FF"/>
            <w:sz w:val="26"/>
            <w:szCs w:val="26"/>
          </w:rPr>
          <w:t>абзаце первом пункта 2.9.4</w:t>
        </w:r>
      </w:hyperlink>
      <w:r w:rsidR="000954ED" w:rsidRPr="00C53C0A">
        <w:rPr>
          <w:sz w:val="26"/>
          <w:szCs w:val="26"/>
        </w:rPr>
        <w:t xml:space="preserve">  слова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подпунктах 2 - 9</w:t>
      </w:r>
      <w:r w:rsidR="00C53C0A">
        <w:rPr>
          <w:sz w:val="26"/>
          <w:szCs w:val="26"/>
        </w:rPr>
        <w:t>»</w:t>
      </w:r>
      <w:r w:rsidR="000954ED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подпунктах 2 - 10</w:t>
      </w:r>
      <w:r w:rsidR="00C53C0A">
        <w:rPr>
          <w:sz w:val="26"/>
          <w:szCs w:val="26"/>
        </w:rPr>
        <w:t>»</w:t>
      </w:r>
      <w:r w:rsidR="00F70DB3" w:rsidRPr="00C53C0A">
        <w:rPr>
          <w:sz w:val="26"/>
          <w:szCs w:val="26"/>
        </w:rPr>
        <w:t>;</w:t>
      </w:r>
    </w:p>
    <w:p w:rsidR="000F1DAD" w:rsidRDefault="009A1CA3" w:rsidP="00AF0321">
      <w:pPr>
        <w:pStyle w:val="a3"/>
        <w:tabs>
          <w:tab w:val="left" w:pos="284"/>
          <w:tab w:val="left" w:pos="851"/>
          <w:tab w:val="left" w:pos="1276"/>
        </w:tabs>
        <w:ind w:right="-108"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</w:t>
      </w:r>
      <w:r w:rsidR="00264F45">
        <w:rPr>
          <w:sz w:val="26"/>
          <w:szCs w:val="26"/>
        </w:rPr>
        <w:t>2</w:t>
      </w:r>
      <w:r w:rsidR="00E208F1">
        <w:rPr>
          <w:sz w:val="26"/>
          <w:szCs w:val="26"/>
        </w:rPr>
        <w:t>.</w:t>
      </w:r>
      <w:r w:rsidR="00F70DB3" w:rsidRPr="00C53C0A">
        <w:rPr>
          <w:sz w:val="26"/>
          <w:szCs w:val="26"/>
        </w:rPr>
        <w:t xml:space="preserve"> </w:t>
      </w:r>
      <w:r w:rsidR="00E208F1">
        <w:rPr>
          <w:sz w:val="26"/>
          <w:szCs w:val="26"/>
        </w:rPr>
        <w:t>В</w:t>
      </w:r>
      <w:r w:rsidR="000954ED" w:rsidRPr="00C53C0A">
        <w:rPr>
          <w:sz w:val="26"/>
          <w:szCs w:val="26"/>
        </w:rPr>
        <w:t xml:space="preserve"> </w:t>
      </w:r>
      <w:hyperlink r:id="rId34" w:history="1">
        <w:r w:rsidR="000954ED" w:rsidRPr="00C53C0A">
          <w:rPr>
            <w:color w:val="0000FF"/>
            <w:sz w:val="26"/>
            <w:szCs w:val="26"/>
          </w:rPr>
          <w:t>абзаце первом пункта 3.2.1</w:t>
        </w:r>
      </w:hyperlink>
      <w:r w:rsidR="000954ED"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пунктами 2.6.1 - 2.6.17</w:t>
      </w:r>
      <w:r w:rsidR="00C53C0A">
        <w:rPr>
          <w:sz w:val="26"/>
          <w:szCs w:val="26"/>
        </w:rPr>
        <w:t>»</w:t>
      </w:r>
      <w:r w:rsidR="000954ED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0954ED" w:rsidRPr="00C53C0A">
        <w:rPr>
          <w:sz w:val="26"/>
          <w:szCs w:val="26"/>
        </w:rPr>
        <w:t>пунктами 2.6.1 - 2.6.18</w:t>
      </w:r>
      <w:r w:rsidR="00C53C0A">
        <w:rPr>
          <w:sz w:val="26"/>
          <w:szCs w:val="26"/>
        </w:rPr>
        <w:t>»</w:t>
      </w:r>
      <w:r w:rsidR="000954ED" w:rsidRPr="00C53C0A">
        <w:rPr>
          <w:sz w:val="26"/>
          <w:szCs w:val="26"/>
        </w:rPr>
        <w:t>;</w:t>
      </w:r>
      <w:r w:rsidR="00C53C0A">
        <w:rPr>
          <w:sz w:val="26"/>
          <w:szCs w:val="26"/>
        </w:rPr>
        <w:t>»</w:t>
      </w:r>
      <w:r w:rsidR="00F70DB3" w:rsidRPr="00C53C0A">
        <w:rPr>
          <w:sz w:val="26"/>
          <w:szCs w:val="26"/>
        </w:rPr>
        <w:t>;</w:t>
      </w:r>
    </w:p>
    <w:p w:rsidR="00F70DB3" w:rsidRPr="00C53C0A" w:rsidRDefault="009A1CA3" w:rsidP="00AF0321">
      <w:pPr>
        <w:pStyle w:val="a3"/>
        <w:tabs>
          <w:tab w:val="left" w:pos="284"/>
          <w:tab w:val="left" w:pos="851"/>
          <w:tab w:val="left" w:pos="1276"/>
        </w:tabs>
        <w:ind w:right="-108"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</w:t>
      </w:r>
      <w:r w:rsidR="00264F45">
        <w:rPr>
          <w:sz w:val="26"/>
          <w:szCs w:val="26"/>
        </w:rPr>
        <w:t>3</w:t>
      </w:r>
      <w:r w:rsidR="00E208F1">
        <w:rPr>
          <w:sz w:val="26"/>
          <w:szCs w:val="26"/>
        </w:rPr>
        <w:t>. В</w:t>
      </w:r>
      <w:r w:rsidR="00C22BF8" w:rsidRPr="00C53C0A">
        <w:rPr>
          <w:sz w:val="26"/>
          <w:szCs w:val="26"/>
        </w:rPr>
        <w:t xml:space="preserve"> </w:t>
      </w:r>
      <w:hyperlink r:id="rId35" w:history="1">
        <w:r w:rsidR="00C22BF8" w:rsidRPr="00C53C0A">
          <w:rPr>
            <w:color w:val="0000FF"/>
            <w:sz w:val="26"/>
            <w:szCs w:val="26"/>
          </w:rPr>
          <w:t>подпункте 2 пункта 3.2.6</w:t>
        </w:r>
      </w:hyperlink>
      <w:r w:rsidR="00C22BF8"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="00C22BF8" w:rsidRPr="00C53C0A">
        <w:rPr>
          <w:sz w:val="26"/>
          <w:szCs w:val="26"/>
        </w:rPr>
        <w:t>пунктами 2.6.1 - 2.6.13</w:t>
      </w:r>
      <w:r w:rsidR="00C53C0A">
        <w:rPr>
          <w:sz w:val="26"/>
          <w:szCs w:val="26"/>
        </w:rPr>
        <w:t>»</w:t>
      </w:r>
      <w:r w:rsidR="00C22BF8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C22BF8" w:rsidRPr="00C53C0A">
        <w:rPr>
          <w:sz w:val="26"/>
          <w:szCs w:val="26"/>
        </w:rPr>
        <w:t>пунктами 2.6.1 - 2.6.16</w:t>
      </w:r>
      <w:r w:rsidR="00C53C0A">
        <w:rPr>
          <w:sz w:val="26"/>
          <w:szCs w:val="26"/>
        </w:rPr>
        <w:t>»</w:t>
      </w:r>
      <w:r w:rsidR="00C22BF8" w:rsidRPr="00C53C0A">
        <w:rPr>
          <w:sz w:val="26"/>
          <w:szCs w:val="26"/>
        </w:rPr>
        <w:t>;</w:t>
      </w:r>
    </w:p>
    <w:p w:rsidR="00E50B71" w:rsidRPr="00C53C0A" w:rsidRDefault="009A1CA3" w:rsidP="00AF0321">
      <w:pPr>
        <w:pStyle w:val="a3"/>
        <w:tabs>
          <w:tab w:val="left" w:pos="284"/>
          <w:tab w:val="left" w:pos="851"/>
          <w:tab w:val="left" w:pos="1276"/>
        </w:tabs>
        <w:ind w:right="-108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</w:t>
      </w:r>
      <w:r w:rsidR="00264F45">
        <w:rPr>
          <w:sz w:val="26"/>
          <w:szCs w:val="26"/>
        </w:rPr>
        <w:t>4</w:t>
      </w:r>
      <w:r w:rsidR="00E208F1">
        <w:rPr>
          <w:sz w:val="26"/>
          <w:szCs w:val="26"/>
        </w:rPr>
        <w:t>.</w:t>
      </w:r>
      <w:r w:rsidR="000C4724" w:rsidRPr="00C53C0A">
        <w:rPr>
          <w:sz w:val="26"/>
          <w:szCs w:val="26"/>
        </w:rPr>
        <w:t xml:space="preserve"> </w:t>
      </w:r>
      <w:r w:rsidR="000F1DAD">
        <w:rPr>
          <w:sz w:val="26"/>
          <w:szCs w:val="26"/>
        </w:rPr>
        <w:t xml:space="preserve"> </w:t>
      </w:r>
      <w:r w:rsidR="00E208F1">
        <w:rPr>
          <w:sz w:val="26"/>
          <w:szCs w:val="26"/>
        </w:rPr>
        <w:t>В</w:t>
      </w:r>
      <w:r w:rsidR="00E50B71" w:rsidRPr="00C53C0A">
        <w:rPr>
          <w:sz w:val="26"/>
          <w:szCs w:val="26"/>
        </w:rPr>
        <w:t xml:space="preserve"> </w:t>
      </w:r>
      <w:hyperlink r:id="rId36" w:history="1">
        <w:r w:rsidR="00E50B71" w:rsidRPr="00C53C0A">
          <w:rPr>
            <w:color w:val="0000FF"/>
            <w:sz w:val="26"/>
            <w:szCs w:val="26"/>
          </w:rPr>
          <w:t>пункте 3.3.3</w:t>
        </w:r>
      </w:hyperlink>
      <w:r w:rsidR="00E50B71"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="00E50B71" w:rsidRPr="00C53C0A">
        <w:rPr>
          <w:sz w:val="26"/>
          <w:szCs w:val="26"/>
        </w:rPr>
        <w:t>пунктами 2.6.1 - 2.6.15</w:t>
      </w:r>
      <w:r w:rsidR="00C53C0A">
        <w:rPr>
          <w:sz w:val="26"/>
          <w:szCs w:val="26"/>
        </w:rPr>
        <w:t>»</w:t>
      </w:r>
      <w:r w:rsidR="00E50B71"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="00E50B71" w:rsidRPr="00C53C0A">
        <w:rPr>
          <w:sz w:val="26"/>
          <w:szCs w:val="26"/>
        </w:rPr>
        <w:t>пунктами 2.6.1 - 2.6.16</w:t>
      </w:r>
      <w:r w:rsidR="00C53C0A">
        <w:rPr>
          <w:sz w:val="26"/>
          <w:szCs w:val="26"/>
        </w:rPr>
        <w:t>»</w:t>
      </w:r>
      <w:r w:rsidR="00E50B71" w:rsidRPr="00C53C0A">
        <w:rPr>
          <w:sz w:val="26"/>
          <w:szCs w:val="26"/>
        </w:rPr>
        <w:t>;</w:t>
      </w:r>
    </w:p>
    <w:p w:rsidR="00E50B71" w:rsidRPr="00C53C0A" w:rsidRDefault="00E50B71" w:rsidP="00AF0321">
      <w:pPr>
        <w:pStyle w:val="a3"/>
        <w:tabs>
          <w:tab w:val="left" w:pos="284"/>
          <w:tab w:val="left" w:pos="851"/>
          <w:tab w:val="left" w:pos="1276"/>
        </w:tabs>
        <w:ind w:right="-108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</w:t>
      </w:r>
      <w:r w:rsidR="00264F45">
        <w:rPr>
          <w:sz w:val="26"/>
          <w:szCs w:val="26"/>
        </w:rPr>
        <w:t>5</w:t>
      </w:r>
      <w:r w:rsidR="00E208F1">
        <w:rPr>
          <w:sz w:val="26"/>
          <w:szCs w:val="26"/>
        </w:rPr>
        <w:t xml:space="preserve">. </w:t>
      </w:r>
      <w:r w:rsidRPr="00C53C0A">
        <w:rPr>
          <w:sz w:val="26"/>
          <w:szCs w:val="26"/>
        </w:rPr>
        <w:t xml:space="preserve"> </w:t>
      </w:r>
      <w:r w:rsidR="00E208F1">
        <w:rPr>
          <w:sz w:val="26"/>
          <w:szCs w:val="26"/>
        </w:rPr>
        <w:t>В</w:t>
      </w:r>
      <w:r w:rsidRPr="00C53C0A">
        <w:rPr>
          <w:sz w:val="26"/>
          <w:szCs w:val="26"/>
        </w:rPr>
        <w:t xml:space="preserve"> </w:t>
      </w:r>
      <w:hyperlink r:id="rId37" w:history="1">
        <w:r w:rsidRPr="00C53C0A">
          <w:rPr>
            <w:color w:val="0000FF"/>
            <w:sz w:val="26"/>
            <w:szCs w:val="26"/>
          </w:rPr>
          <w:t>подпункте 1 пункта 3.3.4</w:t>
        </w:r>
      </w:hyperlink>
      <w:r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подпунктах 1 - 9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подпунктах 1 - 10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, слова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пунктах 2.6.1 - 2.6.15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пунктах 2.6.1 - 2.6.16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>;</w:t>
      </w:r>
    </w:p>
    <w:p w:rsidR="00C2048E" w:rsidRDefault="00E50B71" w:rsidP="00292CE7">
      <w:pPr>
        <w:pStyle w:val="a3"/>
        <w:tabs>
          <w:tab w:val="left" w:pos="284"/>
          <w:tab w:val="left" w:pos="851"/>
          <w:tab w:val="left" w:pos="1276"/>
        </w:tabs>
        <w:ind w:right="-108"/>
        <w:contextualSpacing/>
        <w:jc w:val="both"/>
        <w:rPr>
          <w:sz w:val="26"/>
          <w:szCs w:val="26"/>
        </w:rPr>
      </w:pPr>
      <w:r w:rsidRPr="00C53C0A">
        <w:rPr>
          <w:sz w:val="26"/>
          <w:szCs w:val="26"/>
        </w:rPr>
        <w:t>1.1</w:t>
      </w:r>
      <w:r w:rsidR="00264F45">
        <w:rPr>
          <w:sz w:val="26"/>
          <w:szCs w:val="26"/>
        </w:rPr>
        <w:t>6</w:t>
      </w:r>
      <w:r w:rsidR="00E208F1">
        <w:rPr>
          <w:sz w:val="26"/>
          <w:szCs w:val="26"/>
        </w:rPr>
        <w:t>.</w:t>
      </w:r>
      <w:r w:rsidRPr="00C53C0A">
        <w:rPr>
          <w:sz w:val="26"/>
          <w:szCs w:val="26"/>
        </w:rPr>
        <w:t xml:space="preserve"> </w:t>
      </w:r>
      <w:r w:rsidR="00E208F1">
        <w:rPr>
          <w:sz w:val="26"/>
          <w:szCs w:val="26"/>
        </w:rPr>
        <w:t>В</w:t>
      </w:r>
      <w:r w:rsidRPr="00C53C0A">
        <w:rPr>
          <w:sz w:val="26"/>
          <w:szCs w:val="26"/>
        </w:rPr>
        <w:t xml:space="preserve"> </w:t>
      </w:r>
      <w:hyperlink r:id="rId38" w:history="1">
        <w:r w:rsidRPr="00C53C0A">
          <w:rPr>
            <w:color w:val="0000FF"/>
            <w:sz w:val="26"/>
            <w:szCs w:val="26"/>
          </w:rPr>
          <w:t>абзаце втором пункта 3.3.7</w:t>
        </w:r>
      </w:hyperlink>
      <w:r w:rsidRPr="00C53C0A">
        <w:rPr>
          <w:sz w:val="26"/>
          <w:szCs w:val="26"/>
        </w:rPr>
        <w:t xml:space="preserve"> слова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в федеральном реестре инвалидов</w:t>
      </w:r>
      <w:r w:rsidR="00C53C0A">
        <w:rPr>
          <w:sz w:val="26"/>
          <w:szCs w:val="26"/>
        </w:rPr>
        <w:t>»</w:t>
      </w:r>
      <w:r w:rsidRPr="00C53C0A">
        <w:rPr>
          <w:sz w:val="26"/>
          <w:szCs w:val="26"/>
        </w:rPr>
        <w:t xml:space="preserve"> заменить словами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 xml:space="preserve">в государственной информационной системе </w:t>
      </w:r>
      <w:r w:rsidR="00C53C0A">
        <w:rPr>
          <w:sz w:val="26"/>
          <w:szCs w:val="26"/>
        </w:rPr>
        <w:t>«</w:t>
      </w:r>
      <w:r w:rsidRPr="00C53C0A">
        <w:rPr>
          <w:sz w:val="26"/>
          <w:szCs w:val="26"/>
        </w:rPr>
        <w:t>Единая централизованная цифровая платформа в социальной сфере</w:t>
      </w:r>
      <w:r w:rsidR="00C53C0A">
        <w:rPr>
          <w:sz w:val="26"/>
          <w:szCs w:val="26"/>
        </w:rPr>
        <w:t>»</w:t>
      </w:r>
      <w:r w:rsidR="00C2048E">
        <w:rPr>
          <w:sz w:val="26"/>
          <w:szCs w:val="26"/>
        </w:rPr>
        <w:t>;</w:t>
      </w:r>
    </w:p>
    <w:p w:rsidR="00292CE7" w:rsidRDefault="00292CE7" w:rsidP="00292CE7">
      <w:pPr>
        <w:pStyle w:val="a3"/>
        <w:tabs>
          <w:tab w:val="left" w:pos="284"/>
          <w:tab w:val="left" w:pos="851"/>
          <w:tab w:val="left" w:pos="1276"/>
        </w:tabs>
        <w:ind w:right="-1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264F45">
        <w:rPr>
          <w:sz w:val="26"/>
          <w:szCs w:val="26"/>
        </w:rPr>
        <w:t>7</w:t>
      </w:r>
      <w:r>
        <w:rPr>
          <w:sz w:val="26"/>
          <w:szCs w:val="26"/>
        </w:rPr>
        <w:t xml:space="preserve">. Раздел 3 дополнить подразделом 3.6. следующего содержания: </w:t>
      </w:r>
    </w:p>
    <w:p w:rsidR="00292CE7" w:rsidRPr="007C3196" w:rsidRDefault="00292CE7" w:rsidP="008750B1">
      <w:pPr>
        <w:pStyle w:val="a3"/>
        <w:tabs>
          <w:tab w:val="left" w:pos="284"/>
          <w:tab w:val="left" w:pos="851"/>
          <w:tab w:val="left" w:pos="1276"/>
        </w:tabs>
        <w:ind w:right="-108"/>
        <w:contextualSpacing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8750B1">
        <w:rPr>
          <w:sz w:val="26"/>
          <w:szCs w:val="26"/>
        </w:rPr>
        <w:t>3.6. Предоставление муниципальной услуги в упреждающем (проактивном) режиме</w:t>
      </w:r>
    </w:p>
    <w:p w:rsidR="00292CE7" w:rsidRDefault="00292CE7" w:rsidP="00292CE7">
      <w:pPr>
        <w:suppressAutoHyphens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3.6.1. </w:t>
      </w:r>
      <w:r w:rsidRPr="00825779">
        <w:rPr>
          <w:sz w:val="26"/>
          <w:szCs w:val="26"/>
        </w:rPr>
        <w:t xml:space="preserve">Муниципальная услуга </w:t>
      </w:r>
      <w:r>
        <w:rPr>
          <w:sz w:val="26"/>
          <w:szCs w:val="26"/>
        </w:rPr>
        <w:t>«</w:t>
      </w:r>
      <w:r w:rsidRPr="00C53C0A">
        <w:rPr>
          <w:sz w:val="26"/>
          <w:szCs w:val="26"/>
        </w:rPr>
        <w:t>Предоставление земельных участков для индивидуального жилищного строительства отдельным категориям граждан</w:t>
      </w:r>
      <w:r>
        <w:rPr>
          <w:sz w:val="26"/>
          <w:szCs w:val="26"/>
        </w:rPr>
        <w:t>» не предполагает предоставление услуг в упреждающем (проактивном) режиме.</w:t>
      </w:r>
      <w:r w:rsidR="008750B1">
        <w:rPr>
          <w:sz w:val="26"/>
          <w:szCs w:val="26"/>
        </w:rPr>
        <w:t>»</w:t>
      </w:r>
      <w:bookmarkStart w:id="0" w:name="_GoBack"/>
      <w:bookmarkEnd w:id="0"/>
    </w:p>
    <w:p w:rsidR="00506DD4" w:rsidRPr="00506DD4" w:rsidRDefault="000F1DAD" w:rsidP="00292CE7">
      <w:pPr>
        <w:pStyle w:val="a3"/>
        <w:tabs>
          <w:tab w:val="left" w:pos="284"/>
          <w:tab w:val="left" w:pos="851"/>
          <w:tab w:val="left" w:pos="1276"/>
        </w:tabs>
        <w:ind w:right="-108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C70BF9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8750B1">
        <w:rPr>
          <w:sz w:val="26"/>
          <w:szCs w:val="26"/>
        </w:rPr>
        <w:t>8</w:t>
      </w:r>
      <w:r w:rsidR="00E208F1">
        <w:rPr>
          <w:sz w:val="26"/>
          <w:szCs w:val="26"/>
        </w:rPr>
        <w:t>.</w:t>
      </w:r>
      <w:r w:rsidR="00C70BF9">
        <w:rPr>
          <w:sz w:val="26"/>
          <w:szCs w:val="26"/>
        </w:rPr>
        <w:t xml:space="preserve"> </w:t>
      </w:r>
      <w:r w:rsidR="00506DD4">
        <w:rPr>
          <w:sz w:val="26"/>
          <w:szCs w:val="26"/>
        </w:rPr>
        <w:t xml:space="preserve">  </w:t>
      </w:r>
      <w:r w:rsidR="006A4E8D">
        <w:rPr>
          <w:sz w:val="26"/>
          <w:szCs w:val="26"/>
        </w:rPr>
        <w:t>Р</w:t>
      </w:r>
      <w:r w:rsidR="00506DD4">
        <w:rPr>
          <w:rFonts w:eastAsiaTheme="minorHAnsi"/>
          <w:bCs/>
          <w:sz w:val="26"/>
          <w:szCs w:val="26"/>
          <w:lang w:eastAsia="en-US"/>
        </w:rPr>
        <w:t>азделы 4, 5</w:t>
      </w:r>
      <w:r w:rsidR="00506DD4" w:rsidRPr="00506DD4">
        <w:rPr>
          <w:sz w:val="26"/>
          <w:szCs w:val="26"/>
        </w:rPr>
        <w:t xml:space="preserve"> </w:t>
      </w:r>
      <w:r w:rsidR="006A4E8D">
        <w:rPr>
          <w:sz w:val="26"/>
          <w:szCs w:val="26"/>
        </w:rPr>
        <w:t>- исключить</w:t>
      </w:r>
      <w:r w:rsidR="00506DD4">
        <w:rPr>
          <w:sz w:val="26"/>
          <w:szCs w:val="26"/>
        </w:rPr>
        <w:t>.</w:t>
      </w:r>
    </w:p>
    <w:p w:rsidR="00F70DB3" w:rsidRPr="00C53C0A" w:rsidRDefault="00F461D5" w:rsidP="00AF0321">
      <w:pPr>
        <w:pStyle w:val="a3"/>
        <w:tabs>
          <w:tab w:val="left" w:pos="284"/>
          <w:tab w:val="left" w:pos="851"/>
          <w:tab w:val="left" w:pos="1276"/>
        </w:tabs>
        <w:ind w:right="-1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70DB3" w:rsidRPr="00C53C0A">
        <w:rPr>
          <w:sz w:val="26"/>
          <w:szCs w:val="26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</w:t>
      </w:r>
      <w:r w:rsidR="00C53C0A">
        <w:rPr>
          <w:sz w:val="26"/>
          <w:szCs w:val="26"/>
        </w:rPr>
        <w:t>«</w:t>
      </w:r>
      <w:r w:rsidR="00F70DB3" w:rsidRPr="00C53C0A">
        <w:rPr>
          <w:sz w:val="26"/>
          <w:szCs w:val="26"/>
        </w:rPr>
        <w:t>Саянские ведомости</w:t>
      </w:r>
      <w:r w:rsidR="00C53C0A">
        <w:rPr>
          <w:sz w:val="26"/>
          <w:szCs w:val="26"/>
        </w:rPr>
        <w:t>»</w:t>
      </w:r>
      <w:r w:rsidR="00F70DB3" w:rsidRPr="00C53C0A">
        <w:rPr>
          <w:sz w:val="26"/>
          <w:szCs w:val="26"/>
        </w:rPr>
        <w:t xml:space="preserve"> и разместить на официальном сайте муниципального образования город Саяногорск в информационно - телекоммуникационной сети </w:t>
      </w:r>
      <w:r w:rsidR="00C53C0A">
        <w:rPr>
          <w:sz w:val="26"/>
          <w:szCs w:val="26"/>
        </w:rPr>
        <w:t>«</w:t>
      </w:r>
      <w:r w:rsidR="00F70DB3" w:rsidRPr="00C53C0A">
        <w:rPr>
          <w:sz w:val="26"/>
          <w:szCs w:val="26"/>
        </w:rPr>
        <w:t>Интернет</w:t>
      </w:r>
      <w:r w:rsidR="00C53C0A">
        <w:rPr>
          <w:sz w:val="26"/>
          <w:szCs w:val="26"/>
        </w:rPr>
        <w:t>»</w:t>
      </w:r>
      <w:r w:rsidR="00F70DB3" w:rsidRPr="00C53C0A">
        <w:rPr>
          <w:sz w:val="26"/>
          <w:szCs w:val="26"/>
        </w:rPr>
        <w:t>.</w:t>
      </w:r>
    </w:p>
    <w:p w:rsidR="00F70DB3" w:rsidRPr="00C53C0A" w:rsidRDefault="00F461D5" w:rsidP="00AF0321">
      <w:pPr>
        <w:tabs>
          <w:tab w:val="left" w:pos="851"/>
        </w:tabs>
        <w:autoSpaceDE w:val="0"/>
        <w:autoSpaceDN w:val="0"/>
        <w:adjustRightInd w:val="0"/>
        <w:ind w:right="-108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70DB3" w:rsidRPr="00C53C0A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F70DB3" w:rsidRPr="00C53C0A" w:rsidRDefault="00F461D5" w:rsidP="00AF0321">
      <w:pPr>
        <w:tabs>
          <w:tab w:val="left" w:pos="851"/>
        </w:tabs>
        <w:autoSpaceDE w:val="0"/>
        <w:autoSpaceDN w:val="0"/>
        <w:adjustRightInd w:val="0"/>
        <w:ind w:right="-108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70DB3" w:rsidRPr="00C53C0A">
        <w:rPr>
          <w:sz w:val="26"/>
          <w:szCs w:val="26"/>
        </w:rPr>
        <w:t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</w:t>
      </w:r>
    </w:p>
    <w:p w:rsidR="00AC0793" w:rsidRPr="00C53C0A" w:rsidRDefault="00AC0793" w:rsidP="000F1DAD">
      <w:pPr>
        <w:tabs>
          <w:tab w:val="left" w:pos="851"/>
        </w:tabs>
        <w:autoSpaceDE w:val="0"/>
        <w:autoSpaceDN w:val="0"/>
        <w:adjustRightInd w:val="0"/>
        <w:ind w:right="-108" w:firstLine="567"/>
        <w:contextualSpacing/>
        <w:jc w:val="both"/>
        <w:rPr>
          <w:sz w:val="26"/>
          <w:szCs w:val="26"/>
        </w:rPr>
      </w:pPr>
    </w:p>
    <w:p w:rsidR="00AC0793" w:rsidRPr="00C53C0A" w:rsidRDefault="00AC0793" w:rsidP="000F1DAD">
      <w:pPr>
        <w:pStyle w:val="a3"/>
        <w:tabs>
          <w:tab w:val="left" w:pos="851"/>
        </w:tabs>
        <w:ind w:right="-108" w:firstLine="0"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Глава муниципального образования</w:t>
      </w:r>
    </w:p>
    <w:p w:rsidR="00AC0793" w:rsidRDefault="00AC0793" w:rsidP="000F1DAD">
      <w:pPr>
        <w:pStyle w:val="a3"/>
        <w:tabs>
          <w:tab w:val="left" w:pos="851"/>
          <w:tab w:val="left" w:pos="7371"/>
          <w:tab w:val="left" w:pos="7797"/>
        </w:tabs>
        <w:ind w:right="-108" w:firstLine="0"/>
        <w:jc w:val="both"/>
        <w:rPr>
          <w:sz w:val="26"/>
          <w:szCs w:val="26"/>
        </w:rPr>
      </w:pPr>
      <w:r w:rsidRPr="00C53C0A">
        <w:rPr>
          <w:sz w:val="26"/>
          <w:szCs w:val="26"/>
        </w:rPr>
        <w:t>город Саяногорск</w:t>
      </w:r>
      <w:r w:rsidR="008E4EF1" w:rsidRPr="00C53C0A">
        <w:rPr>
          <w:sz w:val="26"/>
          <w:szCs w:val="26"/>
        </w:rPr>
        <w:t xml:space="preserve">                                                   </w:t>
      </w:r>
      <w:r w:rsidR="00F461D5">
        <w:rPr>
          <w:sz w:val="26"/>
          <w:szCs w:val="26"/>
        </w:rPr>
        <w:t xml:space="preserve">   </w:t>
      </w:r>
      <w:r w:rsidR="008E4EF1" w:rsidRPr="00C53C0A">
        <w:rPr>
          <w:sz w:val="26"/>
          <w:szCs w:val="26"/>
        </w:rPr>
        <w:t xml:space="preserve">                     </w:t>
      </w:r>
      <w:r w:rsidRPr="00C53C0A">
        <w:rPr>
          <w:sz w:val="26"/>
          <w:szCs w:val="26"/>
        </w:rPr>
        <w:t xml:space="preserve">     Е.И.Молодняков  </w:t>
      </w:r>
    </w:p>
    <w:p w:rsidR="00ED1A82" w:rsidRDefault="00ED1A82" w:rsidP="000F1DAD">
      <w:pPr>
        <w:pStyle w:val="a3"/>
        <w:tabs>
          <w:tab w:val="left" w:pos="851"/>
          <w:tab w:val="left" w:pos="7371"/>
          <w:tab w:val="left" w:pos="7797"/>
        </w:tabs>
        <w:ind w:right="-108" w:firstLine="0"/>
        <w:jc w:val="both"/>
        <w:rPr>
          <w:sz w:val="26"/>
          <w:szCs w:val="26"/>
        </w:rPr>
      </w:pPr>
    </w:p>
    <w:p w:rsidR="00ED1A82" w:rsidRPr="00C53C0A" w:rsidRDefault="00ED1A82" w:rsidP="000F1DAD">
      <w:pPr>
        <w:pStyle w:val="a3"/>
        <w:tabs>
          <w:tab w:val="left" w:pos="851"/>
          <w:tab w:val="left" w:pos="7371"/>
          <w:tab w:val="left" w:pos="7797"/>
        </w:tabs>
        <w:ind w:right="-108" w:firstLine="0"/>
        <w:jc w:val="both"/>
        <w:rPr>
          <w:sz w:val="26"/>
          <w:szCs w:val="26"/>
        </w:rPr>
      </w:pP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город Саяногорск                                                                             О.Ю.Воронина </w:t>
      </w: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>Заместитель Главы муниципального</w:t>
      </w: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образования город Саяногорск </w:t>
      </w: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по правовым вопросам                                                                    Ю.Д. Синкина </w:t>
      </w: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>Управляющий делами</w:t>
      </w:r>
    </w:p>
    <w:p w:rsidR="00C05F74" w:rsidRDefault="00C05F74" w:rsidP="00C05F74">
      <w:pPr>
        <w:pStyle w:val="a3"/>
        <w:tabs>
          <w:tab w:val="left" w:pos="170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</w:t>
      </w:r>
    </w:p>
    <w:p w:rsidR="00C05F74" w:rsidRDefault="00C05F74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образования город Саяногорск                                                      Л.В.Байтобетова          </w:t>
      </w:r>
    </w:p>
    <w:p w:rsidR="00C05F74" w:rsidRDefault="00C05F74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left"/>
        <w:rPr>
          <w:sz w:val="26"/>
          <w:szCs w:val="26"/>
        </w:rPr>
      </w:pPr>
    </w:p>
    <w:p w:rsidR="00C05F74" w:rsidRDefault="00C05F74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Департамента архитектуры, </w:t>
      </w:r>
    </w:p>
    <w:p w:rsidR="00C05F74" w:rsidRDefault="00C05F74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градостроительства и недвижимости </w:t>
      </w:r>
    </w:p>
    <w:p w:rsidR="00C05F74" w:rsidRDefault="00C05F74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left"/>
        <w:rPr>
          <w:szCs w:val="28"/>
        </w:rPr>
      </w:pPr>
      <w:r>
        <w:rPr>
          <w:sz w:val="26"/>
          <w:szCs w:val="26"/>
        </w:rPr>
        <w:t>города Саяногорска                                                                        Е.Н.Гуркова</w:t>
      </w:r>
    </w:p>
    <w:p w:rsidR="00C05F74" w:rsidRDefault="00C05F74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04169E" w:rsidRDefault="0004169E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04169E" w:rsidRDefault="0004169E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04169E" w:rsidRDefault="0004169E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04169E" w:rsidRDefault="0004169E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04169E" w:rsidRDefault="0004169E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04169E" w:rsidRDefault="0004169E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04169E" w:rsidRDefault="0004169E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04169E" w:rsidRDefault="0004169E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04169E" w:rsidRDefault="0004169E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C05F74" w:rsidRDefault="00C05F74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C05F74" w:rsidRDefault="00C05F74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C05F74" w:rsidRDefault="00C05F74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18"/>
          <w:szCs w:val="18"/>
        </w:rPr>
      </w:pPr>
    </w:p>
    <w:p w:rsidR="00C05F74" w:rsidRPr="00A34FAA" w:rsidRDefault="00C05F74" w:rsidP="00C05F74">
      <w:pPr>
        <w:pStyle w:val="a3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 w:val="24"/>
          <w:szCs w:val="24"/>
        </w:rPr>
      </w:pPr>
      <w:r w:rsidRPr="004701F4">
        <w:rPr>
          <w:sz w:val="24"/>
          <w:szCs w:val="24"/>
        </w:rP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с </w:t>
      </w:r>
      <w:r w:rsidR="00797E63">
        <w:rPr>
          <w:sz w:val="24"/>
          <w:szCs w:val="24"/>
        </w:rPr>
        <w:t>31</w:t>
      </w:r>
      <w:r w:rsidRPr="00A34FAA">
        <w:rPr>
          <w:sz w:val="24"/>
          <w:szCs w:val="24"/>
        </w:rPr>
        <w:t>.0</w:t>
      </w:r>
      <w:r w:rsidR="00797E63">
        <w:rPr>
          <w:sz w:val="24"/>
          <w:szCs w:val="24"/>
        </w:rPr>
        <w:t>7</w:t>
      </w:r>
      <w:r w:rsidRPr="00A34FAA">
        <w:rPr>
          <w:sz w:val="24"/>
          <w:szCs w:val="24"/>
        </w:rPr>
        <w:t xml:space="preserve">.2025 по </w:t>
      </w:r>
      <w:r w:rsidR="00797E63">
        <w:rPr>
          <w:sz w:val="24"/>
          <w:szCs w:val="24"/>
        </w:rPr>
        <w:t>15</w:t>
      </w:r>
      <w:r w:rsidRPr="00A34FAA">
        <w:rPr>
          <w:sz w:val="24"/>
          <w:szCs w:val="24"/>
        </w:rPr>
        <w:t>.0</w:t>
      </w:r>
      <w:r w:rsidR="00797E63">
        <w:rPr>
          <w:sz w:val="24"/>
          <w:szCs w:val="24"/>
        </w:rPr>
        <w:t>8</w:t>
      </w:r>
      <w:r w:rsidRPr="00A34FAA">
        <w:rPr>
          <w:sz w:val="24"/>
          <w:szCs w:val="24"/>
        </w:rPr>
        <w:t>.2025.</w:t>
      </w:r>
    </w:p>
    <w:p w:rsidR="00C05F74" w:rsidRPr="00A34FAA" w:rsidRDefault="00C05F74" w:rsidP="00C05F74">
      <w:pPr>
        <w:pStyle w:val="a3"/>
        <w:tabs>
          <w:tab w:val="left" w:pos="1701"/>
          <w:tab w:val="left" w:pos="7371"/>
          <w:tab w:val="left" w:pos="9638"/>
        </w:tabs>
        <w:ind w:firstLine="0"/>
        <w:jc w:val="both"/>
        <w:rPr>
          <w:sz w:val="24"/>
          <w:szCs w:val="24"/>
        </w:rPr>
      </w:pPr>
    </w:p>
    <w:p w:rsidR="00C05F74" w:rsidRPr="004701F4" w:rsidRDefault="00C05F74" w:rsidP="00C05F74">
      <w:pPr>
        <w:pStyle w:val="a3"/>
        <w:tabs>
          <w:tab w:val="left" w:pos="1701"/>
          <w:tab w:val="right" w:pos="10632"/>
        </w:tabs>
        <w:ind w:right="-30" w:firstLine="0"/>
        <w:contextualSpacing/>
        <w:jc w:val="both"/>
        <w:rPr>
          <w:sz w:val="24"/>
          <w:szCs w:val="24"/>
        </w:rPr>
      </w:pPr>
      <w:r w:rsidRPr="004701F4">
        <w:rPr>
          <w:sz w:val="24"/>
          <w:szCs w:val="24"/>
        </w:rPr>
        <w:t xml:space="preserve">Согласовано: </w:t>
      </w:r>
    </w:p>
    <w:p w:rsidR="00797E63" w:rsidRPr="004701F4" w:rsidRDefault="00797E63" w:rsidP="00797E63">
      <w:pPr>
        <w:pStyle w:val="a3"/>
        <w:tabs>
          <w:tab w:val="left" w:pos="1701"/>
          <w:tab w:val="right" w:pos="10632"/>
        </w:tabs>
        <w:ind w:right="-30" w:firstLine="0"/>
        <w:contextualSpacing/>
        <w:jc w:val="both"/>
        <w:rPr>
          <w:sz w:val="24"/>
          <w:szCs w:val="24"/>
        </w:rPr>
      </w:pPr>
      <w:r w:rsidRPr="004701F4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юридического</w:t>
      </w:r>
      <w:r w:rsidRPr="004701F4">
        <w:rPr>
          <w:sz w:val="24"/>
          <w:szCs w:val="24"/>
        </w:rPr>
        <w:t xml:space="preserve"> отдела</w:t>
      </w:r>
    </w:p>
    <w:p w:rsidR="00C05F74" w:rsidRPr="004701F4" w:rsidRDefault="00797E63" w:rsidP="00797E63">
      <w:pPr>
        <w:pStyle w:val="a3"/>
        <w:tabs>
          <w:tab w:val="left" w:pos="1701"/>
          <w:tab w:val="right" w:pos="10632"/>
        </w:tabs>
        <w:ind w:right="-30" w:firstLine="0"/>
        <w:contextualSpacing/>
        <w:jc w:val="both"/>
        <w:rPr>
          <w:sz w:val="24"/>
          <w:szCs w:val="24"/>
        </w:rPr>
      </w:pPr>
      <w:r w:rsidRPr="004701F4">
        <w:rPr>
          <w:sz w:val="24"/>
          <w:szCs w:val="24"/>
        </w:rPr>
        <w:t xml:space="preserve">ДАГН г. Саяногорска        </w:t>
      </w:r>
      <w:r w:rsidR="00C05F74" w:rsidRPr="004701F4">
        <w:rPr>
          <w:sz w:val="24"/>
          <w:szCs w:val="24"/>
        </w:rPr>
        <w:t xml:space="preserve">                                                           </w:t>
      </w:r>
      <w:r w:rsidR="00917B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C05F74" w:rsidRPr="004701F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Т.Г. Свиридова</w:t>
      </w:r>
      <w:r w:rsidR="00C05F74" w:rsidRPr="004701F4">
        <w:rPr>
          <w:sz w:val="24"/>
          <w:szCs w:val="24"/>
        </w:rPr>
        <w:t xml:space="preserve">                                                                                  </w:t>
      </w:r>
    </w:p>
    <w:p w:rsidR="00C05F74" w:rsidRPr="004701F4" w:rsidRDefault="00C05F74" w:rsidP="00C05F74">
      <w:pPr>
        <w:pStyle w:val="a3"/>
        <w:tabs>
          <w:tab w:val="left" w:pos="1701"/>
          <w:tab w:val="right" w:pos="10632"/>
        </w:tabs>
        <w:ind w:right="-30"/>
        <w:contextualSpacing/>
        <w:jc w:val="both"/>
        <w:rPr>
          <w:sz w:val="24"/>
          <w:szCs w:val="24"/>
        </w:rPr>
      </w:pPr>
    </w:p>
    <w:p w:rsidR="00C05F74" w:rsidRPr="004701F4" w:rsidRDefault="00C05F74" w:rsidP="00C05F74">
      <w:pPr>
        <w:pStyle w:val="a3"/>
        <w:tabs>
          <w:tab w:val="left" w:pos="1701"/>
          <w:tab w:val="right" w:pos="10632"/>
        </w:tabs>
        <w:ind w:right="-30" w:firstLine="0"/>
        <w:contextualSpacing/>
        <w:jc w:val="both"/>
        <w:rPr>
          <w:sz w:val="24"/>
          <w:szCs w:val="24"/>
        </w:rPr>
      </w:pPr>
      <w:r w:rsidRPr="004701F4">
        <w:rPr>
          <w:sz w:val="24"/>
          <w:szCs w:val="24"/>
        </w:rPr>
        <w:t>Начальник земельного отдела</w:t>
      </w:r>
    </w:p>
    <w:p w:rsidR="00C05F74" w:rsidRPr="004701F4" w:rsidRDefault="00C05F74" w:rsidP="00C05F74">
      <w:pPr>
        <w:pStyle w:val="a3"/>
        <w:tabs>
          <w:tab w:val="left" w:pos="1701"/>
          <w:tab w:val="left" w:pos="7938"/>
          <w:tab w:val="right" w:pos="10632"/>
        </w:tabs>
        <w:ind w:right="-30" w:firstLine="0"/>
        <w:contextualSpacing/>
        <w:jc w:val="both"/>
        <w:rPr>
          <w:sz w:val="24"/>
          <w:szCs w:val="24"/>
        </w:rPr>
      </w:pPr>
      <w:r w:rsidRPr="004701F4">
        <w:rPr>
          <w:sz w:val="24"/>
          <w:szCs w:val="24"/>
        </w:rPr>
        <w:t>ДАГН г. Саяногорска                                                                                           Н.П. Сидоренко</w:t>
      </w:r>
    </w:p>
    <w:p w:rsidR="00C05F74" w:rsidRPr="004701F4" w:rsidRDefault="00C05F74" w:rsidP="00C05F74">
      <w:pPr>
        <w:pStyle w:val="a3"/>
        <w:tabs>
          <w:tab w:val="left" w:pos="-142"/>
          <w:tab w:val="left" w:pos="1701"/>
          <w:tab w:val="right" w:pos="10632"/>
        </w:tabs>
        <w:ind w:left="-142" w:right="-30" w:firstLine="0"/>
        <w:contextualSpacing/>
        <w:jc w:val="both"/>
        <w:rPr>
          <w:i/>
          <w:sz w:val="24"/>
          <w:szCs w:val="24"/>
        </w:rPr>
      </w:pPr>
    </w:p>
    <w:p w:rsidR="00C05F74" w:rsidRPr="004701F4" w:rsidRDefault="00C05F74" w:rsidP="00C05F74">
      <w:pPr>
        <w:pStyle w:val="a3"/>
        <w:tabs>
          <w:tab w:val="left" w:pos="1701"/>
          <w:tab w:val="right" w:pos="10632"/>
        </w:tabs>
        <w:ind w:right="-30" w:firstLine="0"/>
        <w:contextualSpacing/>
        <w:jc w:val="both"/>
        <w:rPr>
          <w:sz w:val="24"/>
          <w:szCs w:val="24"/>
        </w:rPr>
      </w:pPr>
      <w:r w:rsidRPr="004701F4">
        <w:rPr>
          <w:sz w:val="24"/>
          <w:szCs w:val="24"/>
        </w:rPr>
        <w:t>Исп. Соловьева Наталья Николаевна</w:t>
      </w:r>
    </w:p>
    <w:p w:rsidR="00C05F74" w:rsidRPr="004701F4" w:rsidRDefault="00C05F74" w:rsidP="00C05F74">
      <w:pPr>
        <w:pStyle w:val="a3"/>
        <w:tabs>
          <w:tab w:val="left" w:pos="1701"/>
          <w:tab w:val="right" w:pos="10632"/>
        </w:tabs>
        <w:ind w:right="-30" w:firstLine="0"/>
        <w:contextualSpacing/>
        <w:jc w:val="both"/>
        <w:rPr>
          <w:sz w:val="24"/>
          <w:szCs w:val="24"/>
        </w:rPr>
      </w:pPr>
      <w:r w:rsidRPr="004701F4">
        <w:rPr>
          <w:sz w:val="24"/>
          <w:szCs w:val="24"/>
        </w:rPr>
        <w:t>главный специалист земельного отдела ДАГН г. Саяногорска</w:t>
      </w:r>
    </w:p>
    <w:p w:rsidR="004701F4" w:rsidRPr="004701F4" w:rsidRDefault="00C05F74" w:rsidP="0004169E">
      <w:pPr>
        <w:pStyle w:val="a3"/>
        <w:tabs>
          <w:tab w:val="left" w:pos="1701"/>
          <w:tab w:val="right" w:pos="10632"/>
        </w:tabs>
        <w:ind w:right="-30" w:firstLine="0"/>
        <w:contextualSpacing/>
        <w:jc w:val="both"/>
        <w:rPr>
          <w:sz w:val="24"/>
          <w:szCs w:val="24"/>
        </w:rPr>
      </w:pPr>
      <w:r w:rsidRPr="004701F4">
        <w:rPr>
          <w:sz w:val="24"/>
          <w:szCs w:val="24"/>
        </w:rPr>
        <w:t>т. 8(39042)6-70-06</w:t>
      </w:r>
    </w:p>
    <w:p w:rsidR="009C5CC0" w:rsidRPr="004701F4" w:rsidRDefault="00C05F74" w:rsidP="0004169E">
      <w:pPr>
        <w:pStyle w:val="a3"/>
        <w:tabs>
          <w:tab w:val="left" w:pos="1701"/>
          <w:tab w:val="right" w:pos="10632"/>
        </w:tabs>
        <w:ind w:right="-30" w:firstLine="0"/>
        <w:contextualSpacing/>
        <w:jc w:val="both"/>
        <w:rPr>
          <w:sz w:val="24"/>
          <w:szCs w:val="24"/>
        </w:rPr>
      </w:pPr>
      <w:r w:rsidRPr="004701F4">
        <w:rPr>
          <w:sz w:val="24"/>
          <w:szCs w:val="24"/>
        </w:rPr>
        <w:t>Рассылка: дело, ДАГН г. Саяногорска, отдел по взаимодействию со СМИ и связям с общественностью, Консультант+.</w:t>
      </w:r>
    </w:p>
    <w:sectPr w:rsidR="009C5CC0" w:rsidRPr="004701F4" w:rsidSect="00292CE7">
      <w:headerReference w:type="default" r:id="rId39"/>
      <w:pgSz w:w="11906" w:h="16838"/>
      <w:pgMar w:top="1135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40" w:rsidRDefault="004A2240" w:rsidP="00FC7BD0">
      <w:r>
        <w:separator/>
      </w:r>
    </w:p>
  </w:endnote>
  <w:endnote w:type="continuationSeparator" w:id="0">
    <w:p w:rsidR="004A2240" w:rsidRDefault="004A2240" w:rsidP="00FC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40" w:rsidRDefault="004A2240" w:rsidP="00FC7BD0">
      <w:r>
        <w:separator/>
      </w:r>
    </w:p>
  </w:footnote>
  <w:footnote w:type="continuationSeparator" w:id="0">
    <w:p w:rsidR="004A2240" w:rsidRDefault="004A2240" w:rsidP="00FC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887375"/>
      <w:docPartObj>
        <w:docPartGallery w:val="Page Numbers (Top of Page)"/>
        <w:docPartUnique/>
      </w:docPartObj>
    </w:sdtPr>
    <w:sdtEndPr/>
    <w:sdtContent>
      <w:p w:rsidR="00FD7A6F" w:rsidRDefault="00FD7A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B1">
          <w:rPr>
            <w:noProof/>
          </w:rPr>
          <w:t>4</w:t>
        </w:r>
        <w:r>
          <w:fldChar w:fldCharType="end"/>
        </w:r>
      </w:p>
    </w:sdtContent>
  </w:sdt>
  <w:p w:rsidR="004A2240" w:rsidRDefault="004A2240" w:rsidP="006D74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34E"/>
    <w:multiLevelType w:val="multilevel"/>
    <w:tmpl w:val="B9348E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5534DD1"/>
    <w:multiLevelType w:val="hybridMultilevel"/>
    <w:tmpl w:val="3F9CC15A"/>
    <w:lvl w:ilvl="0" w:tplc="C616CD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725C05"/>
    <w:multiLevelType w:val="hybridMultilevel"/>
    <w:tmpl w:val="B6508DD4"/>
    <w:lvl w:ilvl="0" w:tplc="2654D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19EF2C0">
      <w:start w:val="1"/>
      <w:numFmt w:val="decimal"/>
      <w:lvlText w:val="1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765B6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F9D6183"/>
    <w:multiLevelType w:val="multilevel"/>
    <w:tmpl w:val="79808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393325BC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41AC2985"/>
    <w:multiLevelType w:val="multilevel"/>
    <w:tmpl w:val="24505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7" w15:restartNumberingAfterBreak="0">
    <w:nsid w:val="6104210B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6BA72604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74EC52F6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DDB10ED"/>
    <w:multiLevelType w:val="multilevel"/>
    <w:tmpl w:val="22A8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7FA"/>
    <w:rsid w:val="000145D0"/>
    <w:rsid w:val="0001641B"/>
    <w:rsid w:val="0002163D"/>
    <w:rsid w:val="00021A6F"/>
    <w:rsid w:val="00030DE7"/>
    <w:rsid w:val="0004169E"/>
    <w:rsid w:val="00041F75"/>
    <w:rsid w:val="00043F43"/>
    <w:rsid w:val="00050677"/>
    <w:rsid w:val="00051FDB"/>
    <w:rsid w:val="00053A3A"/>
    <w:rsid w:val="00053FBE"/>
    <w:rsid w:val="00054F46"/>
    <w:rsid w:val="00060020"/>
    <w:rsid w:val="000816F3"/>
    <w:rsid w:val="00083E52"/>
    <w:rsid w:val="00086B4B"/>
    <w:rsid w:val="00087730"/>
    <w:rsid w:val="00087C47"/>
    <w:rsid w:val="000954ED"/>
    <w:rsid w:val="000C46D3"/>
    <w:rsid w:val="000C4724"/>
    <w:rsid w:val="000C5C33"/>
    <w:rsid w:val="000C7F69"/>
    <w:rsid w:val="000D1A05"/>
    <w:rsid w:val="000E12D2"/>
    <w:rsid w:val="000F1DAD"/>
    <w:rsid w:val="000F27FA"/>
    <w:rsid w:val="000F49A3"/>
    <w:rsid w:val="00101150"/>
    <w:rsid w:val="00110C90"/>
    <w:rsid w:val="00110CAE"/>
    <w:rsid w:val="00110F80"/>
    <w:rsid w:val="001116CD"/>
    <w:rsid w:val="00115AAF"/>
    <w:rsid w:val="00120E54"/>
    <w:rsid w:val="001260B4"/>
    <w:rsid w:val="001310A7"/>
    <w:rsid w:val="0013429A"/>
    <w:rsid w:val="001409CD"/>
    <w:rsid w:val="001511C7"/>
    <w:rsid w:val="001579D6"/>
    <w:rsid w:val="00157C8D"/>
    <w:rsid w:val="00161856"/>
    <w:rsid w:val="001623B4"/>
    <w:rsid w:val="00164884"/>
    <w:rsid w:val="00165069"/>
    <w:rsid w:val="00170FAC"/>
    <w:rsid w:val="0018292D"/>
    <w:rsid w:val="00190052"/>
    <w:rsid w:val="001A0700"/>
    <w:rsid w:val="001A1C5D"/>
    <w:rsid w:val="001B1E10"/>
    <w:rsid w:val="001B3AEA"/>
    <w:rsid w:val="001B47BD"/>
    <w:rsid w:val="001C3100"/>
    <w:rsid w:val="001C5A0F"/>
    <w:rsid w:val="001D26C6"/>
    <w:rsid w:val="001D2D9F"/>
    <w:rsid w:val="001E4F8B"/>
    <w:rsid w:val="001E6922"/>
    <w:rsid w:val="001F2E3B"/>
    <w:rsid w:val="00200CD7"/>
    <w:rsid w:val="00207D85"/>
    <w:rsid w:val="00212A3D"/>
    <w:rsid w:val="00213A84"/>
    <w:rsid w:val="00214C5D"/>
    <w:rsid w:val="002164E2"/>
    <w:rsid w:val="00226602"/>
    <w:rsid w:val="00235EA9"/>
    <w:rsid w:val="00240909"/>
    <w:rsid w:val="00240B33"/>
    <w:rsid w:val="002421B6"/>
    <w:rsid w:val="00242294"/>
    <w:rsid w:val="00243206"/>
    <w:rsid w:val="002524C3"/>
    <w:rsid w:val="00257C8C"/>
    <w:rsid w:val="00264F45"/>
    <w:rsid w:val="00267155"/>
    <w:rsid w:val="00276214"/>
    <w:rsid w:val="00284E2F"/>
    <w:rsid w:val="00287113"/>
    <w:rsid w:val="00292CE7"/>
    <w:rsid w:val="0029627C"/>
    <w:rsid w:val="00297102"/>
    <w:rsid w:val="00297334"/>
    <w:rsid w:val="0029745C"/>
    <w:rsid w:val="002B1353"/>
    <w:rsid w:val="002C17FE"/>
    <w:rsid w:val="002C2D63"/>
    <w:rsid w:val="002C31DC"/>
    <w:rsid w:val="002C5AEF"/>
    <w:rsid w:val="002D5618"/>
    <w:rsid w:val="002D6B97"/>
    <w:rsid w:val="002E7612"/>
    <w:rsid w:val="002F16EB"/>
    <w:rsid w:val="002F1BFC"/>
    <w:rsid w:val="002F4043"/>
    <w:rsid w:val="003016CE"/>
    <w:rsid w:val="003020AA"/>
    <w:rsid w:val="0031187F"/>
    <w:rsid w:val="00334AE8"/>
    <w:rsid w:val="00337E51"/>
    <w:rsid w:val="00337FFD"/>
    <w:rsid w:val="003401D8"/>
    <w:rsid w:val="00365A53"/>
    <w:rsid w:val="00375E0D"/>
    <w:rsid w:val="003766FE"/>
    <w:rsid w:val="00377F5C"/>
    <w:rsid w:val="00393342"/>
    <w:rsid w:val="003977FB"/>
    <w:rsid w:val="003A0329"/>
    <w:rsid w:val="003A2D02"/>
    <w:rsid w:val="003A38A2"/>
    <w:rsid w:val="003B070A"/>
    <w:rsid w:val="003B3697"/>
    <w:rsid w:val="003C0173"/>
    <w:rsid w:val="003C3CA9"/>
    <w:rsid w:val="003C463C"/>
    <w:rsid w:val="003C62BD"/>
    <w:rsid w:val="003C685B"/>
    <w:rsid w:val="003D0250"/>
    <w:rsid w:val="003D62C9"/>
    <w:rsid w:val="003E3DAA"/>
    <w:rsid w:val="003E49FD"/>
    <w:rsid w:val="003F06CD"/>
    <w:rsid w:val="003F1CBF"/>
    <w:rsid w:val="003F20E8"/>
    <w:rsid w:val="003F46AA"/>
    <w:rsid w:val="003F64AD"/>
    <w:rsid w:val="003F71EB"/>
    <w:rsid w:val="004012A7"/>
    <w:rsid w:val="00401894"/>
    <w:rsid w:val="004057AD"/>
    <w:rsid w:val="00411E70"/>
    <w:rsid w:val="004129B3"/>
    <w:rsid w:val="00415294"/>
    <w:rsid w:val="004257C4"/>
    <w:rsid w:val="00425FA5"/>
    <w:rsid w:val="00426493"/>
    <w:rsid w:val="00426B32"/>
    <w:rsid w:val="004278D1"/>
    <w:rsid w:val="00434F7F"/>
    <w:rsid w:val="00437E5B"/>
    <w:rsid w:val="00446942"/>
    <w:rsid w:val="0045095F"/>
    <w:rsid w:val="00452A77"/>
    <w:rsid w:val="00452DCB"/>
    <w:rsid w:val="00453334"/>
    <w:rsid w:val="00462F7F"/>
    <w:rsid w:val="004701F4"/>
    <w:rsid w:val="00472031"/>
    <w:rsid w:val="00474B5E"/>
    <w:rsid w:val="00483FF6"/>
    <w:rsid w:val="004869E1"/>
    <w:rsid w:val="00487863"/>
    <w:rsid w:val="00487ADC"/>
    <w:rsid w:val="00496926"/>
    <w:rsid w:val="004A2240"/>
    <w:rsid w:val="004A6A86"/>
    <w:rsid w:val="004B1D5F"/>
    <w:rsid w:val="004B5F0D"/>
    <w:rsid w:val="004F1BD8"/>
    <w:rsid w:val="004F466D"/>
    <w:rsid w:val="005033AB"/>
    <w:rsid w:val="00504ABE"/>
    <w:rsid w:val="0050532C"/>
    <w:rsid w:val="00506DD4"/>
    <w:rsid w:val="005106A6"/>
    <w:rsid w:val="005272B0"/>
    <w:rsid w:val="0053063C"/>
    <w:rsid w:val="00537562"/>
    <w:rsid w:val="00541DBA"/>
    <w:rsid w:val="00546CCB"/>
    <w:rsid w:val="005579F8"/>
    <w:rsid w:val="00561FFD"/>
    <w:rsid w:val="0056467D"/>
    <w:rsid w:val="00564AD0"/>
    <w:rsid w:val="00564E44"/>
    <w:rsid w:val="00567DA6"/>
    <w:rsid w:val="00574DF4"/>
    <w:rsid w:val="00587E85"/>
    <w:rsid w:val="00596EF8"/>
    <w:rsid w:val="005B2F88"/>
    <w:rsid w:val="005B6E2D"/>
    <w:rsid w:val="005C644E"/>
    <w:rsid w:val="005F0096"/>
    <w:rsid w:val="005F3D4D"/>
    <w:rsid w:val="005F4B29"/>
    <w:rsid w:val="005F646D"/>
    <w:rsid w:val="00602570"/>
    <w:rsid w:val="00603B47"/>
    <w:rsid w:val="006064E5"/>
    <w:rsid w:val="00612E54"/>
    <w:rsid w:val="006140DC"/>
    <w:rsid w:val="00614543"/>
    <w:rsid w:val="006146C3"/>
    <w:rsid w:val="00622A7B"/>
    <w:rsid w:val="00625800"/>
    <w:rsid w:val="006272B3"/>
    <w:rsid w:val="0063446E"/>
    <w:rsid w:val="00647750"/>
    <w:rsid w:val="00663086"/>
    <w:rsid w:val="00663BA6"/>
    <w:rsid w:val="00670B60"/>
    <w:rsid w:val="00670B84"/>
    <w:rsid w:val="00672A8E"/>
    <w:rsid w:val="00676BB1"/>
    <w:rsid w:val="00683ADC"/>
    <w:rsid w:val="00685312"/>
    <w:rsid w:val="00692381"/>
    <w:rsid w:val="00693477"/>
    <w:rsid w:val="006A3C81"/>
    <w:rsid w:val="006A47CD"/>
    <w:rsid w:val="006A4E8D"/>
    <w:rsid w:val="006B2A75"/>
    <w:rsid w:val="006B7B13"/>
    <w:rsid w:val="006C6C81"/>
    <w:rsid w:val="006D31CF"/>
    <w:rsid w:val="006D52F1"/>
    <w:rsid w:val="006D74D9"/>
    <w:rsid w:val="006E2F6A"/>
    <w:rsid w:val="006F5458"/>
    <w:rsid w:val="006F619F"/>
    <w:rsid w:val="00705B2B"/>
    <w:rsid w:val="007311EA"/>
    <w:rsid w:val="00732286"/>
    <w:rsid w:val="00732D61"/>
    <w:rsid w:val="0074358C"/>
    <w:rsid w:val="00751A1F"/>
    <w:rsid w:val="00753AF3"/>
    <w:rsid w:val="007540C8"/>
    <w:rsid w:val="0075588E"/>
    <w:rsid w:val="007669D4"/>
    <w:rsid w:val="00766CBC"/>
    <w:rsid w:val="0077337D"/>
    <w:rsid w:val="00774824"/>
    <w:rsid w:val="00780B12"/>
    <w:rsid w:val="00781715"/>
    <w:rsid w:val="00782D71"/>
    <w:rsid w:val="00784BD7"/>
    <w:rsid w:val="0079072E"/>
    <w:rsid w:val="007948A5"/>
    <w:rsid w:val="00797E63"/>
    <w:rsid w:val="007A6F03"/>
    <w:rsid w:val="007A7DE3"/>
    <w:rsid w:val="007B4FC5"/>
    <w:rsid w:val="007B664F"/>
    <w:rsid w:val="007C52D0"/>
    <w:rsid w:val="007C7B17"/>
    <w:rsid w:val="007D3E48"/>
    <w:rsid w:val="007D6FB8"/>
    <w:rsid w:val="007E45D2"/>
    <w:rsid w:val="00800555"/>
    <w:rsid w:val="00800B61"/>
    <w:rsid w:val="00807F9E"/>
    <w:rsid w:val="00810062"/>
    <w:rsid w:val="008109FD"/>
    <w:rsid w:val="008157FD"/>
    <w:rsid w:val="00825210"/>
    <w:rsid w:val="008274D4"/>
    <w:rsid w:val="00833087"/>
    <w:rsid w:val="00843925"/>
    <w:rsid w:val="008574F3"/>
    <w:rsid w:val="00860B6A"/>
    <w:rsid w:val="008640F4"/>
    <w:rsid w:val="008741DC"/>
    <w:rsid w:val="008750B1"/>
    <w:rsid w:val="00875D9D"/>
    <w:rsid w:val="008773F2"/>
    <w:rsid w:val="00885823"/>
    <w:rsid w:val="0088694E"/>
    <w:rsid w:val="008872CD"/>
    <w:rsid w:val="00891F72"/>
    <w:rsid w:val="008927D3"/>
    <w:rsid w:val="0089361D"/>
    <w:rsid w:val="0089445F"/>
    <w:rsid w:val="008A1702"/>
    <w:rsid w:val="008A433E"/>
    <w:rsid w:val="008A7B1B"/>
    <w:rsid w:val="008B05BA"/>
    <w:rsid w:val="008B1336"/>
    <w:rsid w:val="008C5B8F"/>
    <w:rsid w:val="008C6053"/>
    <w:rsid w:val="008D1AFE"/>
    <w:rsid w:val="008E0947"/>
    <w:rsid w:val="008E4EF1"/>
    <w:rsid w:val="008E6CD4"/>
    <w:rsid w:val="008F1AF8"/>
    <w:rsid w:val="00910373"/>
    <w:rsid w:val="009122D6"/>
    <w:rsid w:val="00917BBB"/>
    <w:rsid w:val="00917C8E"/>
    <w:rsid w:val="00921BAA"/>
    <w:rsid w:val="0093700A"/>
    <w:rsid w:val="00940E3F"/>
    <w:rsid w:val="00940FB9"/>
    <w:rsid w:val="00957ADA"/>
    <w:rsid w:val="00960B78"/>
    <w:rsid w:val="00960FF5"/>
    <w:rsid w:val="009633B2"/>
    <w:rsid w:val="00965E9D"/>
    <w:rsid w:val="00976D0D"/>
    <w:rsid w:val="00981A50"/>
    <w:rsid w:val="009822DA"/>
    <w:rsid w:val="00990FF4"/>
    <w:rsid w:val="00992A3E"/>
    <w:rsid w:val="009969E3"/>
    <w:rsid w:val="009A17EB"/>
    <w:rsid w:val="009A1CA3"/>
    <w:rsid w:val="009A4F9E"/>
    <w:rsid w:val="009A6AB6"/>
    <w:rsid w:val="009A7F46"/>
    <w:rsid w:val="009B3ED8"/>
    <w:rsid w:val="009C5CC0"/>
    <w:rsid w:val="009C68E7"/>
    <w:rsid w:val="009D4611"/>
    <w:rsid w:val="009D773F"/>
    <w:rsid w:val="009E0305"/>
    <w:rsid w:val="009E4BFB"/>
    <w:rsid w:val="00A010EE"/>
    <w:rsid w:val="00A011B0"/>
    <w:rsid w:val="00A013EC"/>
    <w:rsid w:val="00A16A21"/>
    <w:rsid w:val="00A16B7C"/>
    <w:rsid w:val="00A17A7C"/>
    <w:rsid w:val="00A2267D"/>
    <w:rsid w:val="00A324BA"/>
    <w:rsid w:val="00A3363D"/>
    <w:rsid w:val="00A34FAA"/>
    <w:rsid w:val="00A3593D"/>
    <w:rsid w:val="00A361C6"/>
    <w:rsid w:val="00A42308"/>
    <w:rsid w:val="00A450D2"/>
    <w:rsid w:val="00A5212E"/>
    <w:rsid w:val="00A5458A"/>
    <w:rsid w:val="00A54E0B"/>
    <w:rsid w:val="00A70C8B"/>
    <w:rsid w:val="00A72880"/>
    <w:rsid w:val="00A818C6"/>
    <w:rsid w:val="00A86F5E"/>
    <w:rsid w:val="00A87BA3"/>
    <w:rsid w:val="00A9706B"/>
    <w:rsid w:val="00AA5FF5"/>
    <w:rsid w:val="00AB45E6"/>
    <w:rsid w:val="00AB60FE"/>
    <w:rsid w:val="00AC0793"/>
    <w:rsid w:val="00AC4510"/>
    <w:rsid w:val="00AD0F8B"/>
    <w:rsid w:val="00AD1D5B"/>
    <w:rsid w:val="00AD2041"/>
    <w:rsid w:val="00AD5AEB"/>
    <w:rsid w:val="00AD6F22"/>
    <w:rsid w:val="00AD79D6"/>
    <w:rsid w:val="00AF0321"/>
    <w:rsid w:val="00AF418E"/>
    <w:rsid w:val="00AF6FBE"/>
    <w:rsid w:val="00B00BBF"/>
    <w:rsid w:val="00B042D5"/>
    <w:rsid w:val="00B04736"/>
    <w:rsid w:val="00B05935"/>
    <w:rsid w:val="00B14FFF"/>
    <w:rsid w:val="00B2510B"/>
    <w:rsid w:val="00B26B9A"/>
    <w:rsid w:val="00B31C90"/>
    <w:rsid w:val="00B326F0"/>
    <w:rsid w:val="00B362E1"/>
    <w:rsid w:val="00B3710C"/>
    <w:rsid w:val="00B51F12"/>
    <w:rsid w:val="00B54EBB"/>
    <w:rsid w:val="00B639F5"/>
    <w:rsid w:val="00B7515F"/>
    <w:rsid w:val="00B8081B"/>
    <w:rsid w:val="00BB084F"/>
    <w:rsid w:val="00BB60B3"/>
    <w:rsid w:val="00BC4BD7"/>
    <w:rsid w:val="00BD1677"/>
    <w:rsid w:val="00BD1C75"/>
    <w:rsid w:val="00BD5925"/>
    <w:rsid w:val="00BF3449"/>
    <w:rsid w:val="00C04C2E"/>
    <w:rsid w:val="00C05F74"/>
    <w:rsid w:val="00C2048E"/>
    <w:rsid w:val="00C2277B"/>
    <w:rsid w:val="00C22BF8"/>
    <w:rsid w:val="00C27665"/>
    <w:rsid w:val="00C352F6"/>
    <w:rsid w:val="00C3750C"/>
    <w:rsid w:val="00C447BD"/>
    <w:rsid w:val="00C45239"/>
    <w:rsid w:val="00C468A7"/>
    <w:rsid w:val="00C50213"/>
    <w:rsid w:val="00C51828"/>
    <w:rsid w:val="00C53C0A"/>
    <w:rsid w:val="00C5493F"/>
    <w:rsid w:val="00C65C6B"/>
    <w:rsid w:val="00C664D4"/>
    <w:rsid w:val="00C70BF9"/>
    <w:rsid w:val="00C76084"/>
    <w:rsid w:val="00C765A7"/>
    <w:rsid w:val="00C76E31"/>
    <w:rsid w:val="00C80724"/>
    <w:rsid w:val="00C814F5"/>
    <w:rsid w:val="00C819F8"/>
    <w:rsid w:val="00C83037"/>
    <w:rsid w:val="00C910A1"/>
    <w:rsid w:val="00CA3FE8"/>
    <w:rsid w:val="00CA58D1"/>
    <w:rsid w:val="00CB3B79"/>
    <w:rsid w:val="00CC2652"/>
    <w:rsid w:val="00CD20B8"/>
    <w:rsid w:val="00CE03AC"/>
    <w:rsid w:val="00CE12BC"/>
    <w:rsid w:val="00CF2DFD"/>
    <w:rsid w:val="00D04C51"/>
    <w:rsid w:val="00D059E9"/>
    <w:rsid w:val="00D07A1D"/>
    <w:rsid w:val="00D15FA6"/>
    <w:rsid w:val="00D16B3D"/>
    <w:rsid w:val="00D1728B"/>
    <w:rsid w:val="00D222E4"/>
    <w:rsid w:val="00D3755F"/>
    <w:rsid w:val="00D40524"/>
    <w:rsid w:val="00D42BBA"/>
    <w:rsid w:val="00D43BC8"/>
    <w:rsid w:val="00D47488"/>
    <w:rsid w:val="00D527AA"/>
    <w:rsid w:val="00D52FF6"/>
    <w:rsid w:val="00D645C4"/>
    <w:rsid w:val="00D817C5"/>
    <w:rsid w:val="00D960BA"/>
    <w:rsid w:val="00DA06A8"/>
    <w:rsid w:val="00DA5205"/>
    <w:rsid w:val="00DC2295"/>
    <w:rsid w:val="00DC4E50"/>
    <w:rsid w:val="00DC675C"/>
    <w:rsid w:val="00DD1481"/>
    <w:rsid w:val="00DD2C59"/>
    <w:rsid w:val="00DD6E1C"/>
    <w:rsid w:val="00DD7936"/>
    <w:rsid w:val="00DE22CF"/>
    <w:rsid w:val="00DE7225"/>
    <w:rsid w:val="00DF0C44"/>
    <w:rsid w:val="00DF2FB5"/>
    <w:rsid w:val="00DF77DF"/>
    <w:rsid w:val="00E06337"/>
    <w:rsid w:val="00E113A2"/>
    <w:rsid w:val="00E1537D"/>
    <w:rsid w:val="00E16DDB"/>
    <w:rsid w:val="00E1775B"/>
    <w:rsid w:val="00E208F1"/>
    <w:rsid w:val="00E221F4"/>
    <w:rsid w:val="00E25F49"/>
    <w:rsid w:val="00E32B88"/>
    <w:rsid w:val="00E37E57"/>
    <w:rsid w:val="00E416A9"/>
    <w:rsid w:val="00E439C5"/>
    <w:rsid w:val="00E45AB9"/>
    <w:rsid w:val="00E50B71"/>
    <w:rsid w:val="00E51232"/>
    <w:rsid w:val="00E53227"/>
    <w:rsid w:val="00E60140"/>
    <w:rsid w:val="00E615C2"/>
    <w:rsid w:val="00E83E7E"/>
    <w:rsid w:val="00E93A93"/>
    <w:rsid w:val="00EB18F1"/>
    <w:rsid w:val="00EB2B14"/>
    <w:rsid w:val="00EB2BB8"/>
    <w:rsid w:val="00EB6001"/>
    <w:rsid w:val="00EB7BD5"/>
    <w:rsid w:val="00EC1645"/>
    <w:rsid w:val="00EC65E0"/>
    <w:rsid w:val="00ED1A82"/>
    <w:rsid w:val="00EE73CD"/>
    <w:rsid w:val="00F020BF"/>
    <w:rsid w:val="00F03D64"/>
    <w:rsid w:val="00F0440F"/>
    <w:rsid w:val="00F11CA2"/>
    <w:rsid w:val="00F130A3"/>
    <w:rsid w:val="00F16C7B"/>
    <w:rsid w:val="00F22CBB"/>
    <w:rsid w:val="00F25881"/>
    <w:rsid w:val="00F412B2"/>
    <w:rsid w:val="00F461D5"/>
    <w:rsid w:val="00F62660"/>
    <w:rsid w:val="00F63890"/>
    <w:rsid w:val="00F650E1"/>
    <w:rsid w:val="00F66E95"/>
    <w:rsid w:val="00F70DB3"/>
    <w:rsid w:val="00F72887"/>
    <w:rsid w:val="00F7551A"/>
    <w:rsid w:val="00F900B4"/>
    <w:rsid w:val="00F96AA3"/>
    <w:rsid w:val="00FB1EA7"/>
    <w:rsid w:val="00FB44A1"/>
    <w:rsid w:val="00FB73FD"/>
    <w:rsid w:val="00FC2B01"/>
    <w:rsid w:val="00FC7BD0"/>
    <w:rsid w:val="00FD217E"/>
    <w:rsid w:val="00FD7A6F"/>
    <w:rsid w:val="00FE3357"/>
    <w:rsid w:val="00FE6141"/>
    <w:rsid w:val="00FF3037"/>
    <w:rsid w:val="00FF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BA04600"/>
  <w15:docId w15:val="{A3D996C5-276A-43A5-A32E-D2D72C0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113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473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27FA"/>
    <w:pPr>
      <w:ind w:firstLine="851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27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0F27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F27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0F27F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7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0F27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E45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5D2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footer"/>
    <w:basedOn w:val="a"/>
    <w:link w:val="ac"/>
    <w:uiPriority w:val="99"/>
    <w:unhideWhenUsed/>
    <w:rsid w:val="00FC7B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7B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rsid w:val="00F22CBB"/>
    <w:rPr>
      <w:color w:val="0000FF"/>
      <w:u w:val="single"/>
    </w:rPr>
  </w:style>
  <w:style w:type="paragraph" w:customStyle="1" w:styleId="ConsPlusNonformat">
    <w:name w:val="ConsPlusNonformat"/>
    <w:rsid w:val="00F22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4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List Paragraph"/>
    <w:basedOn w:val="a"/>
    <w:uiPriority w:val="34"/>
    <w:qFormat/>
    <w:rsid w:val="008872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13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WW8Num1z0">
    <w:name w:val="WW8Num1z0"/>
    <w:rsid w:val="003B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8&amp;n=112220" TargetMode="External"/><Relationship Id="rId18" Type="http://schemas.openxmlformats.org/officeDocument/2006/relationships/hyperlink" Target="https://login.consultant.ru/link/?req=doc&amp;base=RLAW188&amp;n=112220" TargetMode="External"/><Relationship Id="rId26" Type="http://schemas.openxmlformats.org/officeDocument/2006/relationships/hyperlink" Target="https://login.consultant.ru/link/?req=doc&amp;base=RLAW188&amp;n=98622&amp;dst=101360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ogin.consultant.ru/link/?req=doc&amp;base=RLAW188&amp;n=107371&amp;dst=101383" TargetMode="External"/><Relationship Id="rId34" Type="http://schemas.openxmlformats.org/officeDocument/2006/relationships/hyperlink" Target="https://login.consultant.ru/link/?req=doc&amp;base=RLAW188&amp;n=107371&amp;dst=10144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107371&amp;dst=100017" TargetMode="External"/><Relationship Id="rId20" Type="http://schemas.openxmlformats.org/officeDocument/2006/relationships/hyperlink" Target="https://login.consultant.ru/link/?req=doc&amp;base=LAW&amp;n=477365&amp;dst=100139" TargetMode="External"/><Relationship Id="rId29" Type="http://schemas.openxmlformats.org/officeDocument/2006/relationships/hyperlink" Target="https://login.consultant.ru/link/?req=doc&amp;base=RLAW188&amp;n=98622&amp;dst=10136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" TargetMode="External"/><Relationship Id="rId24" Type="http://schemas.openxmlformats.org/officeDocument/2006/relationships/hyperlink" Target="https://login.consultant.ru/link/?req=doc&amp;base=RLAW188&amp;n=107371&amp;dst=101041" TargetMode="External"/><Relationship Id="rId32" Type="http://schemas.openxmlformats.org/officeDocument/2006/relationships/hyperlink" Target="https://login.consultant.ru/link/?req=doc&amp;base=RLAW188&amp;n=107371&amp;dst=101440" TargetMode="External"/><Relationship Id="rId37" Type="http://schemas.openxmlformats.org/officeDocument/2006/relationships/hyperlink" Target="https://login.consultant.ru/link/?req=doc&amp;base=RLAW188&amp;n=107371&amp;dst=10144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8&amp;n=107371&amp;dst=101379" TargetMode="External"/><Relationship Id="rId23" Type="http://schemas.openxmlformats.org/officeDocument/2006/relationships/hyperlink" Target="https://login.consultant.ru/link/?req=doc&amp;base=RLAW188&amp;n=107371&amp;dst=100956" TargetMode="External"/><Relationship Id="rId28" Type="http://schemas.openxmlformats.org/officeDocument/2006/relationships/hyperlink" Target="https://login.consultant.ru/link/?req=doc&amp;base=RLAW188&amp;n=98622&amp;dst=101365" TargetMode="External"/><Relationship Id="rId36" Type="http://schemas.openxmlformats.org/officeDocument/2006/relationships/hyperlink" Target="https://login.consultant.ru/link/?req=doc&amp;base=RLAW188&amp;n=107371&amp;dst=101448" TargetMode="External"/><Relationship Id="rId10" Type="http://schemas.openxmlformats.org/officeDocument/2006/relationships/hyperlink" Target="https://login.consultant.ru/link/?req=doc&amp;base=LAW&amp;n=492074&amp;dst=463" TargetMode="External"/><Relationship Id="rId19" Type="http://schemas.openxmlformats.org/officeDocument/2006/relationships/hyperlink" Target="https://login.consultant.ru/link/?req=doc&amp;base=RLAW188&amp;n=112220" TargetMode="External"/><Relationship Id="rId31" Type="http://schemas.openxmlformats.org/officeDocument/2006/relationships/hyperlink" Target="https://login.consultant.ru/link/?req=doc&amp;base=RLAW188&amp;n=107371&amp;dst=101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074&amp;dst=1246" TargetMode="External"/><Relationship Id="rId14" Type="http://schemas.openxmlformats.org/officeDocument/2006/relationships/hyperlink" Target="https://login.consultant.ru/link/?req=doc&amp;base=RLAW188&amp;n=98622&amp;dst=100017" TargetMode="External"/><Relationship Id="rId22" Type="http://schemas.openxmlformats.org/officeDocument/2006/relationships/hyperlink" Target="https://login.consultant.ru/link/?req=doc&amp;base=RLAW188&amp;n=98622&amp;dst=100012" TargetMode="External"/><Relationship Id="rId27" Type="http://schemas.openxmlformats.org/officeDocument/2006/relationships/hyperlink" Target="https://login.consultant.ru/link/?req=doc&amp;base=RLAW188&amp;n=98622&amp;dst=101364" TargetMode="External"/><Relationship Id="rId30" Type="http://schemas.openxmlformats.org/officeDocument/2006/relationships/hyperlink" Target="https://login.consultant.ru/link/?req=doc&amp;base=RLAW188&amp;n=107371&amp;dst=101173" TargetMode="External"/><Relationship Id="rId35" Type="http://schemas.openxmlformats.org/officeDocument/2006/relationships/hyperlink" Target="https://login.consultant.ru/link/?req=doc&amp;base=RLAW188&amp;n=107371&amp;dst=101445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77365&amp;dst=100139" TargetMode="External"/><Relationship Id="rId17" Type="http://schemas.openxmlformats.org/officeDocument/2006/relationships/hyperlink" Target="https://login.consultant.ru/link/?req=doc&amp;base=LAW&amp;n=477365&amp;dst=100139" TargetMode="External"/><Relationship Id="rId25" Type="http://schemas.openxmlformats.org/officeDocument/2006/relationships/hyperlink" Target="https://login.consultant.ru/link/?req=doc&amp;base=RLAW188&amp;n=98622&amp;dst=100012" TargetMode="External"/><Relationship Id="rId33" Type="http://schemas.openxmlformats.org/officeDocument/2006/relationships/hyperlink" Target="https://login.consultant.ru/link/?req=doc&amp;base=RLAW188&amp;n=107371&amp;dst=101441" TargetMode="External"/><Relationship Id="rId38" Type="http://schemas.openxmlformats.org/officeDocument/2006/relationships/hyperlink" Target="https://login.consultant.ru/link/?req=doc&amp;base=RLAW188&amp;n=107371&amp;dst=101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77EC-CA07-422D-9DA2-CC5FE9DF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5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Лаврентьева Татьяна Геннадьевна</dc:creator>
  <cp:lastModifiedBy>Соловьева Наталья Николаевна</cp:lastModifiedBy>
  <cp:revision>77</cp:revision>
  <cp:lastPrinted>2025-06-20T02:43:00Z</cp:lastPrinted>
  <dcterms:created xsi:type="dcterms:W3CDTF">2023-06-21T01:12:00Z</dcterms:created>
  <dcterms:modified xsi:type="dcterms:W3CDTF">2025-08-12T04:10:00Z</dcterms:modified>
</cp:coreProperties>
</file>