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506" w:rsidRPr="00AA60AF" w:rsidRDefault="00260506" w:rsidP="00260506">
      <w:pPr>
        <w:rPr>
          <w:vanish/>
          <w:sz w:val="20"/>
          <w:szCs w:val="20"/>
        </w:rPr>
      </w:pPr>
    </w:p>
    <w:p w:rsidR="00260506" w:rsidRPr="00F52F5C" w:rsidRDefault="00260506" w:rsidP="00260506">
      <w:pPr>
        <w:pStyle w:val="1"/>
        <w:ind w:left="284" w:right="-284"/>
        <w:rPr>
          <w:sz w:val="26"/>
          <w:szCs w:val="26"/>
        </w:rPr>
      </w:pPr>
    </w:p>
    <w:p w:rsidR="008F43E8" w:rsidRDefault="008F43E8" w:rsidP="00F82F15">
      <w:pPr>
        <w:pStyle w:val="3"/>
        <w:rPr>
          <w:caps/>
          <w:sz w:val="26"/>
          <w:szCs w:val="26"/>
        </w:rPr>
      </w:pPr>
      <w:r w:rsidRPr="008F43E8">
        <w:rPr>
          <w:caps/>
          <w:sz w:val="26"/>
          <w:szCs w:val="26"/>
        </w:rPr>
        <w:t xml:space="preserve">Информация </w:t>
      </w:r>
    </w:p>
    <w:p w:rsidR="00260506" w:rsidRPr="008F43E8" w:rsidRDefault="008F43E8" w:rsidP="00F82F15">
      <w:pPr>
        <w:pStyle w:val="3"/>
        <w:rPr>
          <w:caps/>
          <w:sz w:val="26"/>
          <w:szCs w:val="26"/>
        </w:rPr>
      </w:pPr>
      <w:r w:rsidRPr="008F43E8">
        <w:rPr>
          <w:caps/>
          <w:sz w:val="26"/>
          <w:szCs w:val="26"/>
        </w:rPr>
        <w:t>об итогах экспертно-аналитического мероприятия</w:t>
      </w:r>
    </w:p>
    <w:p w:rsidR="007C1E34" w:rsidRPr="00A63BC1" w:rsidRDefault="007C1E34" w:rsidP="00A63BC1">
      <w:pPr>
        <w:spacing w:line="240" w:lineRule="auto"/>
        <w:ind w:firstLine="709"/>
        <w:rPr>
          <w:rFonts w:ascii="Times New Roman" w:hAnsi="Times New Roman" w:cs="Times New Roman"/>
          <w:sz w:val="26"/>
          <w:szCs w:val="26"/>
        </w:rPr>
      </w:pPr>
    </w:p>
    <w:p w:rsidR="00A74275" w:rsidRDefault="007C1E34" w:rsidP="00A63BC1">
      <w:pPr>
        <w:spacing w:line="240" w:lineRule="auto"/>
        <w:ind w:firstLine="709"/>
        <w:rPr>
          <w:rFonts w:ascii="Times New Roman" w:eastAsiaTheme="minorEastAsia" w:hAnsi="Times New Roman" w:cs="Times New Roman"/>
          <w:sz w:val="26"/>
          <w:szCs w:val="26"/>
          <w:lang w:eastAsia="ru-RU"/>
        </w:rPr>
      </w:pPr>
      <w:r w:rsidRPr="00A63BC1">
        <w:rPr>
          <w:rFonts w:ascii="Times New Roman" w:hAnsi="Times New Roman" w:cs="Times New Roman"/>
          <w:sz w:val="26"/>
          <w:szCs w:val="26"/>
        </w:rPr>
        <w:t>Контрольно-счетной палатой муниципального образования город Саяногорск</w:t>
      </w:r>
      <w:r w:rsidRPr="00A63BC1">
        <w:rPr>
          <w:rFonts w:ascii="Times New Roman" w:eastAsiaTheme="minorEastAsia" w:hAnsi="Times New Roman" w:cs="Times New Roman"/>
          <w:sz w:val="26"/>
          <w:szCs w:val="26"/>
          <w:lang w:eastAsia="ru-RU"/>
        </w:rPr>
        <w:t xml:space="preserve"> в соответствии с </w:t>
      </w:r>
      <w:r w:rsidR="003E70AD" w:rsidRPr="00A63BC1">
        <w:rPr>
          <w:rFonts w:ascii="Times New Roman" w:eastAsiaTheme="minorEastAsia" w:hAnsi="Times New Roman" w:cs="Times New Roman"/>
          <w:sz w:val="26"/>
          <w:szCs w:val="26"/>
          <w:lang w:eastAsia="ru-RU"/>
        </w:rPr>
        <w:t>пункт</w:t>
      </w:r>
      <w:r w:rsidRPr="00A63BC1">
        <w:rPr>
          <w:rFonts w:ascii="Times New Roman" w:eastAsiaTheme="minorEastAsia" w:hAnsi="Times New Roman" w:cs="Times New Roman"/>
          <w:sz w:val="26"/>
          <w:szCs w:val="26"/>
          <w:lang w:eastAsia="ru-RU"/>
        </w:rPr>
        <w:t>ом</w:t>
      </w:r>
      <w:r w:rsidR="003E70AD" w:rsidRPr="00A63BC1">
        <w:rPr>
          <w:rFonts w:ascii="Times New Roman" w:eastAsiaTheme="minorEastAsia" w:hAnsi="Times New Roman" w:cs="Times New Roman"/>
          <w:sz w:val="26"/>
          <w:szCs w:val="26"/>
          <w:lang w:eastAsia="ru-RU"/>
        </w:rPr>
        <w:t xml:space="preserve"> </w:t>
      </w:r>
      <w:r w:rsidR="00A74275" w:rsidRPr="00A74275">
        <w:rPr>
          <w:rFonts w:ascii="Times New Roman" w:eastAsiaTheme="minorEastAsia" w:hAnsi="Times New Roman" w:cs="Times New Roman"/>
          <w:sz w:val="26"/>
          <w:szCs w:val="26"/>
          <w:lang w:eastAsia="ru-RU"/>
        </w:rPr>
        <w:t>3.4. Плана работы на 2026 год, утвержденного распоряжением председателя Контрольно-счетной палаты муниципального образования город Саяногорск от 26.12.2025 № 16 - р, распоряжение председателя Контрольно-счетной палаты муниципального образования город</w:t>
      </w:r>
      <w:r w:rsidR="00655C3C">
        <w:rPr>
          <w:rFonts w:ascii="Times New Roman" w:eastAsiaTheme="minorEastAsia" w:hAnsi="Times New Roman" w:cs="Times New Roman"/>
          <w:sz w:val="26"/>
          <w:szCs w:val="26"/>
          <w:lang w:eastAsia="ru-RU"/>
        </w:rPr>
        <w:t xml:space="preserve"> Саяногорск от 06.04.2026 № 8-р </w:t>
      </w:r>
      <w:r w:rsidRPr="00A63BC1">
        <w:rPr>
          <w:rFonts w:ascii="Times New Roman" w:eastAsiaTheme="minorEastAsia" w:hAnsi="Times New Roman" w:cs="Times New Roman"/>
          <w:sz w:val="26"/>
          <w:szCs w:val="26"/>
          <w:lang w:eastAsia="ru-RU"/>
        </w:rPr>
        <w:t xml:space="preserve">проведено экспертно-аналитическое мероприятие </w:t>
      </w:r>
      <w:r w:rsidR="00A74275">
        <w:rPr>
          <w:rFonts w:ascii="Times New Roman" w:eastAsiaTheme="minorEastAsia" w:hAnsi="Times New Roman" w:cs="Times New Roman"/>
          <w:sz w:val="26"/>
          <w:szCs w:val="26"/>
          <w:lang w:eastAsia="ru-RU"/>
        </w:rPr>
        <w:t>«</w:t>
      </w:r>
      <w:r w:rsidR="00A74275" w:rsidRPr="00A74275">
        <w:rPr>
          <w:rFonts w:ascii="Times New Roman" w:eastAsiaTheme="minorEastAsia" w:hAnsi="Times New Roman" w:cs="Times New Roman"/>
          <w:sz w:val="26"/>
          <w:szCs w:val="26"/>
          <w:lang w:eastAsia="ru-RU"/>
        </w:rPr>
        <w:t xml:space="preserve">Анализ эффективности использования бюджетных средств, направленных Городскому отделу образования </w:t>
      </w:r>
      <w:proofErr w:type="spellStart"/>
      <w:r w:rsidR="00A74275" w:rsidRPr="00A74275">
        <w:rPr>
          <w:rFonts w:ascii="Times New Roman" w:eastAsiaTheme="minorEastAsia" w:hAnsi="Times New Roman" w:cs="Times New Roman"/>
          <w:sz w:val="26"/>
          <w:szCs w:val="26"/>
          <w:lang w:eastAsia="ru-RU"/>
        </w:rPr>
        <w:t>г.Саяногорска</w:t>
      </w:r>
      <w:proofErr w:type="spellEnd"/>
      <w:r w:rsidR="00A74275">
        <w:rPr>
          <w:rFonts w:ascii="Times New Roman" w:eastAsiaTheme="minorEastAsia" w:hAnsi="Times New Roman" w:cs="Times New Roman"/>
          <w:sz w:val="26"/>
          <w:szCs w:val="26"/>
          <w:lang w:eastAsia="ru-RU"/>
        </w:rPr>
        <w:t>».</w:t>
      </w:r>
    </w:p>
    <w:p w:rsidR="00A74275" w:rsidRPr="00366BBB" w:rsidRDefault="00A74275" w:rsidP="00A63BC1">
      <w:pPr>
        <w:spacing w:line="240" w:lineRule="auto"/>
        <w:ind w:firstLine="709"/>
        <w:rPr>
          <w:rFonts w:ascii="Times New Roman" w:hAnsi="Times New Roman" w:cs="Times New Roman"/>
          <w:sz w:val="26"/>
          <w:szCs w:val="26"/>
        </w:rPr>
      </w:pPr>
    </w:p>
    <w:p w:rsidR="00A74275" w:rsidRPr="00A74275" w:rsidRDefault="00A74275" w:rsidP="00A74275">
      <w:pPr>
        <w:spacing w:line="240" w:lineRule="auto"/>
        <w:ind w:firstLine="709"/>
        <w:rPr>
          <w:rFonts w:ascii="Times New Roman" w:eastAsia="Calibri" w:hAnsi="Times New Roman" w:cs="Times New Roman"/>
          <w:bCs/>
          <w:sz w:val="26"/>
          <w:szCs w:val="26"/>
        </w:rPr>
      </w:pPr>
      <w:r w:rsidRPr="00A74275">
        <w:rPr>
          <w:rFonts w:ascii="Times New Roman" w:eastAsia="Calibri" w:hAnsi="Times New Roman" w:cs="Times New Roman"/>
          <w:bCs/>
          <w:sz w:val="26"/>
          <w:szCs w:val="26"/>
        </w:rPr>
        <w:t xml:space="preserve">Цель экспертно-аналитического мероприятия: </w:t>
      </w:r>
    </w:p>
    <w:p w:rsidR="00004193" w:rsidRDefault="00A74275" w:rsidP="00A74275">
      <w:pPr>
        <w:spacing w:line="240" w:lineRule="auto"/>
        <w:ind w:firstLine="709"/>
        <w:rPr>
          <w:rFonts w:ascii="Times New Roman" w:eastAsia="Calibri" w:hAnsi="Times New Roman" w:cs="Times New Roman"/>
          <w:bCs/>
          <w:sz w:val="26"/>
          <w:szCs w:val="26"/>
        </w:rPr>
      </w:pPr>
      <w:r w:rsidRPr="00A74275">
        <w:rPr>
          <w:rFonts w:ascii="Times New Roman" w:eastAsia="Calibri" w:hAnsi="Times New Roman" w:cs="Times New Roman"/>
          <w:bCs/>
          <w:sz w:val="26"/>
          <w:szCs w:val="26"/>
        </w:rPr>
        <w:t xml:space="preserve">анализ расходования бюджетных средств, направленных Городскому отделу образования </w:t>
      </w:r>
      <w:proofErr w:type="spellStart"/>
      <w:r w:rsidRPr="00A74275">
        <w:rPr>
          <w:rFonts w:ascii="Times New Roman" w:eastAsia="Calibri" w:hAnsi="Times New Roman" w:cs="Times New Roman"/>
          <w:bCs/>
          <w:sz w:val="26"/>
          <w:szCs w:val="26"/>
        </w:rPr>
        <w:t>г.Саяногорска</w:t>
      </w:r>
      <w:proofErr w:type="spellEnd"/>
      <w:r w:rsidRPr="00A74275">
        <w:rPr>
          <w:rFonts w:ascii="Times New Roman" w:eastAsia="Calibri" w:hAnsi="Times New Roman" w:cs="Times New Roman"/>
          <w:bCs/>
          <w:sz w:val="26"/>
          <w:szCs w:val="26"/>
        </w:rPr>
        <w:t xml:space="preserve"> на оплату труда сотрудников, на приобретение горюче-смазочных материалов.</w:t>
      </w:r>
    </w:p>
    <w:p w:rsidR="00A74275" w:rsidRPr="00A74275" w:rsidRDefault="00A74275" w:rsidP="00A74275">
      <w:pPr>
        <w:spacing w:line="240" w:lineRule="auto"/>
        <w:ind w:firstLine="709"/>
        <w:rPr>
          <w:rFonts w:ascii="Times New Roman" w:eastAsia="Calibri" w:hAnsi="Times New Roman" w:cs="Times New Roman"/>
          <w:bCs/>
          <w:sz w:val="26"/>
          <w:szCs w:val="26"/>
        </w:rPr>
      </w:pPr>
    </w:p>
    <w:p w:rsidR="00ED6292" w:rsidRDefault="00260506" w:rsidP="00A63BC1">
      <w:pPr>
        <w:spacing w:line="240" w:lineRule="auto"/>
        <w:ind w:firstLine="709"/>
        <w:rPr>
          <w:rFonts w:ascii="Times New Roman" w:hAnsi="Times New Roman" w:cs="Times New Roman"/>
          <w:sz w:val="26"/>
          <w:szCs w:val="26"/>
        </w:rPr>
      </w:pPr>
      <w:r w:rsidRPr="005026CD">
        <w:rPr>
          <w:rFonts w:ascii="Times New Roman" w:hAnsi="Times New Roman" w:cs="Times New Roman"/>
          <w:sz w:val="26"/>
          <w:szCs w:val="26"/>
        </w:rPr>
        <w:t xml:space="preserve">В </w:t>
      </w:r>
      <w:r w:rsidR="00004193" w:rsidRPr="005026CD">
        <w:rPr>
          <w:rFonts w:ascii="Times New Roman" w:hAnsi="Times New Roman" w:cs="Times New Roman"/>
          <w:sz w:val="26"/>
          <w:szCs w:val="26"/>
        </w:rPr>
        <w:t xml:space="preserve">результате проведенного </w:t>
      </w:r>
      <w:r w:rsidR="00D350F8" w:rsidRPr="005026CD">
        <w:rPr>
          <w:rFonts w:ascii="Times New Roman" w:hAnsi="Times New Roman" w:cs="Times New Roman"/>
          <w:sz w:val="26"/>
          <w:szCs w:val="26"/>
        </w:rPr>
        <w:t>экспертно-аналитического</w:t>
      </w:r>
      <w:r w:rsidRPr="005026CD">
        <w:rPr>
          <w:rFonts w:ascii="Times New Roman" w:hAnsi="Times New Roman" w:cs="Times New Roman"/>
          <w:sz w:val="26"/>
          <w:szCs w:val="26"/>
        </w:rPr>
        <w:t xml:space="preserve"> ме</w:t>
      </w:r>
      <w:r w:rsidR="00D350F8" w:rsidRPr="005026CD">
        <w:rPr>
          <w:rFonts w:ascii="Times New Roman" w:hAnsi="Times New Roman" w:cs="Times New Roman"/>
          <w:sz w:val="26"/>
          <w:szCs w:val="26"/>
        </w:rPr>
        <w:t xml:space="preserve">роприятия </w:t>
      </w:r>
      <w:r w:rsidR="005026CD" w:rsidRPr="005026CD">
        <w:rPr>
          <w:rFonts w:ascii="Times New Roman" w:hAnsi="Times New Roman" w:cs="Times New Roman"/>
          <w:sz w:val="26"/>
          <w:szCs w:val="26"/>
        </w:rPr>
        <w:t>установлено</w:t>
      </w:r>
      <w:r w:rsidR="00A76723">
        <w:rPr>
          <w:rFonts w:ascii="Times New Roman" w:hAnsi="Times New Roman" w:cs="Times New Roman"/>
          <w:sz w:val="26"/>
          <w:szCs w:val="26"/>
        </w:rPr>
        <w:t xml:space="preserve"> следующее:</w:t>
      </w:r>
    </w:p>
    <w:p w:rsidR="00A74275" w:rsidRDefault="00A74275" w:rsidP="00A63BC1">
      <w:pPr>
        <w:spacing w:line="240" w:lineRule="auto"/>
        <w:ind w:firstLine="709"/>
        <w:rPr>
          <w:rFonts w:ascii="Times New Roman" w:hAnsi="Times New Roman" w:cs="Times New Roman"/>
          <w:sz w:val="26"/>
          <w:szCs w:val="26"/>
        </w:rPr>
      </w:pPr>
      <w:r w:rsidRPr="00A74275">
        <w:rPr>
          <w:rFonts w:ascii="Times New Roman" w:hAnsi="Times New Roman" w:cs="Times New Roman"/>
          <w:sz w:val="26"/>
          <w:szCs w:val="26"/>
        </w:rPr>
        <w:t xml:space="preserve">1. В ходе анализа Положения об оплате труда Городского отдела образования </w:t>
      </w:r>
      <w:proofErr w:type="spellStart"/>
      <w:r w:rsidRPr="00A74275">
        <w:rPr>
          <w:rFonts w:ascii="Times New Roman" w:hAnsi="Times New Roman" w:cs="Times New Roman"/>
          <w:sz w:val="26"/>
          <w:szCs w:val="26"/>
        </w:rPr>
        <w:t>г.Саяногорска</w:t>
      </w:r>
      <w:proofErr w:type="spellEnd"/>
      <w:r>
        <w:rPr>
          <w:rFonts w:ascii="Times New Roman" w:hAnsi="Times New Roman" w:cs="Times New Roman"/>
          <w:sz w:val="26"/>
          <w:szCs w:val="26"/>
        </w:rPr>
        <w:t xml:space="preserve"> </w:t>
      </w:r>
      <w:r w:rsidRPr="00A74275">
        <w:rPr>
          <w:rFonts w:ascii="Times New Roman" w:hAnsi="Times New Roman" w:cs="Times New Roman"/>
          <w:sz w:val="26"/>
          <w:szCs w:val="26"/>
        </w:rPr>
        <w:t>установлены нарушения требований Трудового кодекса Российской Федерации (далее – ТК РФ).</w:t>
      </w:r>
    </w:p>
    <w:p w:rsidR="00A74275" w:rsidRPr="00A74275" w:rsidRDefault="00E946F2" w:rsidP="00A74275">
      <w:pPr>
        <w:spacing w:line="240" w:lineRule="auto"/>
        <w:ind w:firstLine="709"/>
        <w:rPr>
          <w:rFonts w:ascii="Times New Roman" w:hAnsi="Times New Roman" w:cs="Times New Roman"/>
          <w:sz w:val="26"/>
          <w:szCs w:val="26"/>
        </w:rPr>
      </w:pPr>
      <w:r>
        <w:rPr>
          <w:rFonts w:ascii="Times New Roman" w:hAnsi="Times New Roman" w:cs="Times New Roman"/>
          <w:sz w:val="26"/>
          <w:szCs w:val="26"/>
        </w:rPr>
        <w:t>2</w:t>
      </w:r>
      <w:r w:rsidR="00A74275">
        <w:rPr>
          <w:rFonts w:ascii="Times New Roman" w:hAnsi="Times New Roman" w:cs="Times New Roman"/>
          <w:sz w:val="26"/>
          <w:szCs w:val="26"/>
        </w:rPr>
        <w:t>.</w:t>
      </w:r>
      <w:r w:rsidR="00655C3C">
        <w:rPr>
          <w:rFonts w:ascii="Times New Roman" w:hAnsi="Times New Roman" w:cs="Times New Roman"/>
          <w:sz w:val="26"/>
          <w:szCs w:val="26"/>
        </w:rPr>
        <w:t xml:space="preserve"> </w:t>
      </w:r>
      <w:r w:rsidR="00A74275" w:rsidRPr="00A74275">
        <w:rPr>
          <w:rFonts w:ascii="Times New Roman" w:hAnsi="Times New Roman" w:cs="Times New Roman"/>
          <w:sz w:val="26"/>
          <w:szCs w:val="26"/>
        </w:rPr>
        <w:t>Расчет заработной платы в</w:t>
      </w:r>
      <w:r w:rsidR="00655C3C" w:rsidRPr="00655C3C">
        <w:t xml:space="preserve"> </w:t>
      </w:r>
      <w:r w:rsidR="00655C3C" w:rsidRPr="00655C3C">
        <w:rPr>
          <w:rFonts w:ascii="Times New Roman" w:hAnsi="Times New Roman" w:cs="Times New Roman"/>
          <w:sz w:val="26"/>
          <w:szCs w:val="26"/>
        </w:rPr>
        <w:t>Городско</w:t>
      </w:r>
      <w:r w:rsidR="00655C3C">
        <w:rPr>
          <w:rFonts w:ascii="Times New Roman" w:hAnsi="Times New Roman" w:cs="Times New Roman"/>
          <w:sz w:val="26"/>
          <w:szCs w:val="26"/>
        </w:rPr>
        <w:t>м</w:t>
      </w:r>
      <w:r w:rsidR="00655C3C" w:rsidRPr="00655C3C">
        <w:rPr>
          <w:rFonts w:ascii="Times New Roman" w:hAnsi="Times New Roman" w:cs="Times New Roman"/>
          <w:sz w:val="26"/>
          <w:szCs w:val="26"/>
        </w:rPr>
        <w:t xml:space="preserve"> отдел</w:t>
      </w:r>
      <w:r w:rsidR="00655C3C">
        <w:rPr>
          <w:rFonts w:ascii="Times New Roman" w:hAnsi="Times New Roman" w:cs="Times New Roman"/>
          <w:sz w:val="26"/>
          <w:szCs w:val="26"/>
        </w:rPr>
        <w:t>е</w:t>
      </w:r>
      <w:r w:rsidR="00655C3C" w:rsidRPr="00655C3C">
        <w:rPr>
          <w:rFonts w:ascii="Times New Roman" w:hAnsi="Times New Roman" w:cs="Times New Roman"/>
          <w:sz w:val="26"/>
          <w:szCs w:val="26"/>
        </w:rPr>
        <w:t xml:space="preserve"> образования </w:t>
      </w:r>
      <w:proofErr w:type="spellStart"/>
      <w:r w:rsidR="00655C3C" w:rsidRPr="00655C3C">
        <w:rPr>
          <w:rFonts w:ascii="Times New Roman" w:hAnsi="Times New Roman" w:cs="Times New Roman"/>
          <w:sz w:val="26"/>
          <w:szCs w:val="26"/>
        </w:rPr>
        <w:t>г.Саяногорска</w:t>
      </w:r>
      <w:proofErr w:type="spellEnd"/>
      <w:r w:rsidR="00A74275" w:rsidRPr="00655C3C">
        <w:rPr>
          <w:rFonts w:ascii="Times New Roman" w:hAnsi="Times New Roman" w:cs="Times New Roman"/>
          <w:sz w:val="26"/>
          <w:szCs w:val="26"/>
        </w:rPr>
        <w:t xml:space="preserve"> </w:t>
      </w:r>
      <w:r w:rsidR="00655C3C">
        <w:rPr>
          <w:rFonts w:ascii="Times New Roman" w:hAnsi="Times New Roman" w:cs="Times New Roman"/>
          <w:sz w:val="26"/>
          <w:szCs w:val="26"/>
        </w:rPr>
        <w:t xml:space="preserve">(далее – ГорОО, учреждение) </w:t>
      </w:r>
      <w:r w:rsidR="00A74275" w:rsidRPr="00A74275">
        <w:rPr>
          <w:rFonts w:ascii="Times New Roman" w:hAnsi="Times New Roman" w:cs="Times New Roman"/>
          <w:sz w:val="26"/>
          <w:szCs w:val="26"/>
        </w:rPr>
        <w:t xml:space="preserve">производится в соответствии с утвержденным штатным расписанием, на основании табеля учета рабочего времени, приказов. </w:t>
      </w:r>
    </w:p>
    <w:p w:rsidR="00A74275" w:rsidRDefault="00A74275" w:rsidP="00A74275">
      <w:pPr>
        <w:spacing w:line="240" w:lineRule="auto"/>
        <w:ind w:firstLine="709"/>
        <w:rPr>
          <w:rFonts w:ascii="Times New Roman" w:hAnsi="Times New Roman" w:cs="Times New Roman"/>
          <w:sz w:val="26"/>
          <w:szCs w:val="26"/>
        </w:rPr>
      </w:pPr>
      <w:r w:rsidRPr="00A74275">
        <w:rPr>
          <w:rFonts w:ascii="Times New Roman" w:hAnsi="Times New Roman" w:cs="Times New Roman"/>
          <w:sz w:val="26"/>
          <w:szCs w:val="26"/>
        </w:rPr>
        <w:t>В проверяемом периоде установлено отсутствие табелей учета использования рабочего времени за первую половину месяца. Расчет заработной платы за первую половину месяца производится без учета фактически отработанного времени, что является нарушением статьи 91</w:t>
      </w:r>
      <w:r w:rsidR="00E946F2">
        <w:rPr>
          <w:rFonts w:ascii="Times New Roman" w:hAnsi="Times New Roman" w:cs="Times New Roman"/>
          <w:sz w:val="26"/>
          <w:szCs w:val="26"/>
        </w:rPr>
        <w:t xml:space="preserve"> ТК РФ</w:t>
      </w:r>
      <w:r>
        <w:rPr>
          <w:rFonts w:ascii="Times New Roman" w:hAnsi="Times New Roman" w:cs="Times New Roman"/>
          <w:sz w:val="26"/>
          <w:szCs w:val="26"/>
        </w:rPr>
        <w:t>.</w:t>
      </w:r>
    </w:p>
    <w:p w:rsidR="00E946F2" w:rsidRDefault="0021338E" w:rsidP="00A74275">
      <w:pPr>
        <w:spacing w:line="240" w:lineRule="auto"/>
        <w:ind w:firstLine="709"/>
        <w:rPr>
          <w:rFonts w:ascii="Times New Roman" w:hAnsi="Times New Roman" w:cs="Times New Roman"/>
          <w:sz w:val="26"/>
          <w:szCs w:val="26"/>
        </w:rPr>
      </w:pPr>
      <w:r w:rsidRPr="0021338E">
        <w:rPr>
          <w:rFonts w:ascii="Times New Roman" w:hAnsi="Times New Roman" w:cs="Times New Roman"/>
          <w:sz w:val="26"/>
          <w:szCs w:val="26"/>
        </w:rPr>
        <w:t>3</w:t>
      </w:r>
      <w:r>
        <w:rPr>
          <w:rFonts w:ascii="Times New Roman" w:hAnsi="Times New Roman" w:cs="Times New Roman"/>
          <w:sz w:val="26"/>
          <w:szCs w:val="26"/>
        </w:rPr>
        <w:t>.</w:t>
      </w:r>
      <w:r w:rsidR="00655C3C">
        <w:rPr>
          <w:rFonts w:ascii="Times New Roman" w:hAnsi="Times New Roman" w:cs="Times New Roman"/>
          <w:sz w:val="26"/>
          <w:szCs w:val="26"/>
        </w:rPr>
        <w:t xml:space="preserve"> </w:t>
      </w:r>
      <w:proofErr w:type="gramStart"/>
      <w:r>
        <w:rPr>
          <w:rFonts w:ascii="Times New Roman" w:hAnsi="Times New Roman" w:cs="Times New Roman"/>
          <w:sz w:val="26"/>
          <w:szCs w:val="26"/>
        </w:rPr>
        <w:t xml:space="preserve">Анализ </w:t>
      </w:r>
      <w:r w:rsidR="00E946F2">
        <w:rPr>
          <w:rFonts w:ascii="Times New Roman" w:hAnsi="Times New Roman" w:cs="Times New Roman"/>
          <w:sz w:val="26"/>
          <w:szCs w:val="26"/>
        </w:rPr>
        <w:t xml:space="preserve"> расчета</w:t>
      </w:r>
      <w:proofErr w:type="gramEnd"/>
      <w:r w:rsidR="00E946F2">
        <w:rPr>
          <w:rFonts w:ascii="Times New Roman" w:hAnsi="Times New Roman" w:cs="Times New Roman"/>
          <w:sz w:val="26"/>
          <w:szCs w:val="26"/>
        </w:rPr>
        <w:t xml:space="preserve"> заработной платы </w:t>
      </w:r>
      <w:r>
        <w:rPr>
          <w:rFonts w:ascii="Times New Roman" w:hAnsi="Times New Roman" w:cs="Times New Roman"/>
          <w:sz w:val="26"/>
          <w:szCs w:val="26"/>
        </w:rPr>
        <w:t>выявил</w:t>
      </w:r>
      <w:r w:rsidR="00E946F2">
        <w:rPr>
          <w:rFonts w:ascii="Times New Roman" w:hAnsi="Times New Roman" w:cs="Times New Roman"/>
          <w:sz w:val="26"/>
          <w:szCs w:val="26"/>
        </w:rPr>
        <w:t xml:space="preserve"> нарушения  </w:t>
      </w:r>
      <w:r w:rsidR="00E946F2" w:rsidRPr="00E946F2">
        <w:rPr>
          <w:rFonts w:ascii="Times New Roman" w:hAnsi="Times New Roman" w:cs="Times New Roman"/>
          <w:sz w:val="26"/>
          <w:szCs w:val="26"/>
        </w:rPr>
        <w:t>т</w:t>
      </w:r>
      <w:r w:rsidR="00E946F2">
        <w:rPr>
          <w:rFonts w:ascii="Times New Roman" w:hAnsi="Times New Roman" w:cs="Times New Roman"/>
          <w:sz w:val="26"/>
          <w:szCs w:val="26"/>
        </w:rPr>
        <w:t>ребований статей 316, 317 ТК РФ.</w:t>
      </w:r>
    </w:p>
    <w:p w:rsidR="005026CD" w:rsidRPr="005026CD" w:rsidRDefault="0021338E" w:rsidP="00A74275">
      <w:pPr>
        <w:spacing w:line="240" w:lineRule="auto"/>
        <w:ind w:firstLine="709"/>
        <w:rPr>
          <w:rFonts w:ascii="Times New Roman" w:hAnsi="Times New Roman" w:cs="Times New Roman"/>
          <w:sz w:val="26"/>
          <w:szCs w:val="26"/>
        </w:rPr>
      </w:pPr>
      <w:r>
        <w:rPr>
          <w:rFonts w:ascii="Times New Roman" w:hAnsi="Times New Roman" w:cs="Times New Roman"/>
          <w:sz w:val="26"/>
          <w:szCs w:val="26"/>
        </w:rPr>
        <w:t>4</w:t>
      </w:r>
      <w:r w:rsidR="00E946F2">
        <w:rPr>
          <w:rFonts w:ascii="Times New Roman" w:hAnsi="Times New Roman" w:cs="Times New Roman"/>
          <w:sz w:val="26"/>
          <w:szCs w:val="26"/>
        </w:rPr>
        <w:t>.</w:t>
      </w:r>
      <w:r w:rsidR="00A74275">
        <w:rPr>
          <w:rFonts w:ascii="Times New Roman" w:hAnsi="Times New Roman" w:cs="Times New Roman"/>
          <w:sz w:val="26"/>
          <w:szCs w:val="26"/>
        </w:rPr>
        <w:t xml:space="preserve"> </w:t>
      </w:r>
      <w:r w:rsidR="005026CD" w:rsidRPr="005026CD">
        <w:rPr>
          <w:rFonts w:ascii="Times New Roman" w:hAnsi="Times New Roman" w:cs="Times New Roman"/>
          <w:sz w:val="26"/>
          <w:szCs w:val="26"/>
        </w:rPr>
        <w:t>Нарушений сроков выплаты заработной платы не установлено.</w:t>
      </w:r>
    </w:p>
    <w:p w:rsidR="00E946F2" w:rsidRPr="00E946F2" w:rsidRDefault="00655C3C" w:rsidP="00E946F2">
      <w:pPr>
        <w:spacing w:line="240" w:lineRule="auto"/>
        <w:ind w:firstLine="709"/>
        <w:rPr>
          <w:rFonts w:ascii="Times New Roman" w:hAnsi="Times New Roman" w:cs="Times New Roman"/>
          <w:sz w:val="26"/>
          <w:szCs w:val="26"/>
        </w:rPr>
      </w:pPr>
      <w:r>
        <w:rPr>
          <w:rFonts w:ascii="Times New Roman" w:hAnsi="Times New Roman" w:cs="Times New Roman"/>
          <w:sz w:val="26"/>
          <w:szCs w:val="26"/>
        </w:rPr>
        <w:t>5</w:t>
      </w:r>
      <w:r w:rsidR="00E946F2" w:rsidRPr="00E946F2">
        <w:rPr>
          <w:rFonts w:ascii="Times New Roman" w:hAnsi="Times New Roman" w:cs="Times New Roman"/>
          <w:sz w:val="26"/>
          <w:szCs w:val="26"/>
        </w:rPr>
        <w:t>.</w:t>
      </w:r>
      <w:r w:rsidR="00E946F2">
        <w:rPr>
          <w:rFonts w:ascii="Times New Roman" w:hAnsi="Times New Roman" w:cs="Times New Roman"/>
          <w:sz w:val="26"/>
          <w:szCs w:val="26"/>
        </w:rPr>
        <w:t xml:space="preserve">    </w:t>
      </w:r>
      <w:r w:rsidR="00E946F2" w:rsidRPr="00E946F2">
        <w:rPr>
          <w:rFonts w:ascii="Times New Roman" w:hAnsi="Times New Roman" w:cs="Times New Roman"/>
          <w:sz w:val="26"/>
          <w:szCs w:val="26"/>
        </w:rPr>
        <w:t xml:space="preserve">Мероприятием установлено, что расходы по договору ГПХ от 09.01.2025 № 1 в сумме 179 306,40 руб., по договору ГПХ от 01.04.2026 № 2 в сумме 23 920,00 руб. нарушают принцип эффективности расходования бюджетных средств, установленный статьей 34 </w:t>
      </w:r>
      <w:r w:rsidR="00E946F2">
        <w:rPr>
          <w:rFonts w:ascii="Times New Roman" w:hAnsi="Times New Roman" w:cs="Times New Roman"/>
          <w:sz w:val="26"/>
          <w:szCs w:val="26"/>
        </w:rPr>
        <w:t xml:space="preserve">Бюджетного кодекса </w:t>
      </w:r>
      <w:r w:rsidR="00E946F2" w:rsidRPr="00E946F2">
        <w:rPr>
          <w:rFonts w:ascii="Times New Roman" w:hAnsi="Times New Roman" w:cs="Times New Roman"/>
          <w:sz w:val="26"/>
          <w:szCs w:val="26"/>
        </w:rPr>
        <w:t>Российской Федерации</w:t>
      </w:r>
      <w:r w:rsidR="00E946F2">
        <w:rPr>
          <w:rFonts w:ascii="Times New Roman" w:hAnsi="Times New Roman" w:cs="Times New Roman"/>
          <w:sz w:val="26"/>
          <w:szCs w:val="26"/>
        </w:rPr>
        <w:t xml:space="preserve"> (далее – БК РФ)</w:t>
      </w:r>
    </w:p>
    <w:p w:rsidR="00E946F2" w:rsidRPr="00E946F2" w:rsidRDefault="00655C3C" w:rsidP="00E946F2">
      <w:pPr>
        <w:spacing w:line="240" w:lineRule="auto"/>
        <w:ind w:firstLine="709"/>
        <w:rPr>
          <w:rFonts w:ascii="Times New Roman" w:hAnsi="Times New Roman" w:cs="Times New Roman"/>
          <w:sz w:val="26"/>
          <w:szCs w:val="26"/>
        </w:rPr>
      </w:pPr>
      <w:r>
        <w:rPr>
          <w:rFonts w:ascii="Times New Roman" w:hAnsi="Times New Roman" w:cs="Times New Roman"/>
          <w:sz w:val="26"/>
          <w:szCs w:val="26"/>
        </w:rPr>
        <w:t>6</w:t>
      </w:r>
      <w:r w:rsidR="00E946F2" w:rsidRPr="00E946F2">
        <w:rPr>
          <w:rFonts w:ascii="Times New Roman" w:hAnsi="Times New Roman" w:cs="Times New Roman"/>
          <w:sz w:val="26"/>
          <w:szCs w:val="26"/>
        </w:rPr>
        <w:t xml:space="preserve">. Доплаты за расширенный объем работы установлены с нарушением требований статей 60.2, 151 ТК РФ. Не установлены объем и содержание выполняемых работ, подтверждающие целесообразность и обоснованность начисления суммы доплат. </w:t>
      </w:r>
    </w:p>
    <w:p w:rsidR="00E946F2" w:rsidRDefault="00E946F2" w:rsidP="00E946F2">
      <w:pPr>
        <w:spacing w:line="240" w:lineRule="auto"/>
        <w:ind w:firstLine="709"/>
        <w:rPr>
          <w:rFonts w:ascii="Times New Roman" w:hAnsi="Times New Roman" w:cs="Times New Roman"/>
          <w:sz w:val="26"/>
          <w:szCs w:val="26"/>
        </w:rPr>
      </w:pPr>
      <w:r w:rsidRPr="00E946F2">
        <w:rPr>
          <w:rFonts w:ascii="Times New Roman" w:hAnsi="Times New Roman" w:cs="Times New Roman"/>
          <w:sz w:val="26"/>
          <w:szCs w:val="26"/>
        </w:rPr>
        <w:t>Анализ законности назначения и выплаты доплат за совмещение должностей и за расширенный объем работы выявил нарушение принципов эффективности и результативности использования бюджетных средств,</w:t>
      </w:r>
      <w:r>
        <w:rPr>
          <w:rFonts w:ascii="Times New Roman" w:hAnsi="Times New Roman" w:cs="Times New Roman"/>
          <w:sz w:val="26"/>
          <w:szCs w:val="26"/>
        </w:rPr>
        <w:t xml:space="preserve"> установленных статьей 34 БК РФ.</w:t>
      </w:r>
    </w:p>
    <w:p w:rsidR="00E946F2" w:rsidRPr="00E946F2" w:rsidRDefault="00655C3C" w:rsidP="00E946F2">
      <w:pPr>
        <w:spacing w:line="240" w:lineRule="auto"/>
        <w:ind w:firstLine="709"/>
        <w:rPr>
          <w:rFonts w:ascii="Times New Roman" w:hAnsi="Times New Roman" w:cs="Times New Roman"/>
          <w:sz w:val="26"/>
          <w:szCs w:val="26"/>
        </w:rPr>
      </w:pPr>
      <w:r>
        <w:rPr>
          <w:rFonts w:ascii="Times New Roman" w:hAnsi="Times New Roman" w:cs="Times New Roman"/>
          <w:sz w:val="26"/>
          <w:szCs w:val="26"/>
        </w:rPr>
        <w:t>7</w:t>
      </w:r>
      <w:r w:rsidR="00E946F2" w:rsidRPr="00E946F2">
        <w:rPr>
          <w:rFonts w:ascii="Times New Roman" w:hAnsi="Times New Roman" w:cs="Times New Roman"/>
          <w:sz w:val="26"/>
          <w:szCs w:val="26"/>
        </w:rPr>
        <w:t xml:space="preserve">. В нарушение абзаца 1 пункта 5 раздела 2 </w:t>
      </w:r>
      <w:r w:rsidR="0021338E" w:rsidRPr="0021338E">
        <w:rPr>
          <w:rFonts w:ascii="Times New Roman" w:hAnsi="Times New Roman" w:cs="Times New Roman"/>
          <w:sz w:val="26"/>
          <w:szCs w:val="26"/>
        </w:rPr>
        <w:t>Распоряжени</w:t>
      </w:r>
      <w:r w:rsidR="0021338E">
        <w:rPr>
          <w:rFonts w:ascii="Times New Roman" w:hAnsi="Times New Roman" w:cs="Times New Roman"/>
          <w:sz w:val="26"/>
          <w:szCs w:val="26"/>
        </w:rPr>
        <w:t>я</w:t>
      </w:r>
      <w:r w:rsidR="0021338E" w:rsidRPr="0021338E">
        <w:rPr>
          <w:rFonts w:ascii="Times New Roman" w:hAnsi="Times New Roman" w:cs="Times New Roman"/>
          <w:sz w:val="26"/>
          <w:szCs w:val="26"/>
        </w:rPr>
        <w:t xml:space="preserve"> Минтранса России от 14.03.2008 </w:t>
      </w:r>
      <w:r w:rsidR="0021338E">
        <w:rPr>
          <w:rFonts w:ascii="Times New Roman" w:hAnsi="Times New Roman" w:cs="Times New Roman"/>
          <w:sz w:val="26"/>
          <w:szCs w:val="26"/>
        </w:rPr>
        <w:t>№</w:t>
      </w:r>
      <w:r w:rsidR="0021338E" w:rsidRPr="0021338E">
        <w:rPr>
          <w:rFonts w:ascii="Times New Roman" w:hAnsi="Times New Roman" w:cs="Times New Roman"/>
          <w:sz w:val="26"/>
          <w:szCs w:val="26"/>
        </w:rPr>
        <w:t xml:space="preserve"> АМ-23-р (ред. от 30.09.2021) </w:t>
      </w:r>
      <w:r w:rsidR="0021338E">
        <w:rPr>
          <w:rFonts w:ascii="Times New Roman" w:hAnsi="Times New Roman" w:cs="Times New Roman"/>
          <w:sz w:val="26"/>
          <w:szCs w:val="26"/>
        </w:rPr>
        <w:t>«</w:t>
      </w:r>
      <w:r w:rsidR="0021338E" w:rsidRPr="0021338E">
        <w:rPr>
          <w:rFonts w:ascii="Times New Roman" w:hAnsi="Times New Roman" w:cs="Times New Roman"/>
          <w:sz w:val="26"/>
          <w:szCs w:val="26"/>
        </w:rPr>
        <w:t xml:space="preserve">О введении в действие методических рекомендаций </w:t>
      </w:r>
      <w:r w:rsidR="0021338E">
        <w:rPr>
          <w:rFonts w:ascii="Times New Roman" w:hAnsi="Times New Roman" w:cs="Times New Roman"/>
          <w:sz w:val="26"/>
          <w:szCs w:val="26"/>
        </w:rPr>
        <w:t>«</w:t>
      </w:r>
      <w:r w:rsidR="0021338E" w:rsidRPr="0021338E">
        <w:rPr>
          <w:rFonts w:ascii="Times New Roman" w:hAnsi="Times New Roman" w:cs="Times New Roman"/>
          <w:sz w:val="26"/>
          <w:szCs w:val="26"/>
        </w:rPr>
        <w:t>Нормы расхода топлив и смазочных материалов на автомобильном транспорте</w:t>
      </w:r>
      <w:r w:rsidR="0021338E">
        <w:rPr>
          <w:rFonts w:ascii="Times New Roman" w:hAnsi="Times New Roman" w:cs="Times New Roman"/>
          <w:sz w:val="26"/>
          <w:szCs w:val="26"/>
        </w:rPr>
        <w:t xml:space="preserve">» </w:t>
      </w:r>
      <w:r w:rsidR="00E946F2" w:rsidRPr="00E946F2">
        <w:rPr>
          <w:rFonts w:ascii="Times New Roman" w:hAnsi="Times New Roman" w:cs="Times New Roman"/>
          <w:sz w:val="26"/>
          <w:szCs w:val="26"/>
        </w:rPr>
        <w:t xml:space="preserve">ГорОО для автомобилей LADA PRIORA и FORD FOCUS применены летние нормы с 01 апреля по 31 октября, зимние </w:t>
      </w:r>
      <w:proofErr w:type="gramStart"/>
      <w:r w:rsidR="00E946F2" w:rsidRPr="00E946F2">
        <w:rPr>
          <w:rFonts w:ascii="Times New Roman" w:hAnsi="Times New Roman" w:cs="Times New Roman"/>
          <w:sz w:val="26"/>
          <w:szCs w:val="26"/>
        </w:rPr>
        <w:t>нормы  -</w:t>
      </w:r>
      <w:proofErr w:type="gramEnd"/>
      <w:r w:rsidR="00E946F2" w:rsidRPr="00E946F2">
        <w:rPr>
          <w:rFonts w:ascii="Times New Roman" w:hAnsi="Times New Roman" w:cs="Times New Roman"/>
          <w:sz w:val="26"/>
          <w:szCs w:val="26"/>
        </w:rPr>
        <w:t xml:space="preserve"> с 01 ноября по 31 марта.</w:t>
      </w:r>
    </w:p>
    <w:p w:rsidR="00E946F2" w:rsidRPr="00E946F2" w:rsidRDefault="00E946F2" w:rsidP="00E946F2">
      <w:pPr>
        <w:spacing w:line="240" w:lineRule="auto"/>
        <w:ind w:firstLine="709"/>
        <w:rPr>
          <w:rFonts w:ascii="Times New Roman" w:hAnsi="Times New Roman" w:cs="Times New Roman"/>
          <w:sz w:val="26"/>
          <w:szCs w:val="26"/>
        </w:rPr>
      </w:pPr>
      <w:r w:rsidRPr="00E946F2">
        <w:rPr>
          <w:rFonts w:ascii="Times New Roman" w:hAnsi="Times New Roman" w:cs="Times New Roman"/>
          <w:sz w:val="26"/>
          <w:szCs w:val="26"/>
        </w:rPr>
        <w:t>.</w:t>
      </w:r>
    </w:p>
    <w:p w:rsidR="00E946F2" w:rsidRPr="00E946F2" w:rsidRDefault="00655C3C" w:rsidP="00E946F2">
      <w:pPr>
        <w:spacing w:line="240" w:lineRule="auto"/>
        <w:ind w:firstLine="709"/>
        <w:rPr>
          <w:rFonts w:ascii="Times New Roman" w:hAnsi="Times New Roman" w:cs="Times New Roman"/>
          <w:sz w:val="26"/>
          <w:szCs w:val="26"/>
        </w:rPr>
      </w:pPr>
      <w:r>
        <w:rPr>
          <w:rFonts w:ascii="Times New Roman" w:hAnsi="Times New Roman" w:cs="Times New Roman"/>
          <w:sz w:val="26"/>
          <w:szCs w:val="26"/>
        </w:rPr>
        <w:lastRenderedPageBreak/>
        <w:t>8</w:t>
      </w:r>
      <w:r w:rsidR="00E946F2" w:rsidRPr="00E946F2">
        <w:rPr>
          <w:rFonts w:ascii="Times New Roman" w:hAnsi="Times New Roman" w:cs="Times New Roman"/>
          <w:sz w:val="26"/>
          <w:szCs w:val="26"/>
        </w:rPr>
        <w:t xml:space="preserve">. Заполнение путевых листов осуществляется с нарушением требований статьи 4 </w:t>
      </w:r>
      <w:r w:rsidR="0021338E" w:rsidRPr="0021338E">
        <w:rPr>
          <w:rFonts w:ascii="Times New Roman" w:hAnsi="Times New Roman" w:cs="Times New Roman"/>
          <w:sz w:val="26"/>
          <w:szCs w:val="26"/>
        </w:rPr>
        <w:t>Федерального закона от 08.11.2007 № 259-ФЗ «Устав автомобильного транспорта и городского наземного электрического транспорта»</w:t>
      </w:r>
      <w:bookmarkStart w:id="0" w:name="_GoBack"/>
      <w:bookmarkEnd w:id="0"/>
      <w:r w:rsidR="00E946F2" w:rsidRPr="00E946F2">
        <w:rPr>
          <w:rFonts w:ascii="Times New Roman" w:hAnsi="Times New Roman" w:cs="Times New Roman"/>
          <w:sz w:val="26"/>
          <w:szCs w:val="26"/>
        </w:rPr>
        <w:t>.</w:t>
      </w:r>
    </w:p>
    <w:p w:rsidR="00E946F2" w:rsidRPr="00E946F2" w:rsidRDefault="00655C3C" w:rsidP="00E946F2">
      <w:pPr>
        <w:spacing w:line="240" w:lineRule="auto"/>
        <w:ind w:firstLine="709"/>
        <w:rPr>
          <w:rFonts w:ascii="Times New Roman" w:hAnsi="Times New Roman" w:cs="Times New Roman"/>
          <w:sz w:val="26"/>
          <w:szCs w:val="26"/>
        </w:rPr>
      </w:pPr>
      <w:r>
        <w:rPr>
          <w:rFonts w:ascii="Times New Roman" w:hAnsi="Times New Roman" w:cs="Times New Roman"/>
          <w:sz w:val="26"/>
          <w:szCs w:val="26"/>
        </w:rPr>
        <w:t>9</w:t>
      </w:r>
      <w:r w:rsidR="00E946F2" w:rsidRPr="00E946F2">
        <w:rPr>
          <w:rFonts w:ascii="Times New Roman" w:hAnsi="Times New Roman" w:cs="Times New Roman"/>
          <w:sz w:val="26"/>
          <w:szCs w:val="26"/>
        </w:rPr>
        <w:t xml:space="preserve">. В нарушение требований подпункта 5 пункта 1 статьи 162, абзаца первого пункта 2 статьи 264.1 БК РФ, части 1 статьи 6, частей 1, 3 статьи 9, части 1 статьи 10 </w:t>
      </w:r>
      <w:r w:rsidR="0021338E" w:rsidRPr="0021338E">
        <w:rPr>
          <w:rFonts w:ascii="Times New Roman" w:hAnsi="Times New Roman" w:cs="Times New Roman"/>
          <w:sz w:val="26"/>
          <w:szCs w:val="26"/>
        </w:rPr>
        <w:t xml:space="preserve">Федерального закона от 06.12.2011 № 402-ФЗ «О бухгалтерском </w:t>
      </w:r>
      <w:proofErr w:type="gramStart"/>
      <w:r w:rsidR="0021338E" w:rsidRPr="0021338E">
        <w:rPr>
          <w:rFonts w:ascii="Times New Roman" w:hAnsi="Times New Roman" w:cs="Times New Roman"/>
          <w:sz w:val="26"/>
          <w:szCs w:val="26"/>
        </w:rPr>
        <w:t xml:space="preserve">учете» </w:t>
      </w:r>
      <w:r w:rsidR="00E946F2" w:rsidRPr="00E946F2">
        <w:rPr>
          <w:rFonts w:ascii="Times New Roman" w:hAnsi="Times New Roman" w:cs="Times New Roman"/>
          <w:sz w:val="26"/>
          <w:szCs w:val="26"/>
        </w:rPr>
        <w:t xml:space="preserve"> в</w:t>
      </w:r>
      <w:proofErr w:type="gramEnd"/>
      <w:r w:rsidR="00E946F2" w:rsidRPr="00E946F2">
        <w:rPr>
          <w:rFonts w:ascii="Times New Roman" w:hAnsi="Times New Roman" w:cs="Times New Roman"/>
          <w:sz w:val="26"/>
          <w:szCs w:val="26"/>
        </w:rPr>
        <w:t xml:space="preserve"> ГорОО не осуществлялось отражение в бюджетном (бухгалтерском) учете фактов расходования ГСМ.</w:t>
      </w:r>
    </w:p>
    <w:p w:rsidR="00C55F0C" w:rsidRPr="00E946F2" w:rsidRDefault="00E946F2" w:rsidP="00E946F2">
      <w:pPr>
        <w:spacing w:line="240" w:lineRule="auto"/>
        <w:ind w:firstLine="709"/>
        <w:rPr>
          <w:rFonts w:ascii="Times New Roman" w:hAnsi="Times New Roman" w:cs="Times New Roman"/>
          <w:sz w:val="26"/>
          <w:szCs w:val="26"/>
        </w:rPr>
      </w:pPr>
      <w:r w:rsidRPr="00E946F2">
        <w:rPr>
          <w:rFonts w:ascii="Times New Roman" w:hAnsi="Times New Roman" w:cs="Times New Roman"/>
          <w:sz w:val="26"/>
          <w:szCs w:val="26"/>
        </w:rPr>
        <w:t>1</w:t>
      </w:r>
      <w:r w:rsidR="00655C3C">
        <w:rPr>
          <w:rFonts w:ascii="Times New Roman" w:hAnsi="Times New Roman" w:cs="Times New Roman"/>
          <w:sz w:val="26"/>
          <w:szCs w:val="26"/>
        </w:rPr>
        <w:t>0</w:t>
      </w:r>
      <w:r w:rsidRPr="00E946F2">
        <w:rPr>
          <w:rFonts w:ascii="Times New Roman" w:hAnsi="Times New Roman" w:cs="Times New Roman"/>
          <w:sz w:val="26"/>
          <w:szCs w:val="26"/>
        </w:rPr>
        <w:t xml:space="preserve">. В нарушение статьи 19 </w:t>
      </w:r>
      <w:r w:rsidR="0021338E" w:rsidRPr="0021338E">
        <w:rPr>
          <w:rFonts w:ascii="Times New Roman" w:hAnsi="Times New Roman" w:cs="Times New Roman"/>
          <w:sz w:val="26"/>
          <w:szCs w:val="26"/>
        </w:rPr>
        <w:t xml:space="preserve">Федерального закона от 06.12.2011 № 402-ФЗ «О бухгалтерском учете» </w:t>
      </w:r>
      <w:r w:rsidRPr="00E946F2">
        <w:rPr>
          <w:rFonts w:ascii="Times New Roman" w:hAnsi="Times New Roman" w:cs="Times New Roman"/>
          <w:sz w:val="26"/>
          <w:szCs w:val="26"/>
        </w:rPr>
        <w:t>в ГорОО отсутствует внутренний контроль совершаемых фактов хозяйственной жизни, что привело к нарушениям, установленным экспертно-аналитическим мероприятием.</w:t>
      </w:r>
    </w:p>
    <w:p w:rsidR="003B23BB" w:rsidRPr="003B23BB" w:rsidRDefault="003B23BB" w:rsidP="003B23BB">
      <w:pPr>
        <w:spacing w:line="240" w:lineRule="auto"/>
        <w:ind w:firstLine="709"/>
        <w:rPr>
          <w:rFonts w:ascii="Times New Roman" w:hAnsi="Times New Roman" w:cs="Times New Roman"/>
          <w:sz w:val="26"/>
          <w:szCs w:val="26"/>
        </w:rPr>
      </w:pPr>
      <w:r>
        <w:rPr>
          <w:rFonts w:ascii="Times New Roman" w:hAnsi="Times New Roman" w:cs="Times New Roman"/>
          <w:sz w:val="26"/>
          <w:szCs w:val="26"/>
        </w:rPr>
        <w:t>Н</w:t>
      </w:r>
      <w:r w:rsidRPr="003B23BB">
        <w:rPr>
          <w:rFonts w:ascii="Times New Roman" w:hAnsi="Times New Roman" w:cs="Times New Roman"/>
          <w:sz w:val="26"/>
          <w:szCs w:val="26"/>
        </w:rPr>
        <w:t xml:space="preserve">а основании выявленных нарушений и </w:t>
      </w:r>
      <w:r>
        <w:rPr>
          <w:rFonts w:ascii="Times New Roman" w:hAnsi="Times New Roman" w:cs="Times New Roman"/>
          <w:sz w:val="26"/>
          <w:szCs w:val="26"/>
        </w:rPr>
        <w:t>недостатков</w:t>
      </w:r>
      <w:r w:rsidRPr="003B23BB">
        <w:rPr>
          <w:rFonts w:ascii="Times New Roman" w:hAnsi="Times New Roman" w:cs="Times New Roman"/>
          <w:sz w:val="26"/>
          <w:szCs w:val="26"/>
        </w:rPr>
        <w:t xml:space="preserve"> Контрольно-счетной палат</w:t>
      </w:r>
      <w:r>
        <w:rPr>
          <w:rFonts w:ascii="Times New Roman" w:hAnsi="Times New Roman" w:cs="Times New Roman"/>
          <w:sz w:val="26"/>
          <w:szCs w:val="26"/>
        </w:rPr>
        <w:t>ой</w:t>
      </w:r>
      <w:r w:rsidRPr="003B23BB">
        <w:rPr>
          <w:rFonts w:ascii="Times New Roman" w:hAnsi="Times New Roman" w:cs="Times New Roman"/>
          <w:sz w:val="26"/>
          <w:szCs w:val="26"/>
        </w:rPr>
        <w:t xml:space="preserve"> </w:t>
      </w:r>
    </w:p>
    <w:p w:rsidR="003B23BB" w:rsidRDefault="003B23BB" w:rsidP="003B23BB">
      <w:pPr>
        <w:spacing w:line="240" w:lineRule="auto"/>
        <w:rPr>
          <w:rFonts w:ascii="Times New Roman" w:hAnsi="Times New Roman" w:cs="Times New Roman"/>
          <w:sz w:val="26"/>
          <w:szCs w:val="26"/>
        </w:rPr>
      </w:pPr>
      <w:r w:rsidRPr="003B23BB">
        <w:rPr>
          <w:rFonts w:ascii="Times New Roman" w:hAnsi="Times New Roman" w:cs="Times New Roman"/>
          <w:sz w:val="26"/>
          <w:szCs w:val="26"/>
        </w:rPr>
        <w:t xml:space="preserve">муниципального образования город Саяногорск </w:t>
      </w:r>
      <w:r>
        <w:rPr>
          <w:rFonts w:ascii="Times New Roman" w:hAnsi="Times New Roman" w:cs="Times New Roman"/>
          <w:sz w:val="26"/>
          <w:szCs w:val="26"/>
        </w:rPr>
        <w:t>сформирован комплекс предложени</w:t>
      </w:r>
      <w:r w:rsidR="00C55F0C">
        <w:rPr>
          <w:rFonts w:ascii="Times New Roman" w:hAnsi="Times New Roman" w:cs="Times New Roman"/>
          <w:sz w:val="26"/>
          <w:szCs w:val="26"/>
        </w:rPr>
        <w:t>й</w:t>
      </w:r>
      <w:r>
        <w:rPr>
          <w:rFonts w:ascii="Times New Roman" w:hAnsi="Times New Roman" w:cs="Times New Roman"/>
          <w:sz w:val="26"/>
          <w:szCs w:val="26"/>
        </w:rPr>
        <w:t xml:space="preserve"> </w:t>
      </w:r>
      <w:r w:rsidR="0021338E">
        <w:rPr>
          <w:rFonts w:ascii="Times New Roman" w:hAnsi="Times New Roman" w:cs="Times New Roman"/>
          <w:sz w:val="26"/>
          <w:szCs w:val="26"/>
        </w:rPr>
        <w:t>Городскому отделу образования города Саяногорска.</w:t>
      </w:r>
    </w:p>
    <w:p w:rsidR="003B23BB" w:rsidRDefault="003B23BB" w:rsidP="003B23BB">
      <w:pPr>
        <w:spacing w:line="240" w:lineRule="auto"/>
        <w:ind w:firstLine="708"/>
        <w:rPr>
          <w:rFonts w:ascii="Times New Roman" w:hAnsi="Times New Roman" w:cs="Times New Roman"/>
          <w:sz w:val="26"/>
          <w:szCs w:val="26"/>
        </w:rPr>
      </w:pPr>
      <w:r>
        <w:rPr>
          <w:rFonts w:ascii="Times New Roman" w:hAnsi="Times New Roman" w:cs="Times New Roman"/>
          <w:sz w:val="26"/>
          <w:szCs w:val="26"/>
        </w:rPr>
        <w:t xml:space="preserve">Заключение о результатах экспертно-аналитического мероприятия рассмотрено и подписано председателем Контрольно-счетной палаты </w:t>
      </w:r>
      <w:r w:rsidRPr="003B23BB">
        <w:rPr>
          <w:rFonts w:ascii="Times New Roman" w:hAnsi="Times New Roman" w:cs="Times New Roman"/>
          <w:sz w:val="26"/>
          <w:szCs w:val="26"/>
        </w:rPr>
        <w:t>муниципального образования город Саяногорск</w:t>
      </w:r>
      <w:r>
        <w:rPr>
          <w:rFonts w:ascii="Times New Roman" w:hAnsi="Times New Roman" w:cs="Times New Roman"/>
          <w:sz w:val="26"/>
          <w:szCs w:val="26"/>
        </w:rPr>
        <w:t xml:space="preserve"> «</w:t>
      </w:r>
      <w:r w:rsidR="00655C3C">
        <w:rPr>
          <w:rFonts w:ascii="Times New Roman" w:hAnsi="Times New Roman" w:cs="Times New Roman"/>
          <w:sz w:val="26"/>
          <w:szCs w:val="26"/>
        </w:rPr>
        <w:t>29</w:t>
      </w:r>
      <w:r>
        <w:rPr>
          <w:rFonts w:ascii="Times New Roman" w:hAnsi="Times New Roman" w:cs="Times New Roman"/>
          <w:sz w:val="26"/>
          <w:szCs w:val="26"/>
        </w:rPr>
        <w:t xml:space="preserve">» </w:t>
      </w:r>
      <w:r w:rsidR="00655C3C">
        <w:rPr>
          <w:rFonts w:ascii="Times New Roman" w:hAnsi="Times New Roman" w:cs="Times New Roman"/>
          <w:sz w:val="26"/>
          <w:szCs w:val="26"/>
        </w:rPr>
        <w:t>мая</w:t>
      </w:r>
      <w:r>
        <w:rPr>
          <w:rFonts w:ascii="Times New Roman" w:hAnsi="Times New Roman" w:cs="Times New Roman"/>
          <w:sz w:val="26"/>
          <w:szCs w:val="26"/>
        </w:rPr>
        <w:t xml:space="preserve"> 202</w:t>
      </w:r>
      <w:r w:rsidR="00655C3C">
        <w:rPr>
          <w:rFonts w:ascii="Times New Roman" w:hAnsi="Times New Roman" w:cs="Times New Roman"/>
          <w:sz w:val="26"/>
          <w:szCs w:val="26"/>
        </w:rPr>
        <w:t>6</w:t>
      </w:r>
      <w:r>
        <w:rPr>
          <w:rFonts w:ascii="Times New Roman" w:hAnsi="Times New Roman" w:cs="Times New Roman"/>
          <w:sz w:val="26"/>
          <w:szCs w:val="26"/>
        </w:rPr>
        <w:t>г.</w:t>
      </w:r>
    </w:p>
    <w:p w:rsidR="00655C3C" w:rsidRPr="00732583" w:rsidRDefault="00655C3C" w:rsidP="00655C3C">
      <w:pPr>
        <w:spacing w:line="240" w:lineRule="auto"/>
        <w:rPr>
          <w:rFonts w:ascii="Times New Roman" w:hAnsi="Times New Roman" w:cs="Times New Roman"/>
          <w:sz w:val="26"/>
          <w:szCs w:val="26"/>
        </w:rPr>
      </w:pPr>
    </w:p>
    <w:p w:rsidR="00A506E1" w:rsidRPr="00A63BC1" w:rsidRDefault="00A506E1" w:rsidP="00A63BC1">
      <w:pPr>
        <w:spacing w:line="240" w:lineRule="auto"/>
        <w:ind w:firstLine="709"/>
        <w:rPr>
          <w:rFonts w:ascii="Times New Roman" w:hAnsi="Times New Roman" w:cs="Times New Roman"/>
          <w:sz w:val="26"/>
          <w:szCs w:val="26"/>
        </w:rPr>
      </w:pPr>
    </w:p>
    <w:p w:rsidR="004D5F70" w:rsidRPr="00A63BC1" w:rsidRDefault="00A53BF6" w:rsidP="001B6FDA">
      <w:pPr>
        <w:autoSpaceDE w:val="0"/>
        <w:autoSpaceDN w:val="0"/>
        <w:adjustRightInd w:val="0"/>
        <w:spacing w:line="240" w:lineRule="auto"/>
        <w:ind w:firstLine="708"/>
        <w:rPr>
          <w:rFonts w:ascii="Times New Roman" w:eastAsia="Calibri" w:hAnsi="Times New Roman" w:cs="Times New Roman"/>
          <w:sz w:val="26"/>
          <w:szCs w:val="26"/>
        </w:rPr>
      </w:pPr>
      <w:r w:rsidRPr="00A63BC1">
        <w:rPr>
          <w:rFonts w:ascii="Times New Roman" w:eastAsia="Calibri" w:hAnsi="Times New Roman" w:cs="Times New Roman"/>
          <w:sz w:val="26"/>
          <w:szCs w:val="26"/>
        </w:rPr>
        <w:t>Председател</w:t>
      </w:r>
      <w:r w:rsidR="00E73794" w:rsidRPr="00A63BC1">
        <w:rPr>
          <w:rFonts w:ascii="Times New Roman" w:eastAsia="Calibri" w:hAnsi="Times New Roman" w:cs="Times New Roman"/>
          <w:sz w:val="26"/>
          <w:szCs w:val="26"/>
        </w:rPr>
        <w:t>ь</w:t>
      </w:r>
      <w:r w:rsidR="004D5F70" w:rsidRPr="00A63BC1">
        <w:rPr>
          <w:rFonts w:ascii="Times New Roman" w:eastAsia="Calibri" w:hAnsi="Times New Roman" w:cs="Times New Roman"/>
          <w:sz w:val="26"/>
          <w:szCs w:val="26"/>
        </w:rPr>
        <w:t xml:space="preserve"> </w:t>
      </w:r>
      <w:r w:rsidRPr="00A63BC1">
        <w:rPr>
          <w:rFonts w:ascii="Times New Roman" w:eastAsia="Calibri" w:hAnsi="Times New Roman" w:cs="Times New Roman"/>
          <w:sz w:val="26"/>
          <w:szCs w:val="26"/>
        </w:rPr>
        <w:t xml:space="preserve">Контрольно-счетной палаты </w:t>
      </w:r>
    </w:p>
    <w:p w:rsidR="00A53BF6" w:rsidRPr="00A63BC1" w:rsidRDefault="008037D4" w:rsidP="001B6FDA">
      <w:pPr>
        <w:autoSpaceDE w:val="0"/>
        <w:autoSpaceDN w:val="0"/>
        <w:adjustRightInd w:val="0"/>
        <w:spacing w:line="240" w:lineRule="auto"/>
        <w:ind w:firstLine="708"/>
        <w:rPr>
          <w:rFonts w:ascii="Times New Roman" w:eastAsia="Calibri" w:hAnsi="Times New Roman" w:cs="Times New Roman"/>
          <w:sz w:val="26"/>
          <w:szCs w:val="26"/>
        </w:rPr>
      </w:pPr>
      <w:r w:rsidRPr="00A63BC1">
        <w:rPr>
          <w:rFonts w:ascii="Times New Roman" w:eastAsia="Calibri" w:hAnsi="Times New Roman" w:cs="Times New Roman"/>
          <w:sz w:val="26"/>
          <w:szCs w:val="26"/>
        </w:rPr>
        <w:t xml:space="preserve">муниципального образования город Саяногорск     </w:t>
      </w:r>
      <w:r w:rsidR="00A84495" w:rsidRPr="00A63BC1">
        <w:rPr>
          <w:rFonts w:ascii="Times New Roman" w:eastAsia="Calibri" w:hAnsi="Times New Roman" w:cs="Times New Roman"/>
          <w:sz w:val="26"/>
          <w:szCs w:val="26"/>
        </w:rPr>
        <w:t xml:space="preserve"> </w:t>
      </w:r>
      <w:r w:rsidR="004D5F70" w:rsidRPr="00A63BC1">
        <w:rPr>
          <w:rFonts w:ascii="Times New Roman" w:eastAsia="Calibri" w:hAnsi="Times New Roman" w:cs="Times New Roman"/>
          <w:sz w:val="26"/>
          <w:szCs w:val="26"/>
        </w:rPr>
        <w:t xml:space="preserve">          </w:t>
      </w:r>
      <w:r w:rsidR="00A84495" w:rsidRPr="00A63BC1">
        <w:rPr>
          <w:rFonts w:ascii="Times New Roman" w:eastAsia="Calibri" w:hAnsi="Times New Roman" w:cs="Times New Roman"/>
          <w:sz w:val="26"/>
          <w:szCs w:val="26"/>
        </w:rPr>
        <w:t xml:space="preserve">   </w:t>
      </w:r>
      <w:r w:rsidR="00196A5E" w:rsidRPr="00A63BC1">
        <w:rPr>
          <w:rFonts w:ascii="Times New Roman" w:eastAsia="Calibri" w:hAnsi="Times New Roman" w:cs="Times New Roman"/>
          <w:sz w:val="26"/>
          <w:szCs w:val="26"/>
        </w:rPr>
        <w:t xml:space="preserve">  </w:t>
      </w:r>
      <w:r w:rsidR="00A84495" w:rsidRPr="00A63BC1">
        <w:rPr>
          <w:rFonts w:ascii="Times New Roman" w:eastAsia="Calibri" w:hAnsi="Times New Roman" w:cs="Times New Roman"/>
          <w:sz w:val="26"/>
          <w:szCs w:val="26"/>
        </w:rPr>
        <w:t xml:space="preserve">  </w:t>
      </w:r>
      <w:r w:rsidR="00A53BF6" w:rsidRPr="00A63BC1">
        <w:rPr>
          <w:rFonts w:ascii="Times New Roman" w:eastAsia="Calibri" w:hAnsi="Times New Roman" w:cs="Times New Roman"/>
          <w:sz w:val="26"/>
          <w:szCs w:val="26"/>
        </w:rPr>
        <w:t xml:space="preserve">     </w:t>
      </w:r>
      <w:r w:rsidR="004D5F70" w:rsidRPr="00A63BC1">
        <w:rPr>
          <w:rFonts w:ascii="Times New Roman" w:eastAsia="Calibri" w:hAnsi="Times New Roman" w:cs="Times New Roman"/>
          <w:sz w:val="26"/>
          <w:szCs w:val="26"/>
        </w:rPr>
        <w:t>В.В.</w:t>
      </w:r>
      <w:r w:rsidR="00574409" w:rsidRPr="00A63BC1">
        <w:rPr>
          <w:rFonts w:ascii="Times New Roman" w:eastAsia="Calibri" w:hAnsi="Times New Roman" w:cs="Times New Roman"/>
          <w:sz w:val="26"/>
          <w:szCs w:val="26"/>
        </w:rPr>
        <w:t xml:space="preserve"> </w:t>
      </w:r>
      <w:r w:rsidR="004D5F70" w:rsidRPr="00A63BC1">
        <w:rPr>
          <w:rFonts w:ascii="Times New Roman" w:eastAsia="Calibri" w:hAnsi="Times New Roman" w:cs="Times New Roman"/>
          <w:sz w:val="26"/>
          <w:szCs w:val="26"/>
        </w:rPr>
        <w:t xml:space="preserve">Мартыненко       </w:t>
      </w:r>
    </w:p>
    <w:p w:rsidR="00574409" w:rsidRPr="00A63BC1" w:rsidRDefault="00574409" w:rsidP="001B6FDA">
      <w:pPr>
        <w:autoSpaceDE w:val="0"/>
        <w:autoSpaceDN w:val="0"/>
        <w:adjustRightInd w:val="0"/>
        <w:spacing w:line="240" w:lineRule="auto"/>
        <w:rPr>
          <w:rFonts w:ascii="Times New Roman" w:eastAsia="Calibri" w:hAnsi="Times New Roman" w:cs="Times New Roman"/>
          <w:sz w:val="26"/>
          <w:szCs w:val="26"/>
        </w:rPr>
      </w:pPr>
    </w:p>
    <w:sectPr w:rsidR="00574409" w:rsidRPr="00A63BC1" w:rsidSect="001B6FDA">
      <w:footerReference w:type="default" r:id="rId8"/>
      <w:pgSz w:w="11906" w:h="16838"/>
      <w:pgMar w:top="567" w:right="567"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E37" w:rsidRDefault="00F92E37" w:rsidP="002906FB">
      <w:pPr>
        <w:spacing w:line="240" w:lineRule="auto"/>
      </w:pPr>
      <w:r>
        <w:separator/>
      </w:r>
    </w:p>
  </w:endnote>
  <w:endnote w:type="continuationSeparator" w:id="0">
    <w:p w:rsidR="00F92E37" w:rsidRDefault="00F92E37" w:rsidP="002906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2160870"/>
    </w:sdtPr>
    <w:sdtEndPr>
      <w:rPr>
        <w:rFonts w:ascii="Times New Roman" w:hAnsi="Times New Roman" w:cs="Times New Roman"/>
        <w:sz w:val="20"/>
        <w:szCs w:val="20"/>
      </w:rPr>
    </w:sdtEndPr>
    <w:sdtContent>
      <w:p w:rsidR="007C1E34" w:rsidRPr="00AA60AF" w:rsidRDefault="007C1E34">
        <w:pPr>
          <w:pStyle w:val="a7"/>
          <w:jc w:val="right"/>
          <w:rPr>
            <w:rFonts w:ascii="Times New Roman" w:hAnsi="Times New Roman" w:cs="Times New Roman"/>
            <w:sz w:val="20"/>
            <w:szCs w:val="20"/>
          </w:rPr>
        </w:pPr>
        <w:r w:rsidRPr="00AA60AF">
          <w:rPr>
            <w:rFonts w:ascii="Times New Roman" w:hAnsi="Times New Roman" w:cs="Times New Roman"/>
            <w:sz w:val="20"/>
            <w:szCs w:val="20"/>
          </w:rPr>
          <w:fldChar w:fldCharType="begin"/>
        </w:r>
        <w:r w:rsidRPr="00AA60AF">
          <w:rPr>
            <w:rFonts w:ascii="Times New Roman" w:hAnsi="Times New Roman" w:cs="Times New Roman"/>
            <w:sz w:val="20"/>
            <w:szCs w:val="20"/>
          </w:rPr>
          <w:instrText xml:space="preserve"> PAGE   \* MERGEFORMAT </w:instrText>
        </w:r>
        <w:r w:rsidRPr="00AA60AF">
          <w:rPr>
            <w:rFonts w:ascii="Times New Roman" w:hAnsi="Times New Roman" w:cs="Times New Roman"/>
            <w:sz w:val="20"/>
            <w:szCs w:val="20"/>
          </w:rPr>
          <w:fldChar w:fldCharType="separate"/>
        </w:r>
        <w:r w:rsidR="00655C3C">
          <w:rPr>
            <w:rFonts w:ascii="Times New Roman" w:hAnsi="Times New Roman" w:cs="Times New Roman"/>
            <w:noProof/>
            <w:sz w:val="20"/>
            <w:szCs w:val="20"/>
          </w:rPr>
          <w:t>2</w:t>
        </w:r>
        <w:r w:rsidRPr="00AA60AF">
          <w:rPr>
            <w:rFonts w:ascii="Times New Roman" w:hAnsi="Times New Roman" w:cs="Times New Roman"/>
            <w:noProof/>
            <w:sz w:val="20"/>
            <w:szCs w:val="20"/>
          </w:rPr>
          <w:fldChar w:fldCharType="end"/>
        </w:r>
      </w:p>
    </w:sdtContent>
  </w:sdt>
  <w:p w:rsidR="007C1E34" w:rsidRDefault="007C1E34">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E37" w:rsidRDefault="00F92E37" w:rsidP="002906FB">
      <w:pPr>
        <w:spacing w:line="240" w:lineRule="auto"/>
      </w:pPr>
      <w:r>
        <w:separator/>
      </w:r>
    </w:p>
  </w:footnote>
  <w:footnote w:type="continuationSeparator" w:id="0">
    <w:p w:rsidR="00F92E37" w:rsidRDefault="00F92E37" w:rsidP="002906F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760DB"/>
    <w:multiLevelType w:val="hybridMultilevel"/>
    <w:tmpl w:val="F27AC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E4A86"/>
    <w:multiLevelType w:val="multilevel"/>
    <w:tmpl w:val="70F4D9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545B9"/>
    <w:multiLevelType w:val="hybridMultilevel"/>
    <w:tmpl w:val="4BE29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1A55CD"/>
    <w:multiLevelType w:val="hybridMultilevel"/>
    <w:tmpl w:val="585E62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412239"/>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B1A05FD"/>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7D860ED"/>
    <w:multiLevelType w:val="multilevel"/>
    <w:tmpl w:val="71FC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7008F"/>
    <w:multiLevelType w:val="multilevel"/>
    <w:tmpl w:val="5456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85F7F"/>
    <w:multiLevelType w:val="hybridMultilevel"/>
    <w:tmpl w:val="220458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C31339"/>
    <w:multiLevelType w:val="hybridMultilevel"/>
    <w:tmpl w:val="FF18DB2A"/>
    <w:lvl w:ilvl="0" w:tplc="1FB834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F042C1"/>
    <w:multiLevelType w:val="hybridMultilevel"/>
    <w:tmpl w:val="A44EC9A4"/>
    <w:lvl w:ilvl="0" w:tplc="DDF0C3C2">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257F2135"/>
    <w:multiLevelType w:val="hybridMultilevel"/>
    <w:tmpl w:val="D2E2A454"/>
    <w:lvl w:ilvl="0" w:tplc="7AD474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2A9259CF"/>
    <w:multiLevelType w:val="hybridMultilevel"/>
    <w:tmpl w:val="2270AA62"/>
    <w:lvl w:ilvl="0" w:tplc="A42EF4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2B1E49CD"/>
    <w:multiLevelType w:val="multilevel"/>
    <w:tmpl w:val="CC1017E2"/>
    <w:lvl w:ilvl="0">
      <w:start w:val="1"/>
      <w:numFmt w:val="decimal"/>
      <w:lvlText w:val="%1."/>
      <w:lvlJc w:val="left"/>
      <w:pPr>
        <w:ind w:left="1715" w:hanging="1005"/>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4" w15:restartNumberingAfterBreak="0">
    <w:nsid w:val="366928FC"/>
    <w:multiLevelType w:val="multilevel"/>
    <w:tmpl w:val="1834E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D80A18"/>
    <w:multiLevelType w:val="hybridMultilevel"/>
    <w:tmpl w:val="B6B0F19A"/>
    <w:lvl w:ilvl="0" w:tplc="F90843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8FE218B"/>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3A88381B"/>
    <w:multiLevelType w:val="multilevel"/>
    <w:tmpl w:val="6466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2435DE"/>
    <w:multiLevelType w:val="hybridMultilevel"/>
    <w:tmpl w:val="288CC828"/>
    <w:lvl w:ilvl="0" w:tplc="C57CBF22">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4B1650F7"/>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B333308"/>
    <w:multiLevelType w:val="multilevel"/>
    <w:tmpl w:val="CC1017E2"/>
    <w:lvl w:ilvl="0">
      <w:start w:val="1"/>
      <w:numFmt w:val="decimal"/>
      <w:lvlText w:val="%1."/>
      <w:lvlJc w:val="left"/>
      <w:pPr>
        <w:ind w:left="1714" w:hanging="1005"/>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1" w15:restartNumberingAfterBreak="0">
    <w:nsid w:val="4E1B2AA4"/>
    <w:multiLevelType w:val="hybridMultilevel"/>
    <w:tmpl w:val="71509A12"/>
    <w:lvl w:ilvl="0" w:tplc="399EEC6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EC15793"/>
    <w:multiLevelType w:val="hybridMultilevel"/>
    <w:tmpl w:val="EDA8F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50C434A"/>
    <w:multiLevelType w:val="hybridMultilevel"/>
    <w:tmpl w:val="08867564"/>
    <w:lvl w:ilvl="0" w:tplc="ECC868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15:restartNumberingAfterBreak="0">
    <w:nsid w:val="652B7205"/>
    <w:multiLevelType w:val="hybridMultilevel"/>
    <w:tmpl w:val="F7228CC8"/>
    <w:lvl w:ilvl="0" w:tplc="D02EF6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65314A4D"/>
    <w:multiLevelType w:val="multilevel"/>
    <w:tmpl w:val="34E211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A284968"/>
    <w:multiLevelType w:val="hybridMultilevel"/>
    <w:tmpl w:val="D780FA64"/>
    <w:lvl w:ilvl="0" w:tplc="57CA5F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6DEE09F5"/>
    <w:multiLevelType w:val="hybridMultilevel"/>
    <w:tmpl w:val="BE4E64C8"/>
    <w:lvl w:ilvl="0" w:tplc="DA1295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F3E6162"/>
    <w:multiLevelType w:val="hybridMultilevel"/>
    <w:tmpl w:val="F4C6DF7A"/>
    <w:lvl w:ilvl="0" w:tplc="8724F5B6">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9" w15:restartNumberingAfterBreak="0">
    <w:nsid w:val="74301850"/>
    <w:multiLevelType w:val="hybridMultilevel"/>
    <w:tmpl w:val="B9BCDECC"/>
    <w:lvl w:ilvl="0" w:tplc="14CC5A54">
      <w:start w:val="1"/>
      <w:numFmt w:val="decimal"/>
      <w:lvlText w:val="%1."/>
      <w:lvlJc w:val="left"/>
      <w:pPr>
        <w:ind w:left="1545" w:hanging="855"/>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30" w15:restartNumberingAfterBreak="0">
    <w:nsid w:val="7AC52B67"/>
    <w:multiLevelType w:val="hybridMultilevel"/>
    <w:tmpl w:val="8EA61D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A500D4"/>
    <w:multiLevelType w:val="hybridMultilevel"/>
    <w:tmpl w:val="9360710E"/>
    <w:lvl w:ilvl="0" w:tplc="1848E4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3"/>
  </w:num>
  <w:num w:numId="3">
    <w:abstractNumId w:val="0"/>
  </w:num>
  <w:num w:numId="4">
    <w:abstractNumId w:val="26"/>
  </w:num>
  <w:num w:numId="5">
    <w:abstractNumId w:val="24"/>
  </w:num>
  <w:num w:numId="6">
    <w:abstractNumId w:val="28"/>
  </w:num>
  <w:num w:numId="7">
    <w:abstractNumId w:val="13"/>
  </w:num>
  <w:num w:numId="8">
    <w:abstractNumId w:val="11"/>
  </w:num>
  <w:num w:numId="9">
    <w:abstractNumId w:val="20"/>
  </w:num>
  <w:num w:numId="10">
    <w:abstractNumId w:val="14"/>
  </w:num>
  <w:num w:numId="11">
    <w:abstractNumId w:val="6"/>
  </w:num>
  <w:num w:numId="12">
    <w:abstractNumId w:val="1"/>
  </w:num>
  <w:num w:numId="13">
    <w:abstractNumId w:val="17"/>
  </w:num>
  <w:num w:numId="14">
    <w:abstractNumId w:val="7"/>
  </w:num>
  <w:num w:numId="15">
    <w:abstractNumId w:val="12"/>
  </w:num>
  <w:num w:numId="16">
    <w:abstractNumId w:val="22"/>
  </w:num>
  <w:num w:numId="17">
    <w:abstractNumId w:val="23"/>
  </w:num>
  <w:num w:numId="18">
    <w:abstractNumId w:val="21"/>
  </w:num>
  <w:num w:numId="19">
    <w:abstractNumId w:val="29"/>
  </w:num>
  <w:num w:numId="20">
    <w:abstractNumId w:val="31"/>
  </w:num>
  <w:num w:numId="21">
    <w:abstractNumId w:val="18"/>
  </w:num>
  <w:num w:numId="22">
    <w:abstractNumId w:val="30"/>
  </w:num>
  <w:num w:numId="23">
    <w:abstractNumId w:val="8"/>
  </w:num>
  <w:num w:numId="24">
    <w:abstractNumId w:val="19"/>
  </w:num>
  <w:num w:numId="25">
    <w:abstractNumId w:val="16"/>
  </w:num>
  <w:num w:numId="26">
    <w:abstractNumId w:val="5"/>
  </w:num>
  <w:num w:numId="27">
    <w:abstractNumId w:val="4"/>
  </w:num>
  <w:num w:numId="28">
    <w:abstractNumId w:val="25"/>
  </w:num>
  <w:num w:numId="29">
    <w:abstractNumId w:val="10"/>
  </w:num>
  <w:num w:numId="30">
    <w:abstractNumId w:val="27"/>
  </w:num>
  <w:num w:numId="31">
    <w:abstractNumId w:val="2"/>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053"/>
    <w:rsid w:val="0000043A"/>
    <w:rsid w:val="000004CA"/>
    <w:rsid w:val="00000A30"/>
    <w:rsid w:val="00000C9C"/>
    <w:rsid w:val="000012D2"/>
    <w:rsid w:val="000012FA"/>
    <w:rsid w:val="0000130D"/>
    <w:rsid w:val="0000149E"/>
    <w:rsid w:val="00001DFE"/>
    <w:rsid w:val="0000242E"/>
    <w:rsid w:val="00002BE9"/>
    <w:rsid w:val="00002FED"/>
    <w:rsid w:val="00003256"/>
    <w:rsid w:val="0000337D"/>
    <w:rsid w:val="000033BE"/>
    <w:rsid w:val="0000370D"/>
    <w:rsid w:val="000038D9"/>
    <w:rsid w:val="00003C08"/>
    <w:rsid w:val="00004193"/>
    <w:rsid w:val="0000451F"/>
    <w:rsid w:val="000046BD"/>
    <w:rsid w:val="000049DC"/>
    <w:rsid w:val="00004E8D"/>
    <w:rsid w:val="00004EC3"/>
    <w:rsid w:val="0000505D"/>
    <w:rsid w:val="0000510C"/>
    <w:rsid w:val="0000527D"/>
    <w:rsid w:val="00005616"/>
    <w:rsid w:val="00005A1E"/>
    <w:rsid w:val="00006066"/>
    <w:rsid w:val="0000612D"/>
    <w:rsid w:val="00006EE0"/>
    <w:rsid w:val="00006FC9"/>
    <w:rsid w:val="0000710E"/>
    <w:rsid w:val="000073DB"/>
    <w:rsid w:val="000074A4"/>
    <w:rsid w:val="00007634"/>
    <w:rsid w:val="00007B09"/>
    <w:rsid w:val="00007ECD"/>
    <w:rsid w:val="0001028C"/>
    <w:rsid w:val="00010F7A"/>
    <w:rsid w:val="00011D3A"/>
    <w:rsid w:val="00011DC9"/>
    <w:rsid w:val="0001258B"/>
    <w:rsid w:val="00012CB1"/>
    <w:rsid w:val="000133A0"/>
    <w:rsid w:val="00013413"/>
    <w:rsid w:val="0001368E"/>
    <w:rsid w:val="00013ED4"/>
    <w:rsid w:val="00013FAF"/>
    <w:rsid w:val="00014195"/>
    <w:rsid w:val="00014440"/>
    <w:rsid w:val="00014739"/>
    <w:rsid w:val="00014A0C"/>
    <w:rsid w:val="00014A37"/>
    <w:rsid w:val="0001500C"/>
    <w:rsid w:val="0001538A"/>
    <w:rsid w:val="000156B3"/>
    <w:rsid w:val="00015B59"/>
    <w:rsid w:val="00015FA7"/>
    <w:rsid w:val="00016026"/>
    <w:rsid w:val="00016225"/>
    <w:rsid w:val="000162BB"/>
    <w:rsid w:val="00016357"/>
    <w:rsid w:val="0001664E"/>
    <w:rsid w:val="00016733"/>
    <w:rsid w:val="000168B9"/>
    <w:rsid w:val="00017C73"/>
    <w:rsid w:val="00017E6C"/>
    <w:rsid w:val="00020535"/>
    <w:rsid w:val="00020C6E"/>
    <w:rsid w:val="00020DEC"/>
    <w:rsid w:val="00020DED"/>
    <w:rsid w:val="0002144B"/>
    <w:rsid w:val="000217A4"/>
    <w:rsid w:val="00021B01"/>
    <w:rsid w:val="00021CA7"/>
    <w:rsid w:val="00021F72"/>
    <w:rsid w:val="0002203C"/>
    <w:rsid w:val="0002250D"/>
    <w:rsid w:val="00023238"/>
    <w:rsid w:val="00023609"/>
    <w:rsid w:val="00023D97"/>
    <w:rsid w:val="00023DC1"/>
    <w:rsid w:val="0002424C"/>
    <w:rsid w:val="00024323"/>
    <w:rsid w:val="00024A18"/>
    <w:rsid w:val="00024BC9"/>
    <w:rsid w:val="0002542E"/>
    <w:rsid w:val="000255AE"/>
    <w:rsid w:val="000256A6"/>
    <w:rsid w:val="00025AD4"/>
    <w:rsid w:val="00025BB0"/>
    <w:rsid w:val="0002632B"/>
    <w:rsid w:val="000265AD"/>
    <w:rsid w:val="0002735E"/>
    <w:rsid w:val="0002746B"/>
    <w:rsid w:val="00027948"/>
    <w:rsid w:val="0003054E"/>
    <w:rsid w:val="000308B6"/>
    <w:rsid w:val="00030906"/>
    <w:rsid w:val="00030C3C"/>
    <w:rsid w:val="00030E4A"/>
    <w:rsid w:val="000313F7"/>
    <w:rsid w:val="00031581"/>
    <w:rsid w:val="00031A73"/>
    <w:rsid w:val="000321F7"/>
    <w:rsid w:val="00032453"/>
    <w:rsid w:val="0003371D"/>
    <w:rsid w:val="00033765"/>
    <w:rsid w:val="0003381A"/>
    <w:rsid w:val="000350E8"/>
    <w:rsid w:val="000351BD"/>
    <w:rsid w:val="000355F2"/>
    <w:rsid w:val="0003583F"/>
    <w:rsid w:val="00035A81"/>
    <w:rsid w:val="00036112"/>
    <w:rsid w:val="00036830"/>
    <w:rsid w:val="00036BB2"/>
    <w:rsid w:val="00036EF9"/>
    <w:rsid w:val="00036FCE"/>
    <w:rsid w:val="000373E8"/>
    <w:rsid w:val="00037A82"/>
    <w:rsid w:val="00037EF3"/>
    <w:rsid w:val="00040EB8"/>
    <w:rsid w:val="00040EF0"/>
    <w:rsid w:val="000410E2"/>
    <w:rsid w:val="0004112F"/>
    <w:rsid w:val="000412AF"/>
    <w:rsid w:val="00041844"/>
    <w:rsid w:val="00041C98"/>
    <w:rsid w:val="00041E52"/>
    <w:rsid w:val="00042792"/>
    <w:rsid w:val="000427EE"/>
    <w:rsid w:val="00042BBC"/>
    <w:rsid w:val="00042C15"/>
    <w:rsid w:val="000430C5"/>
    <w:rsid w:val="00043868"/>
    <w:rsid w:val="000438D9"/>
    <w:rsid w:val="00043E73"/>
    <w:rsid w:val="00045160"/>
    <w:rsid w:val="000455C3"/>
    <w:rsid w:val="00045C9B"/>
    <w:rsid w:val="0004651A"/>
    <w:rsid w:val="00046C3E"/>
    <w:rsid w:val="00046D35"/>
    <w:rsid w:val="00047296"/>
    <w:rsid w:val="00047833"/>
    <w:rsid w:val="00047B7F"/>
    <w:rsid w:val="00050958"/>
    <w:rsid w:val="000509BE"/>
    <w:rsid w:val="000509E7"/>
    <w:rsid w:val="00050CC9"/>
    <w:rsid w:val="00050EC6"/>
    <w:rsid w:val="00051117"/>
    <w:rsid w:val="000513A0"/>
    <w:rsid w:val="000513FF"/>
    <w:rsid w:val="000515A5"/>
    <w:rsid w:val="0005175A"/>
    <w:rsid w:val="00051CAF"/>
    <w:rsid w:val="00051CE4"/>
    <w:rsid w:val="00051D62"/>
    <w:rsid w:val="00051E19"/>
    <w:rsid w:val="000522EA"/>
    <w:rsid w:val="00052349"/>
    <w:rsid w:val="0005257A"/>
    <w:rsid w:val="0005271A"/>
    <w:rsid w:val="0005352C"/>
    <w:rsid w:val="000538C9"/>
    <w:rsid w:val="00053EF8"/>
    <w:rsid w:val="00054281"/>
    <w:rsid w:val="000551EE"/>
    <w:rsid w:val="00055209"/>
    <w:rsid w:val="00055363"/>
    <w:rsid w:val="0005704C"/>
    <w:rsid w:val="00057088"/>
    <w:rsid w:val="00057101"/>
    <w:rsid w:val="000572C1"/>
    <w:rsid w:val="00057493"/>
    <w:rsid w:val="000574D3"/>
    <w:rsid w:val="000603FA"/>
    <w:rsid w:val="0006068B"/>
    <w:rsid w:val="00060696"/>
    <w:rsid w:val="00060C76"/>
    <w:rsid w:val="00061582"/>
    <w:rsid w:val="000615A0"/>
    <w:rsid w:val="00062E3F"/>
    <w:rsid w:val="0006312D"/>
    <w:rsid w:val="0006322B"/>
    <w:rsid w:val="0006333B"/>
    <w:rsid w:val="000637A9"/>
    <w:rsid w:val="00064122"/>
    <w:rsid w:val="000642AB"/>
    <w:rsid w:val="0006493C"/>
    <w:rsid w:val="00064EA6"/>
    <w:rsid w:val="00065639"/>
    <w:rsid w:val="00065C93"/>
    <w:rsid w:val="00065F5A"/>
    <w:rsid w:val="000661EF"/>
    <w:rsid w:val="00066499"/>
    <w:rsid w:val="00067138"/>
    <w:rsid w:val="00067A10"/>
    <w:rsid w:val="00067C4E"/>
    <w:rsid w:val="00067EB6"/>
    <w:rsid w:val="00070005"/>
    <w:rsid w:val="000700B3"/>
    <w:rsid w:val="00070641"/>
    <w:rsid w:val="00071DFC"/>
    <w:rsid w:val="00072271"/>
    <w:rsid w:val="0007291F"/>
    <w:rsid w:val="00072A1E"/>
    <w:rsid w:val="000731D1"/>
    <w:rsid w:val="0007339B"/>
    <w:rsid w:val="0007376D"/>
    <w:rsid w:val="00073A76"/>
    <w:rsid w:val="00073FF5"/>
    <w:rsid w:val="00074697"/>
    <w:rsid w:val="00074CE1"/>
    <w:rsid w:val="00074DF0"/>
    <w:rsid w:val="00074E78"/>
    <w:rsid w:val="000751E8"/>
    <w:rsid w:val="00075EC9"/>
    <w:rsid w:val="00076735"/>
    <w:rsid w:val="000768B6"/>
    <w:rsid w:val="00076FF2"/>
    <w:rsid w:val="000770FD"/>
    <w:rsid w:val="000778B3"/>
    <w:rsid w:val="00077BAE"/>
    <w:rsid w:val="00080390"/>
    <w:rsid w:val="00081011"/>
    <w:rsid w:val="0008168B"/>
    <w:rsid w:val="0008175C"/>
    <w:rsid w:val="00081C96"/>
    <w:rsid w:val="00081EE9"/>
    <w:rsid w:val="000826AC"/>
    <w:rsid w:val="00082FFB"/>
    <w:rsid w:val="0008356F"/>
    <w:rsid w:val="00083A30"/>
    <w:rsid w:val="00084113"/>
    <w:rsid w:val="000842B4"/>
    <w:rsid w:val="000844B9"/>
    <w:rsid w:val="00084560"/>
    <w:rsid w:val="000846B5"/>
    <w:rsid w:val="0008473D"/>
    <w:rsid w:val="0008476F"/>
    <w:rsid w:val="000849AA"/>
    <w:rsid w:val="0008535D"/>
    <w:rsid w:val="000853FD"/>
    <w:rsid w:val="00085B1B"/>
    <w:rsid w:val="00085B79"/>
    <w:rsid w:val="00085DFD"/>
    <w:rsid w:val="00085ED0"/>
    <w:rsid w:val="0008636E"/>
    <w:rsid w:val="00086758"/>
    <w:rsid w:val="0008683C"/>
    <w:rsid w:val="00086B48"/>
    <w:rsid w:val="000878EF"/>
    <w:rsid w:val="000900D6"/>
    <w:rsid w:val="00090AC5"/>
    <w:rsid w:val="00090B97"/>
    <w:rsid w:val="000910D9"/>
    <w:rsid w:val="00091275"/>
    <w:rsid w:val="000915E1"/>
    <w:rsid w:val="000917BB"/>
    <w:rsid w:val="00091A09"/>
    <w:rsid w:val="00091EBA"/>
    <w:rsid w:val="0009257B"/>
    <w:rsid w:val="000926D8"/>
    <w:rsid w:val="000927C6"/>
    <w:rsid w:val="00094004"/>
    <w:rsid w:val="000944A4"/>
    <w:rsid w:val="00094753"/>
    <w:rsid w:val="0009525B"/>
    <w:rsid w:val="000955D9"/>
    <w:rsid w:val="0009659C"/>
    <w:rsid w:val="000966C3"/>
    <w:rsid w:val="00096DCC"/>
    <w:rsid w:val="0009760C"/>
    <w:rsid w:val="000979FB"/>
    <w:rsid w:val="000A06F9"/>
    <w:rsid w:val="000A0861"/>
    <w:rsid w:val="000A0E4C"/>
    <w:rsid w:val="000A0F02"/>
    <w:rsid w:val="000A11DE"/>
    <w:rsid w:val="000A2475"/>
    <w:rsid w:val="000A251B"/>
    <w:rsid w:val="000A26AB"/>
    <w:rsid w:val="000A2FFB"/>
    <w:rsid w:val="000A317A"/>
    <w:rsid w:val="000A31A1"/>
    <w:rsid w:val="000A3388"/>
    <w:rsid w:val="000A38AD"/>
    <w:rsid w:val="000A4650"/>
    <w:rsid w:val="000A4E31"/>
    <w:rsid w:val="000A5276"/>
    <w:rsid w:val="000A58D7"/>
    <w:rsid w:val="000A5BEB"/>
    <w:rsid w:val="000A5C59"/>
    <w:rsid w:val="000A6895"/>
    <w:rsid w:val="000A6B1E"/>
    <w:rsid w:val="000A6D39"/>
    <w:rsid w:val="000A6E06"/>
    <w:rsid w:val="000A6FD2"/>
    <w:rsid w:val="000A71D3"/>
    <w:rsid w:val="000A78CC"/>
    <w:rsid w:val="000B078A"/>
    <w:rsid w:val="000B0884"/>
    <w:rsid w:val="000B0BED"/>
    <w:rsid w:val="000B0D21"/>
    <w:rsid w:val="000B146C"/>
    <w:rsid w:val="000B1FA9"/>
    <w:rsid w:val="000B228F"/>
    <w:rsid w:val="000B2476"/>
    <w:rsid w:val="000B29C5"/>
    <w:rsid w:val="000B2A48"/>
    <w:rsid w:val="000B2B35"/>
    <w:rsid w:val="000B31B6"/>
    <w:rsid w:val="000B36D0"/>
    <w:rsid w:val="000B3823"/>
    <w:rsid w:val="000B3919"/>
    <w:rsid w:val="000B3F37"/>
    <w:rsid w:val="000B44BD"/>
    <w:rsid w:val="000B46AE"/>
    <w:rsid w:val="000B4940"/>
    <w:rsid w:val="000B4D58"/>
    <w:rsid w:val="000B59E7"/>
    <w:rsid w:val="000B5C22"/>
    <w:rsid w:val="000B5F6A"/>
    <w:rsid w:val="000B5FB7"/>
    <w:rsid w:val="000B68E6"/>
    <w:rsid w:val="000B6BC9"/>
    <w:rsid w:val="000B71A2"/>
    <w:rsid w:val="000B74C5"/>
    <w:rsid w:val="000B75C0"/>
    <w:rsid w:val="000B75C3"/>
    <w:rsid w:val="000B79F6"/>
    <w:rsid w:val="000B7CE6"/>
    <w:rsid w:val="000B7E02"/>
    <w:rsid w:val="000C01F0"/>
    <w:rsid w:val="000C04E9"/>
    <w:rsid w:val="000C0802"/>
    <w:rsid w:val="000C0919"/>
    <w:rsid w:val="000C0CCE"/>
    <w:rsid w:val="000C0FA7"/>
    <w:rsid w:val="000C1191"/>
    <w:rsid w:val="000C11AC"/>
    <w:rsid w:val="000C12C7"/>
    <w:rsid w:val="000C2286"/>
    <w:rsid w:val="000C2918"/>
    <w:rsid w:val="000C2A69"/>
    <w:rsid w:val="000C2BF2"/>
    <w:rsid w:val="000C2DA6"/>
    <w:rsid w:val="000C36AE"/>
    <w:rsid w:val="000C38D4"/>
    <w:rsid w:val="000C3B47"/>
    <w:rsid w:val="000C3E4B"/>
    <w:rsid w:val="000C4090"/>
    <w:rsid w:val="000C45C9"/>
    <w:rsid w:val="000C47CC"/>
    <w:rsid w:val="000C47D4"/>
    <w:rsid w:val="000C496B"/>
    <w:rsid w:val="000C5150"/>
    <w:rsid w:val="000C5365"/>
    <w:rsid w:val="000C54D6"/>
    <w:rsid w:val="000C5CB4"/>
    <w:rsid w:val="000C5F66"/>
    <w:rsid w:val="000C6BEC"/>
    <w:rsid w:val="000C709B"/>
    <w:rsid w:val="000C729E"/>
    <w:rsid w:val="000C742C"/>
    <w:rsid w:val="000C79D0"/>
    <w:rsid w:val="000C7BAF"/>
    <w:rsid w:val="000D1018"/>
    <w:rsid w:val="000D1F1A"/>
    <w:rsid w:val="000D1F83"/>
    <w:rsid w:val="000D220F"/>
    <w:rsid w:val="000D26A1"/>
    <w:rsid w:val="000D30B8"/>
    <w:rsid w:val="000D37A6"/>
    <w:rsid w:val="000D3838"/>
    <w:rsid w:val="000D3D60"/>
    <w:rsid w:val="000D407F"/>
    <w:rsid w:val="000D42A8"/>
    <w:rsid w:val="000D47B3"/>
    <w:rsid w:val="000D4DCD"/>
    <w:rsid w:val="000D51FB"/>
    <w:rsid w:val="000D5888"/>
    <w:rsid w:val="000D5B99"/>
    <w:rsid w:val="000D631B"/>
    <w:rsid w:val="000D6644"/>
    <w:rsid w:val="000D6794"/>
    <w:rsid w:val="000D67E9"/>
    <w:rsid w:val="000D6AD6"/>
    <w:rsid w:val="000D6ED3"/>
    <w:rsid w:val="000D731E"/>
    <w:rsid w:val="000D77FD"/>
    <w:rsid w:val="000D7C86"/>
    <w:rsid w:val="000D7CEA"/>
    <w:rsid w:val="000D7D8B"/>
    <w:rsid w:val="000E0224"/>
    <w:rsid w:val="000E02C8"/>
    <w:rsid w:val="000E0612"/>
    <w:rsid w:val="000E0787"/>
    <w:rsid w:val="000E0C45"/>
    <w:rsid w:val="000E13AA"/>
    <w:rsid w:val="000E185D"/>
    <w:rsid w:val="000E22E7"/>
    <w:rsid w:val="000E24DF"/>
    <w:rsid w:val="000E2959"/>
    <w:rsid w:val="000E295A"/>
    <w:rsid w:val="000E2A5B"/>
    <w:rsid w:val="000E3087"/>
    <w:rsid w:val="000E316D"/>
    <w:rsid w:val="000E36FE"/>
    <w:rsid w:val="000E376E"/>
    <w:rsid w:val="000E389B"/>
    <w:rsid w:val="000E3BB6"/>
    <w:rsid w:val="000E4565"/>
    <w:rsid w:val="000E46AB"/>
    <w:rsid w:val="000E4DFF"/>
    <w:rsid w:val="000E4E56"/>
    <w:rsid w:val="000E4F7A"/>
    <w:rsid w:val="000E5449"/>
    <w:rsid w:val="000E55C9"/>
    <w:rsid w:val="000E591E"/>
    <w:rsid w:val="000E5A3A"/>
    <w:rsid w:val="000E5F43"/>
    <w:rsid w:val="000E69F7"/>
    <w:rsid w:val="000E6C8F"/>
    <w:rsid w:val="000E6EC2"/>
    <w:rsid w:val="000E75AA"/>
    <w:rsid w:val="000E7713"/>
    <w:rsid w:val="000E791B"/>
    <w:rsid w:val="000E7A2A"/>
    <w:rsid w:val="000F0039"/>
    <w:rsid w:val="000F0216"/>
    <w:rsid w:val="000F0229"/>
    <w:rsid w:val="000F0F97"/>
    <w:rsid w:val="000F1CC5"/>
    <w:rsid w:val="000F2173"/>
    <w:rsid w:val="000F2373"/>
    <w:rsid w:val="000F2723"/>
    <w:rsid w:val="000F27F8"/>
    <w:rsid w:val="000F2996"/>
    <w:rsid w:val="000F37E9"/>
    <w:rsid w:val="000F39A9"/>
    <w:rsid w:val="000F39D0"/>
    <w:rsid w:val="000F3CED"/>
    <w:rsid w:val="000F3D23"/>
    <w:rsid w:val="000F4386"/>
    <w:rsid w:val="000F5312"/>
    <w:rsid w:val="000F5476"/>
    <w:rsid w:val="000F5848"/>
    <w:rsid w:val="000F5A2D"/>
    <w:rsid w:val="000F603D"/>
    <w:rsid w:val="000F69C5"/>
    <w:rsid w:val="000F6A80"/>
    <w:rsid w:val="000F6C7B"/>
    <w:rsid w:val="000F6EBA"/>
    <w:rsid w:val="000F6ECD"/>
    <w:rsid w:val="000F745E"/>
    <w:rsid w:val="000F7544"/>
    <w:rsid w:val="000F792C"/>
    <w:rsid w:val="000F7D98"/>
    <w:rsid w:val="00100225"/>
    <w:rsid w:val="00100245"/>
    <w:rsid w:val="00101848"/>
    <w:rsid w:val="0010200A"/>
    <w:rsid w:val="00102669"/>
    <w:rsid w:val="00102D1A"/>
    <w:rsid w:val="00102F81"/>
    <w:rsid w:val="0010331B"/>
    <w:rsid w:val="0010394A"/>
    <w:rsid w:val="00103F1E"/>
    <w:rsid w:val="001040C1"/>
    <w:rsid w:val="0010431C"/>
    <w:rsid w:val="001044AD"/>
    <w:rsid w:val="001045D1"/>
    <w:rsid w:val="00104792"/>
    <w:rsid w:val="001054E8"/>
    <w:rsid w:val="00105826"/>
    <w:rsid w:val="00105954"/>
    <w:rsid w:val="00105A51"/>
    <w:rsid w:val="00105D0D"/>
    <w:rsid w:val="0010639E"/>
    <w:rsid w:val="001064FD"/>
    <w:rsid w:val="001064FE"/>
    <w:rsid w:val="00107BEF"/>
    <w:rsid w:val="00107C41"/>
    <w:rsid w:val="00107D2B"/>
    <w:rsid w:val="00107F79"/>
    <w:rsid w:val="001105F4"/>
    <w:rsid w:val="00110698"/>
    <w:rsid w:val="001107A5"/>
    <w:rsid w:val="00110FE5"/>
    <w:rsid w:val="001113F5"/>
    <w:rsid w:val="001116D9"/>
    <w:rsid w:val="00112181"/>
    <w:rsid w:val="0011269C"/>
    <w:rsid w:val="00112732"/>
    <w:rsid w:val="001129E6"/>
    <w:rsid w:val="00113007"/>
    <w:rsid w:val="001134F1"/>
    <w:rsid w:val="00113769"/>
    <w:rsid w:val="00113820"/>
    <w:rsid w:val="00114222"/>
    <w:rsid w:val="001145CF"/>
    <w:rsid w:val="00115D15"/>
    <w:rsid w:val="00115ED6"/>
    <w:rsid w:val="00116353"/>
    <w:rsid w:val="0011661C"/>
    <w:rsid w:val="00116E14"/>
    <w:rsid w:val="00116EFA"/>
    <w:rsid w:val="00116F87"/>
    <w:rsid w:val="0011714F"/>
    <w:rsid w:val="001202C8"/>
    <w:rsid w:val="001204CC"/>
    <w:rsid w:val="00120AD4"/>
    <w:rsid w:val="00120F10"/>
    <w:rsid w:val="00121729"/>
    <w:rsid w:val="001218DA"/>
    <w:rsid w:val="00121D1C"/>
    <w:rsid w:val="0012280D"/>
    <w:rsid w:val="001230B6"/>
    <w:rsid w:val="0012341E"/>
    <w:rsid w:val="00123669"/>
    <w:rsid w:val="0012395D"/>
    <w:rsid w:val="0012399C"/>
    <w:rsid w:val="00123B6E"/>
    <w:rsid w:val="00123D88"/>
    <w:rsid w:val="001241DD"/>
    <w:rsid w:val="00124243"/>
    <w:rsid w:val="001244E8"/>
    <w:rsid w:val="0012488F"/>
    <w:rsid w:val="00124BE6"/>
    <w:rsid w:val="00124BF3"/>
    <w:rsid w:val="00124D1A"/>
    <w:rsid w:val="00125CB1"/>
    <w:rsid w:val="001260AC"/>
    <w:rsid w:val="001260F7"/>
    <w:rsid w:val="001263DE"/>
    <w:rsid w:val="00126A4F"/>
    <w:rsid w:val="00126B78"/>
    <w:rsid w:val="00127368"/>
    <w:rsid w:val="001274FF"/>
    <w:rsid w:val="001279DB"/>
    <w:rsid w:val="001303C2"/>
    <w:rsid w:val="001305D2"/>
    <w:rsid w:val="00130624"/>
    <w:rsid w:val="00130C30"/>
    <w:rsid w:val="00130DC6"/>
    <w:rsid w:val="0013179D"/>
    <w:rsid w:val="001319E3"/>
    <w:rsid w:val="00131DAF"/>
    <w:rsid w:val="00131E8B"/>
    <w:rsid w:val="00131EDD"/>
    <w:rsid w:val="00132128"/>
    <w:rsid w:val="00132356"/>
    <w:rsid w:val="001328E4"/>
    <w:rsid w:val="00132F85"/>
    <w:rsid w:val="00133641"/>
    <w:rsid w:val="00133754"/>
    <w:rsid w:val="00133BF0"/>
    <w:rsid w:val="001343C0"/>
    <w:rsid w:val="0013449D"/>
    <w:rsid w:val="00134804"/>
    <w:rsid w:val="00134BF7"/>
    <w:rsid w:val="00135235"/>
    <w:rsid w:val="0013570B"/>
    <w:rsid w:val="00135EA0"/>
    <w:rsid w:val="00136885"/>
    <w:rsid w:val="001378C0"/>
    <w:rsid w:val="001379A4"/>
    <w:rsid w:val="00137BFB"/>
    <w:rsid w:val="00137CE8"/>
    <w:rsid w:val="00137FE4"/>
    <w:rsid w:val="00140D83"/>
    <w:rsid w:val="00140EE5"/>
    <w:rsid w:val="00141015"/>
    <w:rsid w:val="00141501"/>
    <w:rsid w:val="001415EB"/>
    <w:rsid w:val="00141CCD"/>
    <w:rsid w:val="00142138"/>
    <w:rsid w:val="0014218E"/>
    <w:rsid w:val="00142F40"/>
    <w:rsid w:val="0014301D"/>
    <w:rsid w:val="00143184"/>
    <w:rsid w:val="00143A00"/>
    <w:rsid w:val="0014417F"/>
    <w:rsid w:val="00144215"/>
    <w:rsid w:val="00144860"/>
    <w:rsid w:val="00144AB6"/>
    <w:rsid w:val="00144E47"/>
    <w:rsid w:val="00146580"/>
    <w:rsid w:val="00146723"/>
    <w:rsid w:val="00146826"/>
    <w:rsid w:val="001469F3"/>
    <w:rsid w:val="00147DBB"/>
    <w:rsid w:val="00147F0F"/>
    <w:rsid w:val="001500CA"/>
    <w:rsid w:val="00150908"/>
    <w:rsid w:val="00150D86"/>
    <w:rsid w:val="00151020"/>
    <w:rsid w:val="00151488"/>
    <w:rsid w:val="001519D0"/>
    <w:rsid w:val="00151BE6"/>
    <w:rsid w:val="00151CC8"/>
    <w:rsid w:val="00151EDB"/>
    <w:rsid w:val="0015227F"/>
    <w:rsid w:val="00152435"/>
    <w:rsid w:val="00152924"/>
    <w:rsid w:val="00152927"/>
    <w:rsid w:val="00153262"/>
    <w:rsid w:val="001533E7"/>
    <w:rsid w:val="0015350E"/>
    <w:rsid w:val="00153979"/>
    <w:rsid w:val="00153C48"/>
    <w:rsid w:val="00153DFF"/>
    <w:rsid w:val="00154051"/>
    <w:rsid w:val="0015428D"/>
    <w:rsid w:val="001543DC"/>
    <w:rsid w:val="001545A9"/>
    <w:rsid w:val="00154902"/>
    <w:rsid w:val="00154CCC"/>
    <w:rsid w:val="00155109"/>
    <w:rsid w:val="00155352"/>
    <w:rsid w:val="00155607"/>
    <w:rsid w:val="001556E3"/>
    <w:rsid w:val="00156135"/>
    <w:rsid w:val="00156854"/>
    <w:rsid w:val="00156888"/>
    <w:rsid w:val="00160081"/>
    <w:rsid w:val="001602E5"/>
    <w:rsid w:val="00160347"/>
    <w:rsid w:val="001603BB"/>
    <w:rsid w:val="00160451"/>
    <w:rsid w:val="00160907"/>
    <w:rsid w:val="001611FF"/>
    <w:rsid w:val="00161499"/>
    <w:rsid w:val="00161856"/>
    <w:rsid w:val="001618B5"/>
    <w:rsid w:val="001619E9"/>
    <w:rsid w:val="00161DD4"/>
    <w:rsid w:val="001622D7"/>
    <w:rsid w:val="0016236E"/>
    <w:rsid w:val="0016242C"/>
    <w:rsid w:val="0016249F"/>
    <w:rsid w:val="0016286B"/>
    <w:rsid w:val="00162958"/>
    <w:rsid w:val="00162A66"/>
    <w:rsid w:val="00162CF8"/>
    <w:rsid w:val="00162F25"/>
    <w:rsid w:val="00163397"/>
    <w:rsid w:val="001634C3"/>
    <w:rsid w:val="00163669"/>
    <w:rsid w:val="00163F22"/>
    <w:rsid w:val="00164CC0"/>
    <w:rsid w:val="00164E49"/>
    <w:rsid w:val="00164F9F"/>
    <w:rsid w:val="0016516D"/>
    <w:rsid w:val="00165E1A"/>
    <w:rsid w:val="001663EB"/>
    <w:rsid w:val="00166974"/>
    <w:rsid w:val="00166BD7"/>
    <w:rsid w:val="00167A2D"/>
    <w:rsid w:val="00167E2B"/>
    <w:rsid w:val="00167F40"/>
    <w:rsid w:val="00167FA0"/>
    <w:rsid w:val="00167FE4"/>
    <w:rsid w:val="001701EB"/>
    <w:rsid w:val="0017086F"/>
    <w:rsid w:val="0017128C"/>
    <w:rsid w:val="001713E8"/>
    <w:rsid w:val="0017189F"/>
    <w:rsid w:val="00172347"/>
    <w:rsid w:val="001724CD"/>
    <w:rsid w:val="00173A1E"/>
    <w:rsid w:val="00173B30"/>
    <w:rsid w:val="00173D6B"/>
    <w:rsid w:val="00173EB1"/>
    <w:rsid w:val="001746DA"/>
    <w:rsid w:val="00174B7D"/>
    <w:rsid w:val="00175464"/>
    <w:rsid w:val="001759B2"/>
    <w:rsid w:val="00175A9E"/>
    <w:rsid w:val="00175CC1"/>
    <w:rsid w:val="001767E9"/>
    <w:rsid w:val="00176A47"/>
    <w:rsid w:val="001776EC"/>
    <w:rsid w:val="00177ADC"/>
    <w:rsid w:val="00177C9A"/>
    <w:rsid w:val="001800D3"/>
    <w:rsid w:val="00182206"/>
    <w:rsid w:val="00182B89"/>
    <w:rsid w:val="00182BF8"/>
    <w:rsid w:val="00183158"/>
    <w:rsid w:val="00183C4A"/>
    <w:rsid w:val="0018430E"/>
    <w:rsid w:val="0018434E"/>
    <w:rsid w:val="00184622"/>
    <w:rsid w:val="0018493B"/>
    <w:rsid w:val="00184E0D"/>
    <w:rsid w:val="00185322"/>
    <w:rsid w:val="0018572B"/>
    <w:rsid w:val="00185814"/>
    <w:rsid w:val="00185D73"/>
    <w:rsid w:val="00186D67"/>
    <w:rsid w:val="001871A1"/>
    <w:rsid w:val="00187277"/>
    <w:rsid w:val="00187460"/>
    <w:rsid w:val="00187519"/>
    <w:rsid w:val="001877B3"/>
    <w:rsid w:val="00187C1A"/>
    <w:rsid w:val="00187F19"/>
    <w:rsid w:val="00190142"/>
    <w:rsid w:val="00190D5E"/>
    <w:rsid w:val="00191469"/>
    <w:rsid w:val="0019203D"/>
    <w:rsid w:val="0019213E"/>
    <w:rsid w:val="001928A0"/>
    <w:rsid w:val="00192A5A"/>
    <w:rsid w:val="00193196"/>
    <w:rsid w:val="00193263"/>
    <w:rsid w:val="00193439"/>
    <w:rsid w:val="0019353F"/>
    <w:rsid w:val="00193644"/>
    <w:rsid w:val="00193759"/>
    <w:rsid w:val="001938DF"/>
    <w:rsid w:val="00193C11"/>
    <w:rsid w:val="00193E2A"/>
    <w:rsid w:val="00194538"/>
    <w:rsid w:val="0019462D"/>
    <w:rsid w:val="00195662"/>
    <w:rsid w:val="0019673C"/>
    <w:rsid w:val="00196A5E"/>
    <w:rsid w:val="00196CB3"/>
    <w:rsid w:val="00197398"/>
    <w:rsid w:val="001973F8"/>
    <w:rsid w:val="001975AA"/>
    <w:rsid w:val="0019771E"/>
    <w:rsid w:val="00197E74"/>
    <w:rsid w:val="00197E9A"/>
    <w:rsid w:val="00197F38"/>
    <w:rsid w:val="001A0102"/>
    <w:rsid w:val="001A03C7"/>
    <w:rsid w:val="001A03D6"/>
    <w:rsid w:val="001A0970"/>
    <w:rsid w:val="001A11D6"/>
    <w:rsid w:val="001A1387"/>
    <w:rsid w:val="001A144D"/>
    <w:rsid w:val="001A1569"/>
    <w:rsid w:val="001A1D73"/>
    <w:rsid w:val="001A2061"/>
    <w:rsid w:val="001A224A"/>
    <w:rsid w:val="001A23A7"/>
    <w:rsid w:val="001A2637"/>
    <w:rsid w:val="001A2738"/>
    <w:rsid w:val="001A31AF"/>
    <w:rsid w:val="001A402A"/>
    <w:rsid w:val="001A41E8"/>
    <w:rsid w:val="001A42AE"/>
    <w:rsid w:val="001A4396"/>
    <w:rsid w:val="001A455E"/>
    <w:rsid w:val="001A48D0"/>
    <w:rsid w:val="001A4EBC"/>
    <w:rsid w:val="001A523E"/>
    <w:rsid w:val="001A6244"/>
    <w:rsid w:val="001A69CD"/>
    <w:rsid w:val="001A7F9B"/>
    <w:rsid w:val="001B01E9"/>
    <w:rsid w:val="001B09E0"/>
    <w:rsid w:val="001B1DC1"/>
    <w:rsid w:val="001B2090"/>
    <w:rsid w:val="001B220D"/>
    <w:rsid w:val="001B280B"/>
    <w:rsid w:val="001B29C9"/>
    <w:rsid w:val="001B2A09"/>
    <w:rsid w:val="001B3534"/>
    <w:rsid w:val="001B4269"/>
    <w:rsid w:val="001B5A8E"/>
    <w:rsid w:val="001B63EF"/>
    <w:rsid w:val="001B64A7"/>
    <w:rsid w:val="001B6696"/>
    <w:rsid w:val="001B67D9"/>
    <w:rsid w:val="001B6BC6"/>
    <w:rsid w:val="001B6FDA"/>
    <w:rsid w:val="001B7094"/>
    <w:rsid w:val="001B70BC"/>
    <w:rsid w:val="001B711D"/>
    <w:rsid w:val="001B7266"/>
    <w:rsid w:val="001B7F4C"/>
    <w:rsid w:val="001C02A6"/>
    <w:rsid w:val="001C097F"/>
    <w:rsid w:val="001C112E"/>
    <w:rsid w:val="001C1A9D"/>
    <w:rsid w:val="001C1FD4"/>
    <w:rsid w:val="001C28F8"/>
    <w:rsid w:val="001C2D1E"/>
    <w:rsid w:val="001C30E2"/>
    <w:rsid w:val="001C32FC"/>
    <w:rsid w:val="001C3416"/>
    <w:rsid w:val="001C35E5"/>
    <w:rsid w:val="001C3F6F"/>
    <w:rsid w:val="001C4551"/>
    <w:rsid w:val="001C4F3C"/>
    <w:rsid w:val="001C523E"/>
    <w:rsid w:val="001C5405"/>
    <w:rsid w:val="001C5417"/>
    <w:rsid w:val="001C5699"/>
    <w:rsid w:val="001C5C60"/>
    <w:rsid w:val="001C5D23"/>
    <w:rsid w:val="001C5D89"/>
    <w:rsid w:val="001C69B5"/>
    <w:rsid w:val="001C6D3E"/>
    <w:rsid w:val="001C703E"/>
    <w:rsid w:val="001C7327"/>
    <w:rsid w:val="001C7DA0"/>
    <w:rsid w:val="001C7E7E"/>
    <w:rsid w:val="001D03C5"/>
    <w:rsid w:val="001D0777"/>
    <w:rsid w:val="001D167B"/>
    <w:rsid w:val="001D195D"/>
    <w:rsid w:val="001D19D3"/>
    <w:rsid w:val="001D1EAC"/>
    <w:rsid w:val="001D1F9A"/>
    <w:rsid w:val="001D23B8"/>
    <w:rsid w:val="001D2E8D"/>
    <w:rsid w:val="001D3533"/>
    <w:rsid w:val="001D36A7"/>
    <w:rsid w:val="001D3840"/>
    <w:rsid w:val="001D38B4"/>
    <w:rsid w:val="001D3B5F"/>
    <w:rsid w:val="001D3CCB"/>
    <w:rsid w:val="001D476A"/>
    <w:rsid w:val="001D48F2"/>
    <w:rsid w:val="001D501A"/>
    <w:rsid w:val="001D5053"/>
    <w:rsid w:val="001D5DAE"/>
    <w:rsid w:val="001D65A0"/>
    <w:rsid w:val="001D6AAB"/>
    <w:rsid w:val="001D6C84"/>
    <w:rsid w:val="001D6E97"/>
    <w:rsid w:val="001D714A"/>
    <w:rsid w:val="001D73F6"/>
    <w:rsid w:val="001D7FF8"/>
    <w:rsid w:val="001E045D"/>
    <w:rsid w:val="001E0D84"/>
    <w:rsid w:val="001E18AF"/>
    <w:rsid w:val="001E1A90"/>
    <w:rsid w:val="001E1E02"/>
    <w:rsid w:val="001E23A4"/>
    <w:rsid w:val="001E2607"/>
    <w:rsid w:val="001E26F3"/>
    <w:rsid w:val="001E2A3A"/>
    <w:rsid w:val="001E2C92"/>
    <w:rsid w:val="001E2F2C"/>
    <w:rsid w:val="001E3150"/>
    <w:rsid w:val="001E332A"/>
    <w:rsid w:val="001E352C"/>
    <w:rsid w:val="001E3916"/>
    <w:rsid w:val="001E434E"/>
    <w:rsid w:val="001E45D6"/>
    <w:rsid w:val="001E4B01"/>
    <w:rsid w:val="001E5358"/>
    <w:rsid w:val="001E5448"/>
    <w:rsid w:val="001E59A0"/>
    <w:rsid w:val="001E5A00"/>
    <w:rsid w:val="001E5F22"/>
    <w:rsid w:val="001E6E1A"/>
    <w:rsid w:val="001E7116"/>
    <w:rsid w:val="001E76CA"/>
    <w:rsid w:val="001E76E6"/>
    <w:rsid w:val="001E797F"/>
    <w:rsid w:val="001E7BA7"/>
    <w:rsid w:val="001E7E72"/>
    <w:rsid w:val="001E7F57"/>
    <w:rsid w:val="001F03EF"/>
    <w:rsid w:val="001F079C"/>
    <w:rsid w:val="001F0906"/>
    <w:rsid w:val="001F0ACE"/>
    <w:rsid w:val="001F0AD5"/>
    <w:rsid w:val="001F0D44"/>
    <w:rsid w:val="001F0E2B"/>
    <w:rsid w:val="001F10D2"/>
    <w:rsid w:val="001F15CC"/>
    <w:rsid w:val="001F16CA"/>
    <w:rsid w:val="001F1B99"/>
    <w:rsid w:val="001F1FB6"/>
    <w:rsid w:val="001F205B"/>
    <w:rsid w:val="001F20D7"/>
    <w:rsid w:val="001F235D"/>
    <w:rsid w:val="001F36C1"/>
    <w:rsid w:val="001F3D1C"/>
    <w:rsid w:val="001F45C3"/>
    <w:rsid w:val="001F4686"/>
    <w:rsid w:val="001F4927"/>
    <w:rsid w:val="001F4D43"/>
    <w:rsid w:val="001F50EA"/>
    <w:rsid w:val="001F568F"/>
    <w:rsid w:val="001F5D42"/>
    <w:rsid w:val="001F6718"/>
    <w:rsid w:val="001F67DD"/>
    <w:rsid w:val="001F684C"/>
    <w:rsid w:val="001F6DD7"/>
    <w:rsid w:val="001F787D"/>
    <w:rsid w:val="001F7AF5"/>
    <w:rsid w:val="002008A7"/>
    <w:rsid w:val="00200A16"/>
    <w:rsid w:val="002014F4"/>
    <w:rsid w:val="0020173E"/>
    <w:rsid w:val="00202440"/>
    <w:rsid w:val="00202996"/>
    <w:rsid w:val="00202ED4"/>
    <w:rsid w:val="0020378E"/>
    <w:rsid w:val="00204495"/>
    <w:rsid w:val="002044C7"/>
    <w:rsid w:val="00204563"/>
    <w:rsid w:val="00204DF1"/>
    <w:rsid w:val="00204EDB"/>
    <w:rsid w:val="002050DB"/>
    <w:rsid w:val="00205574"/>
    <w:rsid w:val="0020557A"/>
    <w:rsid w:val="00205768"/>
    <w:rsid w:val="002059FA"/>
    <w:rsid w:val="00205E13"/>
    <w:rsid w:val="002062A2"/>
    <w:rsid w:val="002062FE"/>
    <w:rsid w:val="002067F3"/>
    <w:rsid w:val="002069A1"/>
    <w:rsid w:val="00206B5F"/>
    <w:rsid w:val="00206C42"/>
    <w:rsid w:val="00206ED5"/>
    <w:rsid w:val="00207416"/>
    <w:rsid w:val="002075E3"/>
    <w:rsid w:val="0020796B"/>
    <w:rsid w:val="00210541"/>
    <w:rsid w:val="0021079B"/>
    <w:rsid w:val="002108CF"/>
    <w:rsid w:val="00210956"/>
    <w:rsid w:val="00210E98"/>
    <w:rsid w:val="002117EB"/>
    <w:rsid w:val="00211DCD"/>
    <w:rsid w:val="00211E07"/>
    <w:rsid w:val="002127C7"/>
    <w:rsid w:val="002128E7"/>
    <w:rsid w:val="00212C60"/>
    <w:rsid w:val="00212CB8"/>
    <w:rsid w:val="00213253"/>
    <w:rsid w:val="002132EE"/>
    <w:rsid w:val="0021338E"/>
    <w:rsid w:val="002138EF"/>
    <w:rsid w:val="00213A9E"/>
    <w:rsid w:val="00213F02"/>
    <w:rsid w:val="002144C1"/>
    <w:rsid w:val="00214732"/>
    <w:rsid w:val="002147A1"/>
    <w:rsid w:val="002153EE"/>
    <w:rsid w:val="00215B28"/>
    <w:rsid w:val="00216CA3"/>
    <w:rsid w:val="00216D85"/>
    <w:rsid w:val="00216E35"/>
    <w:rsid w:val="00216F4C"/>
    <w:rsid w:val="0021724A"/>
    <w:rsid w:val="00217902"/>
    <w:rsid w:val="002179D3"/>
    <w:rsid w:val="00217A93"/>
    <w:rsid w:val="00217FB8"/>
    <w:rsid w:val="0022035C"/>
    <w:rsid w:val="00220D04"/>
    <w:rsid w:val="00220D6E"/>
    <w:rsid w:val="00221273"/>
    <w:rsid w:val="002216F4"/>
    <w:rsid w:val="00221B17"/>
    <w:rsid w:val="00221D30"/>
    <w:rsid w:val="00221E34"/>
    <w:rsid w:val="00222135"/>
    <w:rsid w:val="002225EC"/>
    <w:rsid w:val="002228D1"/>
    <w:rsid w:val="00222B35"/>
    <w:rsid w:val="00222B89"/>
    <w:rsid w:val="00222B8D"/>
    <w:rsid w:val="00222EA5"/>
    <w:rsid w:val="0022385F"/>
    <w:rsid w:val="002240F1"/>
    <w:rsid w:val="0022467A"/>
    <w:rsid w:val="002246DD"/>
    <w:rsid w:val="00224F11"/>
    <w:rsid w:val="002250D5"/>
    <w:rsid w:val="00225166"/>
    <w:rsid w:val="0022519D"/>
    <w:rsid w:val="002252BD"/>
    <w:rsid w:val="00225CBC"/>
    <w:rsid w:val="00225F16"/>
    <w:rsid w:val="00225F86"/>
    <w:rsid w:val="0022609B"/>
    <w:rsid w:val="002263BD"/>
    <w:rsid w:val="002269D5"/>
    <w:rsid w:val="0022703F"/>
    <w:rsid w:val="002275F1"/>
    <w:rsid w:val="002276AA"/>
    <w:rsid w:val="002278DF"/>
    <w:rsid w:val="00227D50"/>
    <w:rsid w:val="0023017F"/>
    <w:rsid w:val="002306AF"/>
    <w:rsid w:val="00230D35"/>
    <w:rsid w:val="0023129C"/>
    <w:rsid w:val="002318E6"/>
    <w:rsid w:val="002323D9"/>
    <w:rsid w:val="00232ED8"/>
    <w:rsid w:val="00232F55"/>
    <w:rsid w:val="00233117"/>
    <w:rsid w:val="00233320"/>
    <w:rsid w:val="002334A8"/>
    <w:rsid w:val="00233855"/>
    <w:rsid w:val="0023397E"/>
    <w:rsid w:val="00233A41"/>
    <w:rsid w:val="00233CFF"/>
    <w:rsid w:val="00234669"/>
    <w:rsid w:val="00234F62"/>
    <w:rsid w:val="00234FCC"/>
    <w:rsid w:val="0023512C"/>
    <w:rsid w:val="00235BB6"/>
    <w:rsid w:val="00235FEC"/>
    <w:rsid w:val="00235FF6"/>
    <w:rsid w:val="002361B8"/>
    <w:rsid w:val="0023644C"/>
    <w:rsid w:val="00236ACA"/>
    <w:rsid w:val="00237161"/>
    <w:rsid w:val="002378AA"/>
    <w:rsid w:val="00237EC9"/>
    <w:rsid w:val="00240096"/>
    <w:rsid w:val="002404D9"/>
    <w:rsid w:val="002408CB"/>
    <w:rsid w:val="00240C41"/>
    <w:rsid w:val="00240EFE"/>
    <w:rsid w:val="002411C2"/>
    <w:rsid w:val="00241257"/>
    <w:rsid w:val="00241656"/>
    <w:rsid w:val="00241D62"/>
    <w:rsid w:val="00242173"/>
    <w:rsid w:val="00242FFB"/>
    <w:rsid w:val="002431BF"/>
    <w:rsid w:val="00243523"/>
    <w:rsid w:val="00243861"/>
    <w:rsid w:val="00243D95"/>
    <w:rsid w:val="00243ED1"/>
    <w:rsid w:val="00243FCB"/>
    <w:rsid w:val="00244682"/>
    <w:rsid w:val="002454F9"/>
    <w:rsid w:val="002463D8"/>
    <w:rsid w:val="00246A9D"/>
    <w:rsid w:val="00246AB6"/>
    <w:rsid w:val="00246C65"/>
    <w:rsid w:val="0024729F"/>
    <w:rsid w:val="00247378"/>
    <w:rsid w:val="00247ABA"/>
    <w:rsid w:val="00247C59"/>
    <w:rsid w:val="002507EF"/>
    <w:rsid w:val="00250A88"/>
    <w:rsid w:val="00250DE9"/>
    <w:rsid w:val="002513E2"/>
    <w:rsid w:val="002514F6"/>
    <w:rsid w:val="00251F44"/>
    <w:rsid w:val="00251F60"/>
    <w:rsid w:val="00252014"/>
    <w:rsid w:val="00252FD9"/>
    <w:rsid w:val="002530BB"/>
    <w:rsid w:val="0025338F"/>
    <w:rsid w:val="002548D7"/>
    <w:rsid w:val="00255396"/>
    <w:rsid w:val="00255698"/>
    <w:rsid w:val="002561D0"/>
    <w:rsid w:val="0025626E"/>
    <w:rsid w:val="002567F5"/>
    <w:rsid w:val="00256C33"/>
    <w:rsid w:val="00256DE3"/>
    <w:rsid w:val="00256EAE"/>
    <w:rsid w:val="00256F8A"/>
    <w:rsid w:val="002574B9"/>
    <w:rsid w:val="0025773F"/>
    <w:rsid w:val="00257D04"/>
    <w:rsid w:val="00257D1F"/>
    <w:rsid w:val="0026042A"/>
    <w:rsid w:val="00260506"/>
    <w:rsid w:val="0026087B"/>
    <w:rsid w:val="00260ABD"/>
    <w:rsid w:val="00260C66"/>
    <w:rsid w:val="002610B5"/>
    <w:rsid w:val="0026173E"/>
    <w:rsid w:val="00261ADD"/>
    <w:rsid w:val="002621EB"/>
    <w:rsid w:val="002622BE"/>
    <w:rsid w:val="0026234E"/>
    <w:rsid w:val="00262399"/>
    <w:rsid w:val="00262945"/>
    <w:rsid w:val="00262C86"/>
    <w:rsid w:val="00262F3E"/>
    <w:rsid w:val="00263692"/>
    <w:rsid w:val="002636B1"/>
    <w:rsid w:val="00264C5E"/>
    <w:rsid w:val="00265320"/>
    <w:rsid w:val="00265A85"/>
    <w:rsid w:val="00265ADF"/>
    <w:rsid w:val="00265C3A"/>
    <w:rsid w:val="00266217"/>
    <w:rsid w:val="002665DF"/>
    <w:rsid w:val="00266BB6"/>
    <w:rsid w:val="00267A85"/>
    <w:rsid w:val="00267AA8"/>
    <w:rsid w:val="00267B59"/>
    <w:rsid w:val="00270551"/>
    <w:rsid w:val="00270973"/>
    <w:rsid w:val="00271E86"/>
    <w:rsid w:val="00272526"/>
    <w:rsid w:val="00272564"/>
    <w:rsid w:val="002727DD"/>
    <w:rsid w:val="00272ACD"/>
    <w:rsid w:val="00272EB4"/>
    <w:rsid w:val="002734C1"/>
    <w:rsid w:val="002738FA"/>
    <w:rsid w:val="00273A6A"/>
    <w:rsid w:val="0027409C"/>
    <w:rsid w:val="00274829"/>
    <w:rsid w:val="00274C70"/>
    <w:rsid w:val="00274C85"/>
    <w:rsid w:val="00274D36"/>
    <w:rsid w:val="00275502"/>
    <w:rsid w:val="002757D8"/>
    <w:rsid w:val="00275D46"/>
    <w:rsid w:val="00276624"/>
    <w:rsid w:val="00276D82"/>
    <w:rsid w:val="00276F52"/>
    <w:rsid w:val="00277508"/>
    <w:rsid w:val="002775C6"/>
    <w:rsid w:val="00277683"/>
    <w:rsid w:val="0028003B"/>
    <w:rsid w:val="002800B7"/>
    <w:rsid w:val="00280741"/>
    <w:rsid w:val="00280A6E"/>
    <w:rsid w:val="00280B5C"/>
    <w:rsid w:val="002815F1"/>
    <w:rsid w:val="002815F9"/>
    <w:rsid w:val="00281B1F"/>
    <w:rsid w:val="00281BDF"/>
    <w:rsid w:val="002823FB"/>
    <w:rsid w:val="00282E7D"/>
    <w:rsid w:val="0028354F"/>
    <w:rsid w:val="00283839"/>
    <w:rsid w:val="00283D34"/>
    <w:rsid w:val="0028410C"/>
    <w:rsid w:val="0028429E"/>
    <w:rsid w:val="00284601"/>
    <w:rsid w:val="00284864"/>
    <w:rsid w:val="0028507B"/>
    <w:rsid w:val="00285189"/>
    <w:rsid w:val="002852F6"/>
    <w:rsid w:val="0028532E"/>
    <w:rsid w:val="0028549F"/>
    <w:rsid w:val="0028575E"/>
    <w:rsid w:val="002858D3"/>
    <w:rsid w:val="00285F3E"/>
    <w:rsid w:val="00286170"/>
    <w:rsid w:val="00286623"/>
    <w:rsid w:val="00286BAF"/>
    <w:rsid w:val="00287011"/>
    <w:rsid w:val="00287077"/>
    <w:rsid w:val="002873E6"/>
    <w:rsid w:val="00287511"/>
    <w:rsid w:val="00287571"/>
    <w:rsid w:val="002875C9"/>
    <w:rsid w:val="00287B8C"/>
    <w:rsid w:val="00287F48"/>
    <w:rsid w:val="0029001E"/>
    <w:rsid w:val="002906FB"/>
    <w:rsid w:val="0029093A"/>
    <w:rsid w:val="00290A9C"/>
    <w:rsid w:val="00290E03"/>
    <w:rsid w:val="002912F1"/>
    <w:rsid w:val="00291B40"/>
    <w:rsid w:val="00292C71"/>
    <w:rsid w:val="002939C3"/>
    <w:rsid w:val="00293AF1"/>
    <w:rsid w:val="00293DBA"/>
    <w:rsid w:val="00294A83"/>
    <w:rsid w:val="00294C3F"/>
    <w:rsid w:val="0029557A"/>
    <w:rsid w:val="00295EEC"/>
    <w:rsid w:val="0029666E"/>
    <w:rsid w:val="0029699C"/>
    <w:rsid w:val="00296C4E"/>
    <w:rsid w:val="00296F0C"/>
    <w:rsid w:val="002976A1"/>
    <w:rsid w:val="00297C32"/>
    <w:rsid w:val="00297C74"/>
    <w:rsid w:val="00297CC7"/>
    <w:rsid w:val="002A01DA"/>
    <w:rsid w:val="002A0754"/>
    <w:rsid w:val="002A0995"/>
    <w:rsid w:val="002A099D"/>
    <w:rsid w:val="002A0DFF"/>
    <w:rsid w:val="002A1400"/>
    <w:rsid w:val="002A1812"/>
    <w:rsid w:val="002A1F53"/>
    <w:rsid w:val="002A1FFC"/>
    <w:rsid w:val="002A2B52"/>
    <w:rsid w:val="002A2D37"/>
    <w:rsid w:val="002A2D6F"/>
    <w:rsid w:val="002A2EB7"/>
    <w:rsid w:val="002A3061"/>
    <w:rsid w:val="002A367D"/>
    <w:rsid w:val="002A3966"/>
    <w:rsid w:val="002A3973"/>
    <w:rsid w:val="002A40E0"/>
    <w:rsid w:val="002A4B69"/>
    <w:rsid w:val="002A4B9B"/>
    <w:rsid w:val="002A5550"/>
    <w:rsid w:val="002A561D"/>
    <w:rsid w:val="002A5760"/>
    <w:rsid w:val="002A584E"/>
    <w:rsid w:val="002A5ACC"/>
    <w:rsid w:val="002A5B34"/>
    <w:rsid w:val="002A5E93"/>
    <w:rsid w:val="002A612E"/>
    <w:rsid w:val="002A642A"/>
    <w:rsid w:val="002A6985"/>
    <w:rsid w:val="002A72E6"/>
    <w:rsid w:val="002A743A"/>
    <w:rsid w:val="002A7702"/>
    <w:rsid w:val="002A796E"/>
    <w:rsid w:val="002A79F2"/>
    <w:rsid w:val="002A7A41"/>
    <w:rsid w:val="002B0052"/>
    <w:rsid w:val="002B0365"/>
    <w:rsid w:val="002B0417"/>
    <w:rsid w:val="002B04CA"/>
    <w:rsid w:val="002B0A68"/>
    <w:rsid w:val="002B0E71"/>
    <w:rsid w:val="002B0F32"/>
    <w:rsid w:val="002B0F66"/>
    <w:rsid w:val="002B17F4"/>
    <w:rsid w:val="002B1A9C"/>
    <w:rsid w:val="002B277C"/>
    <w:rsid w:val="002B2AEE"/>
    <w:rsid w:val="002B2B6E"/>
    <w:rsid w:val="002B32BA"/>
    <w:rsid w:val="002B335B"/>
    <w:rsid w:val="002B3702"/>
    <w:rsid w:val="002B3BA7"/>
    <w:rsid w:val="002B3EE4"/>
    <w:rsid w:val="002B44CE"/>
    <w:rsid w:val="002B4676"/>
    <w:rsid w:val="002B515F"/>
    <w:rsid w:val="002B53DC"/>
    <w:rsid w:val="002B5B0F"/>
    <w:rsid w:val="002B5F63"/>
    <w:rsid w:val="002B61FF"/>
    <w:rsid w:val="002B6241"/>
    <w:rsid w:val="002B6F62"/>
    <w:rsid w:val="002B754A"/>
    <w:rsid w:val="002B75D7"/>
    <w:rsid w:val="002B79BF"/>
    <w:rsid w:val="002B7AC0"/>
    <w:rsid w:val="002B7EB0"/>
    <w:rsid w:val="002C082F"/>
    <w:rsid w:val="002C0BDB"/>
    <w:rsid w:val="002C0CB6"/>
    <w:rsid w:val="002C10C1"/>
    <w:rsid w:val="002C15B8"/>
    <w:rsid w:val="002C17C8"/>
    <w:rsid w:val="002C2435"/>
    <w:rsid w:val="002C2949"/>
    <w:rsid w:val="002C2DD8"/>
    <w:rsid w:val="002C3593"/>
    <w:rsid w:val="002C380C"/>
    <w:rsid w:val="002C3E0C"/>
    <w:rsid w:val="002C3EF0"/>
    <w:rsid w:val="002C3F15"/>
    <w:rsid w:val="002C4A8C"/>
    <w:rsid w:val="002C4B89"/>
    <w:rsid w:val="002C4DED"/>
    <w:rsid w:val="002C53D5"/>
    <w:rsid w:val="002C5486"/>
    <w:rsid w:val="002C5A06"/>
    <w:rsid w:val="002C5D0D"/>
    <w:rsid w:val="002C6654"/>
    <w:rsid w:val="002C673D"/>
    <w:rsid w:val="002C68C6"/>
    <w:rsid w:val="002C6D18"/>
    <w:rsid w:val="002C6E10"/>
    <w:rsid w:val="002C70E2"/>
    <w:rsid w:val="002C78DB"/>
    <w:rsid w:val="002C7973"/>
    <w:rsid w:val="002C7FCC"/>
    <w:rsid w:val="002D016B"/>
    <w:rsid w:val="002D05D7"/>
    <w:rsid w:val="002D06A9"/>
    <w:rsid w:val="002D14FA"/>
    <w:rsid w:val="002D166E"/>
    <w:rsid w:val="002D168F"/>
    <w:rsid w:val="002D1BF2"/>
    <w:rsid w:val="002D1CE8"/>
    <w:rsid w:val="002D1D59"/>
    <w:rsid w:val="002D1E24"/>
    <w:rsid w:val="002D1F97"/>
    <w:rsid w:val="002D26B8"/>
    <w:rsid w:val="002D28D3"/>
    <w:rsid w:val="002D29DB"/>
    <w:rsid w:val="002D2AF7"/>
    <w:rsid w:val="002D2CC1"/>
    <w:rsid w:val="002D2D2C"/>
    <w:rsid w:val="002D3010"/>
    <w:rsid w:val="002D305C"/>
    <w:rsid w:val="002D3495"/>
    <w:rsid w:val="002D38E4"/>
    <w:rsid w:val="002D3AD6"/>
    <w:rsid w:val="002D3FB7"/>
    <w:rsid w:val="002D414A"/>
    <w:rsid w:val="002D436E"/>
    <w:rsid w:val="002D4757"/>
    <w:rsid w:val="002D4AA3"/>
    <w:rsid w:val="002D4C88"/>
    <w:rsid w:val="002D50A1"/>
    <w:rsid w:val="002D5780"/>
    <w:rsid w:val="002D5CB1"/>
    <w:rsid w:val="002D66A7"/>
    <w:rsid w:val="002D6F51"/>
    <w:rsid w:val="002D7A63"/>
    <w:rsid w:val="002D7C48"/>
    <w:rsid w:val="002D7F65"/>
    <w:rsid w:val="002E0746"/>
    <w:rsid w:val="002E0E37"/>
    <w:rsid w:val="002E0F03"/>
    <w:rsid w:val="002E1021"/>
    <w:rsid w:val="002E121B"/>
    <w:rsid w:val="002E15F6"/>
    <w:rsid w:val="002E181C"/>
    <w:rsid w:val="002E245B"/>
    <w:rsid w:val="002E29BC"/>
    <w:rsid w:val="002E2D1C"/>
    <w:rsid w:val="002E4546"/>
    <w:rsid w:val="002E50EF"/>
    <w:rsid w:val="002E5427"/>
    <w:rsid w:val="002E661E"/>
    <w:rsid w:val="002E67DF"/>
    <w:rsid w:val="002E7237"/>
    <w:rsid w:val="002E740A"/>
    <w:rsid w:val="002E7D1A"/>
    <w:rsid w:val="002F02FD"/>
    <w:rsid w:val="002F0360"/>
    <w:rsid w:val="002F0AF6"/>
    <w:rsid w:val="002F13EA"/>
    <w:rsid w:val="002F1611"/>
    <w:rsid w:val="002F1872"/>
    <w:rsid w:val="002F1B47"/>
    <w:rsid w:val="002F1BA3"/>
    <w:rsid w:val="002F1D8F"/>
    <w:rsid w:val="002F1FA1"/>
    <w:rsid w:val="002F21C5"/>
    <w:rsid w:val="002F2379"/>
    <w:rsid w:val="002F2455"/>
    <w:rsid w:val="002F2C4D"/>
    <w:rsid w:val="002F319C"/>
    <w:rsid w:val="002F394D"/>
    <w:rsid w:val="002F3B50"/>
    <w:rsid w:val="002F3BF6"/>
    <w:rsid w:val="002F4167"/>
    <w:rsid w:val="002F449B"/>
    <w:rsid w:val="002F44F4"/>
    <w:rsid w:val="002F466A"/>
    <w:rsid w:val="002F4B3F"/>
    <w:rsid w:val="002F5266"/>
    <w:rsid w:val="002F52D0"/>
    <w:rsid w:val="002F64D8"/>
    <w:rsid w:val="002F67C6"/>
    <w:rsid w:val="002F6BDD"/>
    <w:rsid w:val="002F6DE7"/>
    <w:rsid w:val="002F72CC"/>
    <w:rsid w:val="002F75BD"/>
    <w:rsid w:val="002F781B"/>
    <w:rsid w:val="002F7D09"/>
    <w:rsid w:val="00300202"/>
    <w:rsid w:val="00300207"/>
    <w:rsid w:val="003005B5"/>
    <w:rsid w:val="00300779"/>
    <w:rsid w:val="00300A95"/>
    <w:rsid w:val="00300E51"/>
    <w:rsid w:val="003010DF"/>
    <w:rsid w:val="003017A4"/>
    <w:rsid w:val="00301EE3"/>
    <w:rsid w:val="00302302"/>
    <w:rsid w:val="00302E8B"/>
    <w:rsid w:val="003031C5"/>
    <w:rsid w:val="003039E3"/>
    <w:rsid w:val="00303ABB"/>
    <w:rsid w:val="00303C79"/>
    <w:rsid w:val="003040D7"/>
    <w:rsid w:val="00304421"/>
    <w:rsid w:val="003044BC"/>
    <w:rsid w:val="003044C6"/>
    <w:rsid w:val="003048C0"/>
    <w:rsid w:val="00304D5B"/>
    <w:rsid w:val="00305045"/>
    <w:rsid w:val="00305253"/>
    <w:rsid w:val="00306227"/>
    <w:rsid w:val="00306422"/>
    <w:rsid w:val="00306AB7"/>
    <w:rsid w:val="00306C86"/>
    <w:rsid w:val="00306E12"/>
    <w:rsid w:val="00306F8F"/>
    <w:rsid w:val="003076F8"/>
    <w:rsid w:val="003078EF"/>
    <w:rsid w:val="00307918"/>
    <w:rsid w:val="00307F5A"/>
    <w:rsid w:val="00310547"/>
    <w:rsid w:val="00310D6F"/>
    <w:rsid w:val="0031153C"/>
    <w:rsid w:val="00311608"/>
    <w:rsid w:val="0031187C"/>
    <w:rsid w:val="00311A72"/>
    <w:rsid w:val="00311D75"/>
    <w:rsid w:val="0031219E"/>
    <w:rsid w:val="0031279A"/>
    <w:rsid w:val="0031294B"/>
    <w:rsid w:val="00312A04"/>
    <w:rsid w:val="00312D81"/>
    <w:rsid w:val="00313883"/>
    <w:rsid w:val="00313BC9"/>
    <w:rsid w:val="00313DE7"/>
    <w:rsid w:val="00314885"/>
    <w:rsid w:val="00314B98"/>
    <w:rsid w:val="00314C19"/>
    <w:rsid w:val="00314D0A"/>
    <w:rsid w:val="00314D5E"/>
    <w:rsid w:val="00315798"/>
    <w:rsid w:val="00315843"/>
    <w:rsid w:val="00315AA3"/>
    <w:rsid w:val="00315AD6"/>
    <w:rsid w:val="0031628D"/>
    <w:rsid w:val="00316319"/>
    <w:rsid w:val="003165F2"/>
    <w:rsid w:val="00316757"/>
    <w:rsid w:val="00316A14"/>
    <w:rsid w:val="00316E81"/>
    <w:rsid w:val="00317032"/>
    <w:rsid w:val="00317E2C"/>
    <w:rsid w:val="00320257"/>
    <w:rsid w:val="003204B0"/>
    <w:rsid w:val="00320561"/>
    <w:rsid w:val="003205DC"/>
    <w:rsid w:val="00320696"/>
    <w:rsid w:val="003206EB"/>
    <w:rsid w:val="0032076A"/>
    <w:rsid w:val="00320BDD"/>
    <w:rsid w:val="00320FBE"/>
    <w:rsid w:val="003212CA"/>
    <w:rsid w:val="00321469"/>
    <w:rsid w:val="00322125"/>
    <w:rsid w:val="0032261D"/>
    <w:rsid w:val="003226A1"/>
    <w:rsid w:val="003226D5"/>
    <w:rsid w:val="00322D0F"/>
    <w:rsid w:val="00322D23"/>
    <w:rsid w:val="00322E69"/>
    <w:rsid w:val="003235FF"/>
    <w:rsid w:val="0032446C"/>
    <w:rsid w:val="0032554E"/>
    <w:rsid w:val="00325662"/>
    <w:rsid w:val="00326007"/>
    <w:rsid w:val="003260A0"/>
    <w:rsid w:val="0032660F"/>
    <w:rsid w:val="0032693B"/>
    <w:rsid w:val="00326E6B"/>
    <w:rsid w:val="0032760D"/>
    <w:rsid w:val="003277A6"/>
    <w:rsid w:val="003306D2"/>
    <w:rsid w:val="00330EE7"/>
    <w:rsid w:val="003329D5"/>
    <w:rsid w:val="0033308F"/>
    <w:rsid w:val="00333B58"/>
    <w:rsid w:val="0033476F"/>
    <w:rsid w:val="00334B40"/>
    <w:rsid w:val="0033507A"/>
    <w:rsid w:val="003352BB"/>
    <w:rsid w:val="003353BD"/>
    <w:rsid w:val="0033576C"/>
    <w:rsid w:val="00335905"/>
    <w:rsid w:val="003359D5"/>
    <w:rsid w:val="00335C0A"/>
    <w:rsid w:val="00335D31"/>
    <w:rsid w:val="00335D3F"/>
    <w:rsid w:val="00335DD0"/>
    <w:rsid w:val="00336261"/>
    <w:rsid w:val="00336AFE"/>
    <w:rsid w:val="00336E22"/>
    <w:rsid w:val="00337027"/>
    <w:rsid w:val="0033774B"/>
    <w:rsid w:val="00337DC2"/>
    <w:rsid w:val="0034066E"/>
    <w:rsid w:val="00340A4D"/>
    <w:rsid w:val="00340ACE"/>
    <w:rsid w:val="00340B7B"/>
    <w:rsid w:val="00340BE7"/>
    <w:rsid w:val="003414E5"/>
    <w:rsid w:val="0034165A"/>
    <w:rsid w:val="003416D0"/>
    <w:rsid w:val="003417D6"/>
    <w:rsid w:val="003419E9"/>
    <w:rsid w:val="00341C6D"/>
    <w:rsid w:val="00341D5E"/>
    <w:rsid w:val="00341D89"/>
    <w:rsid w:val="00341E96"/>
    <w:rsid w:val="00341F65"/>
    <w:rsid w:val="00342E4F"/>
    <w:rsid w:val="00342EA2"/>
    <w:rsid w:val="00343C92"/>
    <w:rsid w:val="00343E5B"/>
    <w:rsid w:val="00343F6E"/>
    <w:rsid w:val="00344408"/>
    <w:rsid w:val="0034443E"/>
    <w:rsid w:val="00344A29"/>
    <w:rsid w:val="00344A51"/>
    <w:rsid w:val="00344ED4"/>
    <w:rsid w:val="00345392"/>
    <w:rsid w:val="00345799"/>
    <w:rsid w:val="00345D19"/>
    <w:rsid w:val="00345FA7"/>
    <w:rsid w:val="00346531"/>
    <w:rsid w:val="00346702"/>
    <w:rsid w:val="00346F9A"/>
    <w:rsid w:val="00347279"/>
    <w:rsid w:val="0034728F"/>
    <w:rsid w:val="003473A5"/>
    <w:rsid w:val="003476FC"/>
    <w:rsid w:val="003477B8"/>
    <w:rsid w:val="00347E0C"/>
    <w:rsid w:val="00350EB0"/>
    <w:rsid w:val="00350FD2"/>
    <w:rsid w:val="003511C7"/>
    <w:rsid w:val="003512B1"/>
    <w:rsid w:val="003512FE"/>
    <w:rsid w:val="003517BF"/>
    <w:rsid w:val="00351DAA"/>
    <w:rsid w:val="003526BD"/>
    <w:rsid w:val="00352BA2"/>
    <w:rsid w:val="00352BE9"/>
    <w:rsid w:val="0035330B"/>
    <w:rsid w:val="0035349F"/>
    <w:rsid w:val="003545FB"/>
    <w:rsid w:val="0035491A"/>
    <w:rsid w:val="00355949"/>
    <w:rsid w:val="003563D7"/>
    <w:rsid w:val="00356C95"/>
    <w:rsid w:val="00356D09"/>
    <w:rsid w:val="00356E6F"/>
    <w:rsid w:val="00356FFA"/>
    <w:rsid w:val="00357129"/>
    <w:rsid w:val="003578A2"/>
    <w:rsid w:val="003601B5"/>
    <w:rsid w:val="00360B3B"/>
    <w:rsid w:val="00360F5F"/>
    <w:rsid w:val="003611C3"/>
    <w:rsid w:val="0036125E"/>
    <w:rsid w:val="00361359"/>
    <w:rsid w:val="00361398"/>
    <w:rsid w:val="00361A3D"/>
    <w:rsid w:val="00361C6F"/>
    <w:rsid w:val="003620B2"/>
    <w:rsid w:val="0036228F"/>
    <w:rsid w:val="003622F7"/>
    <w:rsid w:val="00362753"/>
    <w:rsid w:val="003629EA"/>
    <w:rsid w:val="00362DEC"/>
    <w:rsid w:val="003630EF"/>
    <w:rsid w:val="003631EF"/>
    <w:rsid w:val="00363CEB"/>
    <w:rsid w:val="00363D1F"/>
    <w:rsid w:val="00363D90"/>
    <w:rsid w:val="00363DB6"/>
    <w:rsid w:val="00364031"/>
    <w:rsid w:val="00364034"/>
    <w:rsid w:val="003647D0"/>
    <w:rsid w:val="00364CC2"/>
    <w:rsid w:val="003661AC"/>
    <w:rsid w:val="00366493"/>
    <w:rsid w:val="0036662A"/>
    <w:rsid w:val="0036688E"/>
    <w:rsid w:val="00366BBB"/>
    <w:rsid w:val="00367056"/>
    <w:rsid w:val="00367794"/>
    <w:rsid w:val="003700F3"/>
    <w:rsid w:val="00370518"/>
    <w:rsid w:val="0037098B"/>
    <w:rsid w:val="00370B73"/>
    <w:rsid w:val="003711D2"/>
    <w:rsid w:val="00371BC7"/>
    <w:rsid w:val="00372731"/>
    <w:rsid w:val="003729B5"/>
    <w:rsid w:val="00372E6F"/>
    <w:rsid w:val="00372F19"/>
    <w:rsid w:val="00373351"/>
    <w:rsid w:val="003734E1"/>
    <w:rsid w:val="00373EA6"/>
    <w:rsid w:val="003744CD"/>
    <w:rsid w:val="003746B3"/>
    <w:rsid w:val="003747FE"/>
    <w:rsid w:val="00374B1E"/>
    <w:rsid w:val="00375229"/>
    <w:rsid w:val="00376692"/>
    <w:rsid w:val="00376BFA"/>
    <w:rsid w:val="00376F64"/>
    <w:rsid w:val="00377417"/>
    <w:rsid w:val="00377C3C"/>
    <w:rsid w:val="00377DCF"/>
    <w:rsid w:val="003802B8"/>
    <w:rsid w:val="003804BF"/>
    <w:rsid w:val="00380638"/>
    <w:rsid w:val="00380EFA"/>
    <w:rsid w:val="00380F70"/>
    <w:rsid w:val="003814B8"/>
    <w:rsid w:val="00381818"/>
    <w:rsid w:val="0038206E"/>
    <w:rsid w:val="0038231D"/>
    <w:rsid w:val="003823D4"/>
    <w:rsid w:val="00382817"/>
    <w:rsid w:val="00382E0B"/>
    <w:rsid w:val="00383CDD"/>
    <w:rsid w:val="00383EC3"/>
    <w:rsid w:val="003842B6"/>
    <w:rsid w:val="00384F36"/>
    <w:rsid w:val="00385880"/>
    <w:rsid w:val="00385DBE"/>
    <w:rsid w:val="00385E96"/>
    <w:rsid w:val="00385F2E"/>
    <w:rsid w:val="00385FC1"/>
    <w:rsid w:val="003860DC"/>
    <w:rsid w:val="0038610A"/>
    <w:rsid w:val="00386696"/>
    <w:rsid w:val="00386CD7"/>
    <w:rsid w:val="00386E51"/>
    <w:rsid w:val="003876E5"/>
    <w:rsid w:val="00387E85"/>
    <w:rsid w:val="003900D9"/>
    <w:rsid w:val="0039076E"/>
    <w:rsid w:val="00391F80"/>
    <w:rsid w:val="003921C1"/>
    <w:rsid w:val="00392597"/>
    <w:rsid w:val="003935FF"/>
    <w:rsid w:val="003942EA"/>
    <w:rsid w:val="003946C5"/>
    <w:rsid w:val="003948A6"/>
    <w:rsid w:val="003955ED"/>
    <w:rsid w:val="003957B2"/>
    <w:rsid w:val="003960ED"/>
    <w:rsid w:val="00396ADC"/>
    <w:rsid w:val="0039720E"/>
    <w:rsid w:val="00397798"/>
    <w:rsid w:val="00397AAE"/>
    <w:rsid w:val="003A000E"/>
    <w:rsid w:val="003A0076"/>
    <w:rsid w:val="003A0707"/>
    <w:rsid w:val="003A070D"/>
    <w:rsid w:val="003A0D24"/>
    <w:rsid w:val="003A0E7F"/>
    <w:rsid w:val="003A116D"/>
    <w:rsid w:val="003A1199"/>
    <w:rsid w:val="003A1288"/>
    <w:rsid w:val="003A37C1"/>
    <w:rsid w:val="003A447F"/>
    <w:rsid w:val="003A46CA"/>
    <w:rsid w:val="003A4B60"/>
    <w:rsid w:val="003A4CFE"/>
    <w:rsid w:val="003A4E7D"/>
    <w:rsid w:val="003A57A8"/>
    <w:rsid w:val="003A62AD"/>
    <w:rsid w:val="003A6886"/>
    <w:rsid w:val="003A6A29"/>
    <w:rsid w:val="003A6CB8"/>
    <w:rsid w:val="003A6F93"/>
    <w:rsid w:val="003A7008"/>
    <w:rsid w:val="003A7254"/>
    <w:rsid w:val="003A7525"/>
    <w:rsid w:val="003A7714"/>
    <w:rsid w:val="003A78BC"/>
    <w:rsid w:val="003B030D"/>
    <w:rsid w:val="003B09BE"/>
    <w:rsid w:val="003B0FEA"/>
    <w:rsid w:val="003B14C4"/>
    <w:rsid w:val="003B1B75"/>
    <w:rsid w:val="003B21AE"/>
    <w:rsid w:val="003B23BB"/>
    <w:rsid w:val="003B2412"/>
    <w:rsid w:val="003B282A"/>
    <w:rsid w:val="003B316C"/>
    <w:rsid w:val="003B3295"/>
    <w:rsid w:val="003B3FA2"/>
    <w:rsid w:val="003B41B5"/>
    <w:rsid w:val="003B42CE"/>
    <w:rsid w:val="003B43DF"/>
    <w:rsid w:val="003B4775"/>
    <w:rsid w:val="003B47B2"/>
    <w:rsid w:val="003B4F46"/>
    <w:rsid w:val="003B5406"/>
    <w:rsid w:val="003B5D6F"/>
    <w:rsid w:val="003B63E5"/>
    <w:rsid w:val="003B6E1F"/>
    <w:rsid w:val="003B70C9"/>
    <w:rsid w:val="003B72C3"/>
    <w:rsid w:val="003B73BC"/>
    <w:rsid w:val="003B76B0"/>
    <w:rsid w:val="003B77B4"/>
    <w:rsid w:val="003B7B35"/>
    <w:rsid w:val="003B7BAF"/>
    <w:rsid w:val="003B7C20"/>
    <w:rsid w:val="003C0208"/>
    <w:rsid w:val="003C0792"/>
    <w:rsid w:val="003C1478"/>
    <w:rsid w:val="003C15A2"/>
    <w:rsid w:val="003C1FCE"/>
    <w:rsid w:val="003C2183"/>
    <w:rsid w:val="003C2457"/>
    <w:rsid w:val="003C24C4"/>
    <w:rsid w:val="003C28FD"/>
    <w:rsid w:val="003C2D4A"/>
    <w:rsid w:val="003C2F31"/>
    <w:rsid w:val="003C3065"/>
    <w:rsid w:val="003C3AD0"/>
    <w:rsid w:val="003C3BD1"/>
    <w:rsid w:val="003C41D3"/>
    <w:rsid w:val="003C4623"/>
    <w:rsid w:val="003C51D4"/>
    <w:rsid w:val="003C5E5E"/>
    <w:rsid w:val="003C71C7"/>
    <w:rsid w:val="003C72C1"/>
    <w:rsid w:val="003C7E17"/>
    <w:rsid w:val="003D01E7"/>
    <w:rsid w:val="003D0361"/>
    <w:rsid w:val="003D0387"/>
    <w:rsid w:val="003D0735"/>
    <w:rsid w:val="003D0BE9"/>
    <w:rsid w:val="003D1A73"/>
    <w:rsid w:val="003D1E07"/>
    <w:rsid w:val="003D2101"/>
    <w:rsid w:val="003D2199"/>
    <w:rsid w:val="003D23E0"/>
    <w:rsid w:val="003D25E0"/>
    <w:rsid w:val="003D2CB7"/>
    <w:rsid w:val="003D3163"/>
    <w:rsid w:val="003D3273"/>
    <w:rsid w:val="003D3562"/>
    <w:rsid w:val="003D358E"/>
    <w:rsid w:val="003D3605"/>
    <w:rsid w:val="003D3986"/>
    <w:rsid w:val="003D3CCA"/>
    <w:rsid w:val="003D502F"/>
    <w:rsid w:val="003D510E"/>
    <w:rsid w:val="003D51E1"/>
    <w:rsid w:val="003D54E0"/>
    <w:rsid w:val="003D55B8"/>
    <w:rsid w:val="003D562D"/>
    <w:rsid w:val="003D5882"/>
    <w:rsid w:val="003D5A1E"/>
    <w:rsid w:val="003D5CC0"/>
    <w:rsid w:val="003D5DFE"/>
    <w:rsid w:val="003D5FB3"/>
    <w:rsid w:val="003D63FB"/>
    <w:rsid w:val="003D65FA"/>
    <w:rsid w:val="003D67DF"/>
    <w:rsid w:val="003D6C3D"/>
    <w:rsid w:val="003D70BC"/>
    <w:rsid w:val="003D7463"/>
    <w:rsid w:val="003D7606"/>
    <w:rsid w:val="003D7A7A"/>
    <w:rsid w:val="003D7B6B"/>
    <w:rsid w:val="003D7FCD"/>
    <w:rsid w:val="003E02F9"/>
    <w:rsid w:val="003E060D"/>
    <w:rsid w:val="003E17D4"/>
    <w:rsid w:val="003E1A46"/>
    <w:rsid w:val="003E1C71"/>
    <w:rsid w:val="003E280A"/>
    <w:rsid w:val="003E2FE7"/>
    <w:rsid w:val="003E35F3"/>
    <w:rsid w:val="003E3DFA"/>
    <w:rsid w:val="003E40C0"/>
    <w:rsid w:val="003E4450"/>
    <w:rsid w:val="003E4BB2"/>
    <w:rsid w:val="003E4C09"/>
    <w:rsid w:val="003E4D1B"/>
    <w:rsid w:val="003E5310"/>
    <w:rsid w:val="003E62D5"/>
    <w:rsid w:val="003E63B3"/>
    <w:rsid w:val="003E6454"/>
    <w:rsid w:val="003E6455"/>
    <w:rsid w:val="003E6A97"/>
    <w:rsid w:val="003E6D7E"/>
    <w:rsid w:val="003E6E25"/>
    <w:rsid w:val="003E70AD"/>
    <w:rsid w:val="003E73CB"/>
    <w:rsid w:val="003E761B"/>
    <w:rsid w:val="003E79A0"/>
    <w:rsid w:val="003F0411"/>
    <w:rsid w:val="003F09DC"/>
    <w:rsid w:val="003F0A7F"/>
    <w:rsid w:val="003F0B31"/>
    <w:rsid w:val="003F0C14"/>
    <w:rsid w:val="003F0CEA"/>
    <w:rsid w:val="003F0EF9"/>
    <w:rsid w:val="003F10B5"/>
    <w:rsid w:val="003F11AA"/>
    <w:rsid w:val="003F1767"/>
    <w:rsid w:val="003F1B55"/>
    <w:rsid w:val="003F1DA9"/>
    <w:rsid w:val="003F21C9"/>
    <w:rsid w:val="003F2CC9"/>
    <w:rsid w:val="003F2FF9"/>
    <w:rsid w:val="003F31AC"/>
    <w:rsid w:val="003F350D"/>
    <w:rsid w:val="003F3D76"/>
    <w:rsid w:val="003F40F6"/>
    <w:rsid w:val="003F5074"/>
    <w:rsid w:val="003F56A8"/>
    <w:rsid w:val="003F600F"/>
    <w:rsid w:val="003F6098"/>
    <w:rsid w:val="003F61C0"/>
    <w:rsid w:val="003F6248"/>
    <w:rsid w:val="003F637A"/>
    <w:rsid w:val="003F639A"/>
    <w:rsid w:val="003F65B3"/>
    <w:rsid w:val="003F680E"/>
    <w:rsid w:val="003F6829"/>
    <w:rsid w:val="003F6EEB"/>
    <w:rsid w:val="003F7037"/>
    <w:rsid w:val="003F716E"/>
    <w:rsid w:val="003F75CA"/>
    <w:rsid w:val="003F79BC"/>
    <w:rsid w:val="003F7D12"/>
    <w:rsid w:val="003F7D92"/>
    <w:rsid w:val="0040017C"/>
    <w:rsid w:val="004001C8"/>
    <w:rsid w:val="004005B4"/>
    <w:rsid w:val="00400B9E"/>
    <w:rsid w:val="00400B9F"/>
    <w:rsid w:val="00400F1A"/>
    <w:rsid w:val="00400FF5"/>
    <w:rsid w:val="004013AC"/>
    <w:rsid w:val="004018DD"/>
    <w:rsid w:val="00401E49"/>
    <w:rsid w:val="00402177"/>
    <w:rsid w:val="004022AE"/>
    <w:rsid w:val="004025DE"/>
    <w:rsid w:val="004027EC"/>
    <w:rsid w:val="00402ACE"/>
    <w:rsid w:val="00402B9E"/>
    <w:rsid w:val="00402D84"/>
    <w:rsid w:val="0040316D"/>
    <w:rsid w:val="0040371D"/>
    <w:rsid w:val="00403F0A"/>
    <w:rsid w:val="004040B5"/>
    <w:rsid w:val="00404507"/>
    <w:rsid w:val="0040495F"/>
    <w:rsid w:val="00404B7B"/>
    <w:rsid w:val="00404FFA"/>
    <w:rsid w:val="00405233"/>
    <w:rsid w:val="00405841"/>
    <w:rsid w:val="00405B3F"/>
    <w:rsid w:val="0040609D"/>
    <w:rsid w:val="004067FC"/>
    <w:rsid w:val="0040681F"/>
    <w:rsid w:val="00406EC2"/>
    <w:rsid w:val="004073EF"/>
    <w:rsid w:val="004078A2"/>
    <w:rsid w:val="004100C8"/>
    <w:rsid w:val="00410160"/>
    <w:rsid w:val="004106BE"/>
    <w:rsid w:val="0041085B"/>
    <w:rsid w:val="00410D3C"/>
    <w:rsid w:val="00411D95"/>
    <w:rsid w:val="00411EA5"/>
    <w:rsid w:val="00412095"/>
    <w:rsid w:val="00412399"/>
    <w:rsid w:val="0041291D"/>
    <w:rsid w:val="0041318D"/>
    <w:rsid w:val="00413A2A"/>
    <w:rsid w:val="0041475F"/>
    <w:rsid w:val="00414ADF"/>
    <w:rsid w:val="00415526"/>
    <w:rsid w:val="004169BB"/>
    <w:rsid w:val="00416D59"/>
    <w:rsid w:val="00417060"/>
    <w:rsid w:val="00420232"/>
    <w:rsid w:val="004202FE"/>
    <w:rsid w:val="004206B0"/>
    <w:rsid w:val="00421A1A"/>
    <w:rsid w:val="004221E8"/>
    <w:rsid w:val="00422CE6"/>
    <w:rsid w:val="004236F8"/>
    <w:rsid w:val="004239A0"/>
    <w:rsid w:val="004245E6"/>
    <w:rsid w:val="00424C20"/>
    <w:rsid w:val="00424E19"/>
    <w:rsid w:val="00425062"/>
    <w:rsid w:val="00425124"/>
    <w:rsid w:val="00425533"/>
    <w:rsid w:val="00425541"/>
    <w:rsid w:val="00425638"/>
    <w:rsid w:val="0042574C"/>
    <w:rsid w:val="00425C8B"/>
    <w:rsid w:val="00425F76"/>
    <w:rsid w:val="004262E1"/>
    <w:rsid w:val="00426553"/>
    <w:rsid w:val="00426724"/>
    <w:rsid w:val="00426CA2"/>
    <w:rsid w:val="00427028"/>
    <w:rsid w:val="00427652"/>
    <w:rsid w:val="00427897"/>
    <w:rsid w:val="0043020B"/>
    <w:rsid w:val="00430249"/>
    <w:rsid w:val="00430821"/>
    <w:rsid w:val="004309E1"/>
    <w:rsid w:val="00430A51"/>
    <w:rsid w:val="00430E59"/>
    <w:rsid w:val="0043139F"/>
    <w:rsid w:val="00431BE3"/>
    <w:rsid w:val="00432C8E"/>
    <w:rsid w:val="004330A1"/>
    <w:rsid w:val="00433472"/>
    <w:rsid w:val="004338E8"/>
    <w:rsid w:val="00433B95"/>
    <w:rsid w:val="00434077"/>
    <w:rsid w:val="00434563"/>
    <w:rsid w:val="0043459F"/>
    <w:rsid w:val="0043484A"/>
    <w:rsid w:val="00434C8C"/>
    <w:rsid w:val="00434CB8"/>
    <w:rsid w:val="004352B5"/>
    <w:rsid w:val="0043566E"/>
    <w:rsid w:val="004358F4"/>
    <w:rsid w:val="00435F16"/>
    <w:rsid w:val="00436340"/>
    <w:rsid w:val="00437268"/>
    <w:rsid w:val="0043728E"/>
    <w:rsid w:val="004372B3"/>
    <w:rsid w:val="004373D8"/>
    <w:rsid w:val="0043781E"/>
    <w:rsid w:val="00437C2E"/>
    <w:rsid w:val="004402D4"/>
    <w:rsid w:val="004404B4"/>
    <w:rsid w:val="0044088F"/>
    <w:rsid w:val="004410F2"/>
    <w:rsid w:val="00441167"/>
    <w:rsid w:val="00441804"/>
    <w:rsid w:val="00441E30"/>
    <w:rsid w:val="00442307"/>
    <w:rsid w:val="0044231D"/>
    <w:rsid w:val="004424A4"/>
    <w:rsid w:val="00442D50"/>
    <w:rsid w:val="00442FD9"/>
    <w:rsid w:val="0044307E"/>
    <w:rsid w:val="00443232"/>
    <w:rsid w:val="0044331F"/>
    <w:rsid w:val="004438B0"/>
    <w:rsid w:val="00444374"/>
    <w:rsid w:val="00444DE8"/>
    <w:rsid w:val="00444E45"/>
    <w:rsid w:val="00444F94"/>
    <w:rsid w:val="0044568E"/>
    <w:rsid w:val="00445747"/>
    <w:rsid w:val="00445890"/>
    <w:rsid w:val="004459E7"/>
    <w:rsid w:val="00445A72"/>
    <w:rsid w:val="00445C2E"/>
    <w:rsid w:val="004465AD"/>
    <w:rsid w:val="004465B5"/>
    <w:rsid w:val="00446B7C"/>
    <w:rsid w:val="00446E32"/>
    <w:rsid w:val="00446FFE"/>
    <w:rsid w:val="00447E41"/>
    <w:rsid w:val="004504E3"/>
    <w:rsid w:val="004505CC"/>
    <w:rsid w:val="0045085A"/>
    <w:rsid w:val="00451177"/>
    <w:rsid w:val="00451C73"/>
    <w:rsid w:val="0045239C"/>
    <w:rsid w:val="004523D6"/>
    <w:rsid w:val="004527C1"/>
    <w:rsid w:val="00452EC4"/>
    <w:rsid w:val="0045334C"/>
    <w:rsid w:val="00453921"/>
    <w:rsid w:val="00453A47"/>
    <w:rsid w:val="00453B96"/>
    <w:rsid w:val="00453D39"/>
    <w:rsid w:val="00453DFE"/>
    <w:rsid w:val="00453FFB"/>
    <w:rsid w:val="004540CF"/>
    <w:rsid w:val="00454400"/>
    <w:rsid w:val="00454684"/>
    <w:rsid w:val="00454ACF"/>
    <w:rsid w:val="00454C5C"/>
    <w:rsid w:val="004550D3"/>
    <w:rsid w:val="00455BF0"/>
    <w:rsid w:val="00455D0E"/>
    <w:rsid w:val="00456296"/>
    <w:rsid w:val="004562E1"/>
    <w:rsid w:val="00456BE0"/>
    <w:rsid w:val="00456C96"/>
    <w:rsid w:val="00456DCB"/>
    <w:rsid w:val="00456DF4"/>
    <w:rsid w:val="0045718C"/>
    <w:rsid w:val="00457238"/>
    <w:rsid w:val="00457276"/>
    <w:rsid w:val="004574FE"/>
    <w:rsid w:val="00457881"/>
    <w:rsid w:val="00460291"/>
    <w:rsid w:val="00460759"/>
    <w:rsid w:val="00460944"/>
    <w:rsid w:val="00460B11"/>
    <w:rsid w:val="00460D0D"/>
    <w:rsid w:val="00460D7F"/>
    <w:rsid w:val="00460E65"/>
    <w:rsid w:val="00460F64"/>
    <w:rsid w:val="00461B3B"/>
    <w:rsid w:val="00462145"/>
    <w:rsid w:val="004621ED"/>
    <w:rsid w:val="00462298"/>
    <w:rsid w:val="00462892"/>
    <w:rsid w:val="00462A04"/>
    <w:rsid w:val="00462B20"/>
    <w:rsid w:val="00462CBF"/>
    <w:rsid w:val="004632D9"/>
    <w:rsid w:val="004632F5"/>
    <w:rsid w:val="00463B48"/>
    <w:rsid w:val="00463D87"/>
    <w:rsid w:val="00463FB6"/>
    <w:rsid w:val="00464093"/>
    <w:rsid w:val="004642C3"/>
    <w:rsid w:val="00464807"/>
    <w:rsid w:val="0046482D"/>
    <w:rsid w:val="00464853"/>
    <w:rsid w:val="004648AD"/>
    <w:rsid w:val="00464AD6"/>
    <w:rsid w:val="00464B88"/>
    <w:rsid w:val="00464E25"/>
    <w:rsid w:val="00464E2E"/>
    <w:rsid w:val="0046502B"/>
    <w:rsid w:val="00465648"/>
    <w:rsid w:val="004657A1"/>
    <w:rsid w:val="00466A27"/>
    <w:rsid w:val="00467076"/>
    <w:rsid w:val="00467A97"/>
    <w:rsid w:val="00467F48"/>
    <w:rsid w:val="004706BB"/>
    <w:rsid w:val="004709B5"/>
    <w:rsid w:val="00470ACD"/>
    <w:rsid w:val="00470C57"/>
    <w:rsid w:val="00470F41"/>
    <w:rsid w:val="0047107A"/>
    <w:rsid w:val="00471B44"/>
    <w:rsid w:val="00471E39"/>
    <w:rsid w:val="00472537"/>
    <w:rsid w:val="00472D0A"/>
    <w:rsid w:val="00473782"/>
    <w:rsid w:val="00473BD6"/>
    <w:rsid w:val="00474167"/>
    <w:rsid w:val="00474C43"/>
    <w:rsid w:val="00475052"/>
    <w:rsid w:val="0047572E"/>
    <w:rsid w:val="0047580D"/>
    <w:rsid w:val="00476265"/>
    <w:rsid w:val="00476440"/>
    <w:rsid w:val="004779DA"/>
    <w:rsid w:val="004800F0"/>
    <w:rsid w:val="004806ED"/>
    <w:rsid w:val="004808C1"/>
    <w:rsid w:val="00480B28"/>
    <w:rsid w:val="0048180C"/>
    <w:rsid w:val="00481A40"/>
    <w:rsid w:val="00481C1B"/>
    <w:rsid w:val="0048235B"/>
    <w:rsid w:val="00482B52"/>
    <w:rsid w:val="00482BCA"/>
    <w:rsid w:val="00482BCF"/>
    <w:rsid w:val="00482C2E"/>
    <w:rsid w:val="00483154"/>
    <w:rsid w:val="00483157"/>
    <w:rsid w:val="0048333F"/>
    <w:rsid w:val="004836C5"/>
    <w:rsid w:val="00483753"/>
    <w:rsid w:val="00483CEF"/>
    <w:rsid w:val="004842FC"/>
    <w:rsid w:val="00484461"/>
    <w:rsid w:val="0048447E"/>
    <w:rsid w:val="004847B7"/>
    <w:rsid w:val="00484B4B"/>
    <w:rsid w:val="0048546A"/>
    <w:rsid w:val="00485976"/>
    <w:rsid w:val="00485A54"/>
    <w:rsid w:val="00486536"/>
    <w:rsid w:val="00486790"/>
    <w:rsid w:val="00486998"/>
    <w:rsid w:val="00486A8D"/>
    <w:rsid w:val="00486D80"/>
    <w:rsid w:val="0048738A"/>
    <w:rsid w:val="0048753A"/>
    <w:rsid w:val="0048784F"/>
    <w:rsid w:val="00487A85"/>
    <w:rsid w:val="00490048"/>
    <w:rsid w:val="00490246"/>
    <w:rsid w:val="0049025C"/>
    <w:rsid w:val="0049035B"/>
    <w:rsid w:val="00490C23"/>
    <w:rsid w:val="0049111A"/>
    <w:rsid w:val="004911F7"/>
    <w:rsid w:val="00491225"/>
    <w:rsid w:val="0049142A"/>
    <w:rsid w:val="00491BB4"/>
    <w:rsid w:val="00491FFA"/>
    <w:rsid w:val="004923BB"/>
    <w:rsid w:val="00492800"/>
    <w:rsid w:val="004929A3"/>
    <w:rsid w:val="00492A8C"/>
    <w:rsid w:val="004931F0"/>
    <w:rsid w:val="00493210"/>
    <w:rsid w:val="00493727"/>
    <w:rsid w:val="004937FD"/>
    <w:rsid w:val="004938D9"/>
    <w:rsid w:val="00493946"/>
    <w:rsid w:val="00493BDF"/>
    <w:rsid w:val="004940EF"/>
    <w:rsid w:val="00494C33"/>
    <w:rsid w:val="00495380"/>
    <w:rsid w:val="00495D4A"/>
    <w:rsid w:val="00495F90"/>
    <w:rsid w:val="004960A8"/>
    <w:rsid w:val="004961E4"/>
    <w:rsid w:val="0049638D"/>
    <w:rsid w:val="0049642E"/>
    <w:rsid w:val="00496AB9"/>
    <w:rsid w:val="00496BA1"/>
    <w:rsid w:val="00496DF0"/>
    <w:rsid w:val="00496FE5"/>
    <w:rsid w:val="0049785A"/>
    <w:rsid w:val="004979D2"/>
    <w:rsid w:val="00497F68"/>
    <w:rsid w:val="004A08A5"/>
    <w:rsid w:val="004A11B1"/>
    <w:rsid w:val="004A13CA"/>
    <w:rsid w:val="004A197C"/>
    <w:rsid w:val="004A1CEE"/>
    <w:rsid w:val="004A22B2"/>
    <w:rsid w:val="004A24A2"/>
    <w:rsid w:val="004A279A"/>
    <w:rsid w:val="004A2805"/>
    <w:rsid w:val="004A2C26"/>
    <w:rsid w:val="004A3872"/>
    <w:rsid w:val="004A3F1F"/>
    <w:rsid w:val="004A3FA1"/>
    <w:rsid w:val="004A4153"/>
    <w:rsid w:val="004A474C"/>
    <w:rsid w:val="004A487B"/>
    <w:rsid w:val="004A50DF"/>
    <w:rsid w:val="004A5211"/>
    <w:rsid w:val="004A5283"/>
    <w:rsid w:val="004A56E5"/>
    <w:rsid w:val="004A581A"/>
    <w:rsid w:val="004A5A4C"/>
    <w:rsid w:val="004A5AD3"/>
    <w:rsid w:val="004A6660"/>
    <w:rsid w:val="004A6672"/>
    <w:rsid w:val="004A6903"/>
    <w:rsid w:val="004A6F61"/>
    <w:rsid w:val="004A7193"/>
    <w:rsid w:val="004A7A3F"/>
    <w:rsid w:val="004A7E51"/>
    <w:rsid w:val="004A7F1C"/>
    <w:rsid w:val="004B0008"/>
    <w:rsid w:val="004B0136"/>
    <w:rsid w:val="004B1105"/>
    <w:rsid w:val="004B16C9"/>
    <w:rsid w:val="004B19AA"/>
    <w:rsid w:val="004B1E46"/>
    <w:rsid w:val="004B224F"/>
    <w:rsid w:val="004B2689"/>
    <w:rsid w:val="004B2903"/>
    <w:rsid w:val="004B2D89"/>
    <w:rsid w:val="004B2DBC"/>
    <w:rsid w:val="004B342F"/>
    <w:rsid w:val="004B38D3"/>
    <w:rsid w:val="004B3BA9"/>
    <w:rsid w:val="004B3CB5"/>
    <w:rsid w:val="004B4125"/>
    <w:rsid w:val="004B4487"/>
    <w:rsid w:val="004B45A4"/>
    <w:rsid w:val="004B4AE1"/>
    <w:rsid w:val="004B4CFC"/>
    <w:rsid w:val="004B4EEB"/>
    <w:rsid w:val="004B5130"/>
    <w:rsid w:val="004B543E"/>
    <w:rsid w:val="004B54E9"/>
    <w:rsid w:val="004B585A"/>
    <w:rsid w:val="004B5A1D"/>
    <w:rsid w:val="004B6039"/>
    <w:rsid w:val="004B65C2"/>
    <w:rsid w:val="004B6A1C"/>
    <w:rsid w:val="004B6A3A"/>
    <w:rsid w:val="004B6C5C"/>
    <w:rsid w:val="004B7126"/>
    <w:rsid w:val="004B753D"/>
    <w:rsid w:val="004B7C55"/>
    <w:rsid w:val="004B7D18"/>
    <w:rsid w:val="004C067E"/>
    <w:rsid w:val="004C0BAB"/>
    <w:rsid w:val="004C0CCF"/>
    <w:rsid w:val="004C0DCD"/>
    <w:rsid w:val="004C100E"/>
    <w:rsid w:val="004C1335"/>
    <w:rsid w:val="004C16DC"/>
    <w:rsid w:val="004C187B"/>
    <w:rsid w:val="004C1960"/>
    <w:rsid w:val="004C1C05"/>
    <w:rsid w:val="004C1EA3"/>
    <w:rsid w:val="004C1FAA"/>
    <w:rsid w:val="004C2728"/>
    <w:rsid w:val="004C2CB1"/>
    <w:rsid w:val="004C30F5"/>
    <w:rsid w:val="004C30F6"/>
    <w:rsid w:val="004C330D"/>
    <w:rsid w:val="004C3B1E"/>
    <w:rsid w:val="004C3D8A"/>
    <w:rsid w:val="004C40C2"/>
    <w:rsid w:val="004C40E4"/>
    <w:rsid w:val="004C46DD"/>
    <w:rsid w:val="004C4B07"/>
    <w:rsid w:val="004C4BA5"/>
    <w:rsid w:val="004C582A"/>
    <w:rsid w:val="004C5914"/>
    <w:rsid w:val="004C5F99"/>
    <w:rsid w:val="004C5FDE"/>
    <w:rsid w:val="004C6480"/>
    <w:rsid w:val="004C6BEE"/>
    <w:rsid w:val="004C6C08"/>
    <w:rsid w:val="004C6E3B"/>
    <w:rsid w:val="004C76F1"/>
    <w:rsid w:val="004C79F2"/>
    <w:rsid w:val="004D0091"/>
    <w:rsid w:val="004D01D0"/>
    <w:rsid w:val="004D01F4"/>
    <w:rsid w:val="004D05A8"/>
    <w:rsid w:val="004D1934"/>
    <w:rsid w:val="004D1A17"/>
    <w:rsid w:val="004D2969"/>
    <w:rsid w:val="004D2D7A"/>
    <w:rsid w:val="004D2E04"/>
    <w:rsid w:val="004D3007"/>
    <w:rsid w:val="004D304D"/>
    <w:rsid w:val="004D32E8"/>
    <w:rsid w:val="004D36A9"/>
    <w:rsid w:val="004D3C2F"/>
    <w:rsid w:val="004D3F1E"/>
    <w:rsid w:val="004D3FC0"/>
    <w:rsid w:val="004D42A0"/>
    <w:rsid w:val="004D45C9"/>
    <w:rsid w:val="004D4C97"/>
    <w:rsid w:val="004D4CAF"/>
    <w:rsid w:val="004D5F70"/>
    <w:rsid w:val="004D6219"/>
    <w:rsid w:val="004D69CF"/>
    <w:rsid w:val="004D69E2"/>
    <w:rsid w:val="004D6EAF"/>
    <w:rsid w:val="004D7165"/>
    <w:rsid w:val="004E0225"/>
    <w:rsid w:val="004E0481"/>
    <w:rsid w:val="004E06CA"/>
    <w:rsid w:val="004E0D1B"/>
    <w:rsid w:val="004E0E8B"/>
    <w:rsid w:val="004E14B5"/>
    <w:rsid w:val="004E1E4D"/>
    <w:rsid w:val="004E2565"/>
    <w:rsid w:val="004E26AC"/>
    <w:rsid w:val="004E2A93"/>
    <w:rsid w:val="004E308C"/>
    <w:rsid w:val="004E387B"/>
    <w:rsid w:val="004E3AB2"/>
    <w:rsid w:val="004E3F79"/>
    <w:rsid w:val="004E40C4"/>
    <w:rsid w:val="004E45ED"/>
    <w:rsid w:val="004E4A6F"/>
    <w:rsid w:val="004E52FF"/>
    <w:rsid w:val="004E53A6"/>
    <w:rsid w:val="004E5754"/>
    <w:rsid w:val="004E57B4"/>
    <w:rsid w:val="004E5879"/>
    <w:rsid w:val="004E5DDC"/>
    <w:rsid w:val="004E6000"/>
    <w:rsid w:val="004E6230"/>
    <w:rsid w:val="004E64FA"/>
    <w:rsid w:val="004E6A95"/>
    <w:rsid w:val="004E6DA7"/>
    <w:rsid w:val="004E6F7A"/>
    <w:rsid w:val="004E7155"/>
    <w:rsid w:val="004E71A2"/>
    <w:rsid w:val="004E743C"/>
    <w:rsid w:val="004E7BC5"/>
    <w:rsid w:val="004E7E9D"/>
    <w:rsid w:val="004E7FC6"/>
    <w:rsid w:val="004F01A8"/>
    <w:rsid w:val="004F0561"/>
    <w:rsid w:val="004F0914"/>
    <w:rsid w:val="004F0BD9"/>
    <w:rsid w:val="004F0C17"/>
    <w:rsid w:val="004F10ED"/>
    <w:rsid w:val="004F1C15"/>
    <w:rsid w:val="004F1E91"/>
    <w:rsid w:val="004F1F36"/>
    <w:rsid w:val="004F1F6C"/>
    <w:rsid w:val="004F37E7"/>
    <w:rsid w:val="004F3CD5"/>
    <w:rsid w:val="004F3D15"/>
    <w:rsid w:val="004F3EDD"/>
    <w:rsid w:val="004F3F5B"/>
    <w:rsid w:val="004F403A"/>
    <w:rsid w:val="004F48EB"/>
    <w:rsid w:val="004F4913"/>
    <w:rsid w:val="004F5132"/>
    <w:rsid w:val="004F58A3"/>
    <w:rsid w:val="004F5F9F"/>
    <w:rsid w:val="004F62C9"/>
    <w:rsid w:val="004F6699"/>
    <w:rsid w:val="004F66E4"/>
    <w:rsid w:val="004F6BCB"/>
    <w:rsid w:val="004F6C87"/>
    <w:rsid w:val="004F7231"/>
    <w:rsid w:val="004F7530"/>
    <w:rsid w:val="004F7AD3"/>
    <w:rsid w:val="004F7DB6"/>
    <w:rsid w:val="005001BD"/>
    <w:rsid w:val="0050020F"/>
    <w:rsid w:val="0050037B"/>
    <w:rsid w:val="005005DB"/>
    <w:rsid w:val="00500D1B"/>
    <w:rsid w:val="0050168D"/>
    <w:rsid w:val="005016C6"/>
    <w:rsid w:val="00501933"/>
    <w:rsid w:val="00501CC7"/>
    <w:rsid w:val="00501E75"/>
    <w:rsid w:val="00501F0C"/>
    <w:rsid w:val="005023D7"/>
    <w:rsid w:val="005025A3"/>
    <w:rsid w:val="005026CD"/>
    <w:rsid w:val="005027F3"/>
    <w:rsid w:val="00502875"/>
    <w:rsid w:val="00502FB3"/>
    <w:rsid w:val="005031EF"/>
    <w:rsid w:val="00503292"/>
    <w:rsid w:val="0050331B"/>
    <w:rsid w:val="0050363F"/>
    <w:rsid w:val="005037F4"/>
    <w:rsid w:val="00503B34"/>
    <w:rsid w:val="00503F07"/>
    <w:rsid w:val="00504288"/>
    <w:rsid w:val="0050444B"/>
    <w:rsid w:val="0050452C"/>
    <w:rsid w:val="00504593"/>
    <w:rsid w:val="0050547A"/>
    <w:rsid w:val="00505776"/>
    <w:rsid w:val="005057F4"/>
    <w:rsid w:val="00505A0A"/>
    <w:rsid w:val="00505D16"/>
    <w:rsid w:val="0050660E"/>
    <w:rsid w:val="00506AC7"/>
    <w:rsid w:val="0050759C"/>
    <w:rsid w:val="0050759F"/>
    <w:rsid w:val="005078E3"/>
    <w:rsid w:val="005102BC"/>
    <w:rsid w:val="00510496"/>
    <w:rsid w:val="00510A99"/>
    <w:rsid w:val="00510C70"/>
    <w:rsid w:val="00511058"/>
    <w:rsid w:val="005112F6"/>
    <w:rsid w:val="00511B99"/>
    <w:rsid w:val="00511E3E"/>
    <w:rsid w:val="0051215A"/>
    <w:rsid w:val="00512B0B"/>
    <w:rsid w:val="00512FA8"/>
    <w:rsid w:val="00513C2F"/>
    <w:rsid w:val="00513F5A"/>
    <w:rsid w:val="00515364"/>
    <w:rsid w:val="0051558D"/>
    <w:rsid w:val="005167E6"/>
    <w:rsid w:val="00516BA0"/>
    <w:rsid w:val="00517658"/>
    <w:rsid w:val="005178DF"/>
    <w:rsid w:val="00517CB8"/>
    <w:rsid w:val="00520257"/>
    <w:rsid w:val="00520320"/>
    <w:rsid w:val="00520719"/>
    <w:rsid w:val="00520A5C"/>
    <w:rsid w:val="00520D63"/>
    <w:rsid w:val="00521AB3"/>
    <w:rsid w:val="00521C92"/>
    <w:rsid w:val="005222F9"/>
    <w:rsid w:val="00522454"/>
    <w:rsid w:val="005228C2"/>
    <w:rsid w:val="00522CF3"/>
    <w:rsid w:val="00522D24"/>
    <w:rsid w:val="005236C3"/>
    <w:rsid w:val="0052387E"/>
    <w:rsid w:val="0052391B"/>
    <w:rsid w:val="00524628"/>
    <w:rsid w:val="00524AF7"/>
    <w:rsid w:val="00524F58"/>
    <w:rsid w:val="00524FEA"/>
    <w:rsid w:val="00525122"/>
    <w:rsid w:val="005254D6"/>
    <w:rsid w:val="00525B83"/>
    <w:rsid w:val="00526314"/>
    <w:rsid w:val="00530556"/>
    <w:rsid w:val="005312AE"/>
    <w:rsid w:val="00531662"/>
    <w:rsid w:val="00531780"/>
    <w:rsid w:val="0053182C"/>
    <w:rsid w:val="00531D52"/>
    <w:rsid w:val="00531ED7"/>
    <w:rsid w:val="00532295"/>
    <w:rsid w:val="0053234B"/>
    <w:rsid w:val="00532568"/>
    <w:rsid w:val="00532650"/>
    <w:rsid w:val="00532992"/>
    <w:rsid w:val="005339D4"/>
    <w:rsid w:val="0053451A"/>
    <w:rsid w:val="005351DA"/>
    <w:rsid w:val="00535500"/>
    <w:rsid w:val="005356CE"/>
    <w:rsid w:val="00535F80"/>
    <w:rsid w:val="00536173"/>
    <w:rsid w:val="00536359"/>
    <w:rsid w:val="005363DB"/>
    <w:rsid w:val="005367AA"/>
    <w:rsid w:val="00536C69"/>
    <w:rsid w:val="00536DC3"/>
    <w:rsid w:val="005370DE"/>
    <w:rsid w:val="005371D1"/>
    <w:rsid w:val="00537833"/>
    <w:rsid w:val="00537920"/>
    <w:rsid w:val="0053798B"/>
    <w:rsid w:val="00537CE4"/>
    <w:rsid w:val="00537FED"/>
    <w:rsid w:val="00540222"/>
    <w:rsid w:val="0054069B"/>
    <w:rsid w:val="0054082D"/>
    <w:rsid w:val="00540B60"/>
    <w:rsid w:val="00540D7A"/>
    <w:rsid w:val="005412F7"/>
    <w:rsid w:val="00541305"/>
    <w:rsid w:val="005416E2"/>
    <w:rsid w:val="00542293"/>
    <w:rsid w:val="00542866"/>
    <w:rsid w:val="00542A8F"/>
    <w:rsid w:val="00542DB8"/>
    <w:rsid w:val="00542EB3"/>
    <w:rsid w:val="00543367"/>
    <w:rsid w:val="0054359C"/>
    <w:rsid w:val="005442AD"/>
    <w:rsid w:val="00544384"/>
    <w:rsid w:val="00544418"/>
    <w:rsid w:val="0054447B"/>
    <w:rsid w:val="005445D3"/>
    <w:rsid w:val="005447C4"/>
    <w:rsid w:val="00544FDA"/>
    <w:rsid w:val="005451AB"/>
    <w:rsid w:val="00545221"/>
    <w:rsid w:val="0054522E"/>
    <w:rsid w:val="00545E23"/>
    <w:rsid w:val="00546472"/>
    <w:rsid w:val="005475E0"/>
    <w:rsid w:val="0054776F"/>
    <w:rsid w:val="00547836"/>
    <w:rsid w:val="00550389"/>
    <w:rsid w:val="0055056B"/>
    <w:rsid w:val="00550799"/>
    <w:rsid w:val="00550983"/>
    <w:rsid w:val="00550C53"/>
    <w:rsid w:val="0055115B"/>
    <w:rsid w:val="00551282"/>
    <w:rsid w:val="0055149D"/>
    <w:rsid w:val="0055174F"/>
    <w:rsid w:val="00551A02"/>
    <w:rsid w:val="00551B5A"/>
    <w:rsid w:val="00551C8B"/>
    <w:rsid w:val="005520EB"/>
    <w:rsid w:val="0055247F"/>
    <w:rsid w:val="00552847"/>
    <w:rsid w:val="00552968"/>
    <w:rsid w:val="00552AED"/>
    <w:rsid w:val="0055301C"/>
    <w:rsid w:val="005535FA"/>
    <w:rsid w:val="00553675"/>
    <w:rsid w:val="005537E0"/>
    <w:rsid w:val="00553FB2"/>
    <w:rsid w:val="005545C5"/>
    <w:rsid w:val="0055547A"/>
    <w:rsid w:val="005555CB"/>
    <w:rsid w:val="00555731"/>
    <w:rsid w:val="00555BDA"/>
    <w:rsid w:val="00555CA5"/>
    <w:rsid w:val="00555F30"/>
    <w:rsid w:val="0055637B"/>
    <w:rsid w:val="005564B8"/>
    <w:rsid w:val="0055659F"/>
    <w:rsid w:val="005566CE"/>
    <w:rsid w:val="00556F70"/>
    <w:rsid w:val="0055797A"/>
    <w:rsid w:val="0056004B"/>
    <w:rsid w:val="00560267"/>
    <w:rsid w:val="00560AE2"/>
    <w:rsid w:val="00560C29"/>
    <w:rsid w:val="00561012"/>
    <w:rsid w:val="0056104C"/>
    <w:rsid w:val="005618EE"/>
    <w:rsid w:val="00562136"/>
    <w:rsid w:val="0056249A"/>
    <w:rsid w:val="005627D3"/>
    <w:rsid w:val="00562964"/>
    <w:rsid w:val="00562EE0"/>
    <w:rsid w:val="00563021"/>
    <w:rsid w:val="00563C5E"/>
    <w:rsid w:val="00563EB6"/>
    <w:rsid w:val="00563FFC"/>
    <w:rsid w:val="00564182"/>
    <w:rsid w:val="005641BF"/>
    <w:rsid w:val="005646F3"/>
    <w:rsid w:val="00564B81"/>
    <w:rsid w:val="00564EF4"/>
    <w:rsid w:val="005651DC"/>
    <w:rsid w:val="00565650"/>
    <w:rsid w:val="005657A8"/>
    <w:rsid w:val="00565AEF"/>
    <w:rsid w:val="00566001"/>
    <w:rsid w:val="00566053"/>
    <w:rsid w:val="00566728"/>
    <w:rsid w:val="0056690B"/>
    <w:rsid w:val="00566AE5"/>
    <w:rsid w:val="00566B08"/>
    <w:rsid w:val="00566BB9"/>
    <w:rsid w:val="005675B3"/>
    <w:rsid w:val="005675C5"/>
    <w:rsid w:val="005705CB"/>
    <w:rsid w:val="00570840"/>
    <w:rsid w:val="00570CEA"/>
    <w:rsid w:val="00570EC7"/>
    <w:rsid w:val="00570FFB"/>
    <w:rsid w:val="0057106F"/>
    <w:rsid w:val="005711C0"/>
    <w:rsid w:val="00571249"/>
    <w:rsid w:val="005714A7"/>
    <w:rsid w:val="0057196E"/>
    <w:rsid w:val="00571E1E"/>
    <w:rsid w:val="0057219A"/>
    <w:rsid w:val="00572BBE"/>
    <w:rsid w:val="00572BE8"/>
    <w:rsid w:val="00572E6C"/>
    <w:rsid w:val="00572FAA"/>
    <w:rsid w:val="00573594"/>
    <w:rsid w:val="00573DB8"/>
    <w:rsid w:val="00573F4E"/>
    <w:rsid w:val="00574409"/>
    <w:rsid w:val="00574517"/>
    <w:rsid w:val="005749B4"/>
    <w:rsid w:val="00574C03"/>
    <w:rsid w:val="0057566F"/>
    <w:rsid w:val="005758C9"/>
    <w:rsid w:val="00575EB8"/>
    <w:rsid w:val="00576030"/>
    <w:rsid w:val="0057619D"/>
    <w:rsid w:val="00576429"/>
    <w:rsid w:val="0057694F"/>
    <w:rsid w:val="00576A4C"/>
    <w:rsid w:val="00576CD4"/>
    <w:rsid w:val="005773F6"/>
    <w:rsid w:val="00577878"/>
    <w:rsid w:val="00577B70"/>
    <w:rsid w:val="00577DCD"/>
    <w:rsid w:val="00577E1E"/>
    <w:rsid w:val="00580056"/>
    <w:rsid w:val="0058063E"/>
    <w:rsid w:val="00581527"/>
    <w:rsid w:val="00581824"/>
    <w:rsid w:val="005821FE"/>
    <w:rsid w:val="005822A3"/>
    <w:rsid w:val="005826CF"/>
    <w:rsid w:val="0058314A"/>
    <w:rsid w:val="005832B0"/>
    <w:rsid w:val="005835AC"/>
    <w:rsid w:val="0058370A"/>
    <w:rsid w:val="00583E30"/>
    <w:rsid w:val="00583FE6"/>
    <w:rsid w:val="0058458B"/>
    <w:rsid w:val="005847C4"/>
    <w:rsid w:val="00584825"/>
    <w:rsid w:val="00585464"/>
    <w:rsid w:val="005854AA"/>
    <w:rsid w:val="005855DA"/>
    <w:rsid w:val="0058584F"/>
    <w:rsid w:val="00585A9F"/>
    <w:rsid w:val="00586981"/>
    <w:rsid w:val="00587171"/>
    <w:rsid w:val="00587371"/>
    <w:rsid w:val="00587BF5"/>
    <w:rsid w:val="00590047"/>
    <w:rsid w:val="005904B0"/>
    <w:rsid w:val="00590CDE"/>
    <w:rsid w:val="00590DAD"/>
    <w:rsid w:val="00591131"/>
    <w:rsid w:val="00591DC2"/>
    <w:rsid w:val="00591DD3"/>
    <w:rsid w:val="005925CF"/>
    <w:rsid w:val="005926E7"/>
    <w:rsid w:val="005935C1"/>
    <w:rsid w:val="005937AB"/>
    <w:rsid w:val="005944AE"/>
    <w:rsid w:val="0059450F"/>
    <w:rsid w:val="0059467E"/>
    <w:rsid w:val="005958FD"/>
    <w:rsid w:val="00595AA4"/>
    <w:rsid w:val="00595C9C"/>
    <w:rsid w:val="00595DBE"/>
    <w:rsid w:val="00596BB9"/>
    <w:rsid w:val="00597168"/>
    <w:rsid w:val="00597DFA"/>
    <w:rsid w:val="005A0215"/>
    <w:rsid w:val="005A0290"/>
    <w:rsid w:val="005A04AB"/>
    <w:rsid w:val="005A0A30"/>
    <w:rsid w:val="005A0AE5"/>
    <w:rsid w:val="005A115E"/>
    <w:rsid w:val="005A1694"/>
    <w:rsid w:val="005A1935"/>
    <w:rsid w:val="005A1B03"/>
    <w:rsid w:val="005A1BF7"/>
    <w:rsid w:val="005A291E"/>
    <w:rsid w:val="005A295D"/>
    <w:rsid w:val="005A2F43"/>
    <w:rsid w:val="005A3294"/>
    <w:rsid w:val="005A3400"/>
    <w:rsid w:val="005A35C7"/>
    <w:rsid w:val="005A3A3A"/>
    <w:rsid w:val="005A3A52"/>
    <w:rsid w:val="005A44C6"/>
    <w:rsid w:val="005A4B55"/>
    <w:rsid w:val="005A4CD1"/>
    <w:rsid w:val="005A4D44"/>
    <w:rsid w:val="005A5328"/>
    <w:rsid w:val="005A57FE"/>
    <w:rsid w:val="005A5924"/>
    <w:rsid w:val="005A595F"/>
    <w:rsid w:val="005A5988"/>
    <w:rsid w:val="005A5DDF"/>
    <w:rsid w:val="005A748E"/>
    <w:rsid w:val="005B0148"/>
    <w:rsid w:val="005B0513"/>
    <w:rsid w:val="005B06BB"/>
    <w:rsid w:val="005B0E32"/>
    <w:rsid w:val="005B0E5F"/>
    <w:rsid w:val="005B10FC"/>
    <w:rsid w:val="005B251D"/>
    <w:rsid w:val="005B281F"/>
    <w:rsid w:val="005B29D1"/>
    <w:rsid w:val="005B2D8D"/>
    <w:rsid w:val="005B2E48"/>
    <w:rsid w:val="005B376F"/>
    <w:rsid w:val="005B3856"/>
    <w:rsid w:val="005B3DA4"/>
    <w:rsid w:val="005B3E0C"/>
    <w:rsid w:val="005B3F1A"/>
    <w:rsid w:val="005B4796"/>
    <w:rsid w:val="005B4840"/>
    <w:rsid w:val="005B564B"/>
    <w:rsid w:val="005B5C39"/>
    <w:rsid w:val="005B5D3A"/>
    <w:rsid w:val="005B5D8B"/>
    <w:rsid w:val="005B628D"/>
    <w:rsid w:val="005B6AA7"/>
    <w:rsid w:val="005B6DDC"/>
    <w:rsid w:val="005B6F72"/>
    <w:rsid w:val="005B74B3"/>
    <w:rsid w:val="005B7996"/>
    <w:rsid w:val="005B7DF8"/>
    <w:rsid w:val="005C02F0"/>
    <w:rsid w:val="005C03B9"/>
    <w:rsid w:val="005C0F23"/>
    <w:rsid w:val="005C1268"/>
    <w:rsid w:val="005C1BAE"/>
    <w:rsid w:val="005C1C97"/>
    <w:rsid w:val="005C2102"/>
    <w:rsid w:val="005C28EE"/>
    <w:rsid w:val="005C2C63"/>
    <w:rsid w:val="005C2E41"/>
    <w:rsid w:val="005C30C2"/>
    <w:rsid w:val="005C323B"/>
    <w:rsid w:val="005C364E"/>
    <w:rsid w:val="005C3BD7"/>
    <w:rsid w:val="005C5114"/>
    <w:rsid w:val="005C535C"/>
    <w:rsid w:val="005C5391"/>
    <w:rsid w:val="005C53AC"/>
    <w:rsid w:val="005C541F"/>
    <w:rsid w:val="005C5655"/>
    <w:rsid w:val="005C5C17"/>
    <w:rsid w:val="005C659E"/>
    <w:rsid w:val="005C6B8D"/>
    <w:rsid w:val="005C6D1E"/>
    <w:rsid w:val="005C6D6F"/>
    <w:rsid w:val="005C6FF5"/>
    <w:rsid w:val="005C726F"/>
    <w:rsid w:val="005C727A"/>
    <w:rsid w:val="005C756C"/>
    <w:rsid w:val="005C7C73"/>
    <w:rsid w:val="005C7C74"/>
    <w:rsid w:val="005D01E5"/>
    <w:rsid w:val="005D01FA"/>
    <w:rsid w:val="005D047D"/>
    <w:rsid w:val="005D049C"/>
    <w:rsid w:val="005D0640"/>
    <w:rsid w:val="005D090B"/>
    <w:rsid w:val="005D0BD2"/>
    <w:rsid w:val="005D2815"/>
    <w:rsid w:val="005D28DE"/>
    <w:rsid w:val="005D2B58"/>
    <w:rsid w:val="005D31F5"/>
    <w:rsid w:val="005D344F"/>
    <w:rsid w:val="005D3EBD"/>
    <w:rsid w:val="005D4BB5"/>
    <w:rsid w:val="005D4FFE"/>
    <w:rsid w:val="005D5A24"/>
    <w:rsid w:val="005D5BD5"/>
    <w:rsid w:val="005D5C72"/>
    <w:rsid w:val="005D5C83"/>
    <w:rsid w:val="005D5DDD"/>
    <w:rsid w:val="005D5FB0"/>
    <w:rsid w:val="005D6342"/>
    <w:rsid w:val="005D6BF4"/>
    <w:rsid w:val="005D7246"/>
    <w:rsid w:val="005D749B"/>
    <w:rsid w:val="005D7863"/>
    <w:rsid w:val="005D788B"/>
    <w:rsid w:val="005E01E9"/>
    <w:rsid w:val="005E0430"/>
    <w:rsid w:val="005E04AF"/>
    <w:rsid w:val="005E0682"/>
    <w:rsid w:val="005E0972"/>
    <w:rsid w:val="005E16BE"/>
    <w:rsid w:val="005E21FF"/>
    <w:rsid w:val="005E23E1"/>
    <w:rsid w:val="005E26CB"/>
    <w:rsid w:val="005E2DA1"/>
    <w:rsid w:val="005E314E"/>
    <w:rsid w:val="005E323F"/>
    <w:rsid w:val="005E342A"/>
    <w:rsid w:val="005E3502"/>
    <w:rsid w:val="005E3ACA"/>
    <w:rsid w:val="005E3B58"/>
    <w:rsid w:val="005E3C5F"/>
    <w:rsid w:val="005E4735"/>
    <w:rsid w:val="005E4E08"/>
    <w:rsid w:val="005E55EC"/>
    <w:rsid w:val="005E5830"/>
    <w:rsid w:val="005E58DC"/>
    <w:rsid w:val="005E58DF"/>
    <w:rsid w:val="005E5F08"/>
    <w:rsid w:val="005E6866"/>
    <w:rsid w:val="005E6C97"/>
    <w:rsid w:val="005E7416"/>
    <w:rsid w:val="005E75B2"/>
    <w:rsid w:val="005E7A6D"/>
    <w:rsid w:val="005E7E8E"/>
    <w:rsid w:val="005E7FE2"/>
    <w:rsid w:val="005F0DEA"/>
    <w:rsid w:val="005F137B"/>
    <w:rsid w:val="005F1735"/>
    <w:rsid w:val="005F183B"/>
    <w:rsid w:val="005F18C9"/>
    <w:rsid w:val="005F2572"/>
    <w:rsid w:val="005F293D"/>
    <w:rsid w:val="005F30DA"/>
    <w:rsid w:val="005F328E"/>
    <w:rsid w:val="005F3FE3"/>
    <w:rsid w:val="005F4095"/>
    <w:rsid w:val="005F4264"/>
    <w:rsid w:val="005F4575"/>
    <w:rsid w:val="005F4882"/>
    <w:rsid w:val="005F4A21"/>
    <w:rsid w:val="005F4E97"/>
    <w:rsid w:val="005F5A93"/>
    <w:rsid w:val="005F64FB"/>
    <w:rsid w:val="005F6B6A"/>
    <w:rsid w:val="005F6B7F"/>
    <w:rsid w:val="005F707C"/>
    <w:rsid w:val="005F73F5"/>
    <w:rsid w:val="005F74A7"/>
    <w:rsid w:val="005F770F"/>
    <w:rsid w:val="005F7B57"/>
    <w:rsid w:val="005F7C0E"/>
    <w:rsid w:val="006006EC"/>
    <w:rsid w:val="00600E89"/>
    <w:rsid w:val="00601618"/>
    <w:rsid w:val="006018C2"/>
    <w:rsid w:val="0060196E"/>
    <w:rsid w:val="00601B9E"/>
    <w:rsid w:val="00601F34"/>
    <w:rsid w:val="006020BD"/>
    <w:rsid w:val="0060219E"/>
    <w:rsid w:val="00602849"/>
    <w:rsid w:val="006028FA"/>
    <w:rsid w:val="00602B1C"/>
    <w:rsid w:val="006031F6"/>
    <w:rsid w:val="0060354C"/>
    <w:rsid w:val="006036D7"/>
    <w:rsid w:val="00603BDE"/>
    <w:rsid w:val="00603E9D"/>
    <w:rsid w:val="0060427F"/>
    <w:rsid w:val="0060484A"/>
    <w:rsid w:val="006049AF"/>
    <w:rsid w:val="00604C62"/>
    <w:rsid w:val="00604D1B"/>
    <w:rsid w:val="0060557F"/>
    <w:rsid w:val="006059F5"/>
    <w:rsid w:val="006068BE"/>
    <w:rsid w:val="00607470"/>
    <w:rsid w:val="00607AE6"/>
    <w:rsid w:val="00607DB2"/>
    <w:rsid w:val="006101D0"/>
    <w:rsid w:val="006114C5"/>
    <w:rsid w:val="006116F5"/>
    <w:rsid w:val="00611DD3"/>
    <w:rsid w:val="00611E35"/>
    <w:rsid w:val="00612450"/>
    <w:rsid w:val="006128F8"/>
    <w:rsid w:val="0061367F"/>
    <w:rsid w:val="00613C95"/>
    <w:rsid w:val="00613E8C"/>
    <w:rsid w:val="006141CB"/>
    <w:rsid w:val="0061431C"/>
    <w:rsid w:val="00614479"/>
    <w:rsid w:val="00614BD4"/>
    <w:rsid w:val="00614BE5"/>
    <w:rsid w:val="00614EDF"/>
    <w:rsid w:val="00615781"/>
    <w:rsid w:val="0061581A"/>
    <w:rsid w:val="00617CB1"/>
    <w:rsid w:val="00617CB4"/>
    <w:rsid w:val="00617D8E"/>
    <w:rsid w:val="00617E42"/>
    <w:rsid w:val="00617F78"/>
    <w:rsid w:val="00617FDE"/>
    <w:rsid w:val="006204CB"/>
    <w:rsid w:val="006205E6"/>
    <w:rsid w:val="0062061E"/>
    <w:rsid w:val="00620A55"/>
    <w:rsid w:val="00620A5E"/>
    <w:rsid w:val="00620A87"/>
    <w:rsid w:val="00620CA7"/>
    <w:rsid w:val="00620CD5"/>
    <w:rsid w:val="0062139C"/>
    <w:rsid w:val="006213E3"/>
    <w:rsid w:val="006218CC"/>
    <w:rsid w:val="006227DD"/>
    <w:rsid w:val="00622FB3"/>
    <w:rsid w:val="0062347A"/>
    <w:rsid w:val="0062347E"/>
    <w:rsid w:val="006236DE"/>
    <w:rsid w:val="00623749"/>
    <w:rsid w:val="0062399F"/>
    <w:rsid w:val="00623AC2"/>
    <w:rsid w:val="00623AE4"/>
    <w:rsid w:val="00623F49"/>
    <w:rsid w:val="00624219"/>
    <w:rsid w:val="006245F2"/>
    <w:rsid w:val="00624892"/>
    <w:rsid w:val="00624ABD"/>
    <w:rsid w:val="00624FFA"/>
    <w:rsid w:val="00625A88"/>
    <w:rsid w:val="00625AAD"/>
    <w:rsid w:val="00625BAF"/>
    <w:rsid w:val="00626BCB"/>
    <w:rsid w:val="00626D3E"/>
    <w:rsid w:val="006278A7"/>
    <w:rsid w:val="00630660"/>
    <w:rsid w:val="0063099C"/>
    <w:rsid w:val="00630B99"/>
    <w:rsid w:val="00630C4F"/>
    <w:rsid w:val="006310B6"/>
    <w:rsid w:val="006310CB"/>
    <w:rsid w:val="006319FD"/>
    <w:rsid w:val="00631A40"/>
    <w:rsid w:val="00631A7D"/>
    <w:rsid w:val="00631ADA"/>
    <w:rsid w:val="00631BCD"/>
    <w:rsid w:val="00632F17"/>
    <w:rsid w:val="0063316F"/>
    <w:rsid w:val="0063330F"/>
    <w:rsid w:val="00633726"/>
    <w:rsid w:val="00633859"/>
    <w:rsid w:val="00633C63"/>
    <w:rsid w:val="006347A4"/>
    <w:rsid w:val="00634A4B"/>
    <w:rsid w:val="00634D6D"/>
    <w:rsid w:val="0063518F"/>
    <w:rsid w:val="006359D8"/>
    <w:rsid w:val="00635A42"/>
    <w:rsid w:val="00635E2F"/>
    <w:rsid w:val="006360CA"/>
    <w:rsid w:val="00636322"/>
    <w:rsid w:val="00636462"/>
    <w:rsid w:val="00636502"/>
    <w:rsid w:val="006369D8"/>
    <w:rsid w:val="00636D29"/>
    <w:rsid w:val="00637068"/>
    <w:rsid w:val="0063730B"/>
    <w:rsid w:val="00637C8A"/>
    <w:rsid w:val="00637E2F"/>
    <w:rsid w:val="00637F33"/>
    <w:rsid w:val="00637F3B"/>
    <w:rsid w:val="006400D2"/>
    <w:rsid w:val="00640A8D"/>
    <w:rsid w:val="00640A9A"/>
    <w:rsid w:val="00641D74"/>
    <w:rsid w:val="006423B7"/>
    <w:rsid w:val="006433A2"/>
    <w:rsid w:val="006434AE"/>
    <w:rsid w:val="006438BC"/>
    <w:rsid w:val="006439F5"/>
    <w:rsid w:val="00643AF0"/>
    <w:rsid w:val="00643EF5"/>
    <w:rsid w:val="0064400F"/>
    <w:rsid w:val="00644225"/>
    <w:rsid w:val="00644357"/>
    <w:rsid w:val="006445F7"/>
    <w:rsid w:val="00644BF3"/>
    <w:rsid w:val="00644E43"/>
    <w:rsid w:val="006452EA"/>
    <w:rsid w:val="006453E2"/>
    <w:rsid w:val="00645B08"/>
    <w:rsid w:val="00645B96"/>
    <w:rsid w:val="006460CA"/>
    <w:rsid w:val="006464FE"/>
    <w:rsid w:val="00646C03"/>
    <w:rsid w:val="00646E2E"/>
    <w:rsid w:val="006470D1"/>
    <w:rsid w:val="0064747B"/>
    <w:rsid w:val="00647A74"/>
    <w:rsid w:val="006500EB"/>
    <w:rsid w:val="006502CA"/>
    <w:rsid w:val="006507FD"/>
    <w:rsid w:val="00650E4A"/>
    <w:rsid w:val="00650E63"/>
    <w:rsid w:val="006510BF"/>
    <w:rsid w:val="006514C1"/>
    <w:rsid w:val="006514CB"/>
    <w:rsid w:val="0065185C"/>
    <w:rsid w:val="0065187D"/>
    <w:rsid w:val="00651CEF"/>
    <w:rsid w:val="00652128"/>
    <w:rsid w:val="00652143"/>
    <w:rsid w:val="00652894"/>
    <w:rsid w:val="00652B2A"/>
    <w:rsid w:val="00652EAF"/>
    <w:rsid w:val="00653041"/>
    <w:rsid w:val="00653070"/>
    <w:rsid w:val="0065388D"/>
    <w:rsid w:val="00653A50"/>
    <w:rsid w:val="00653E57"/>
    <w:rsid w:val="00653FAD"/>
    <w:rsid w:val="0065431A"/>
    <w:rsid w:val="006544AA"/>
    <w:rsid w:val="006544F1"/>
    <w:rsid w:val="006545C5"/>
    <w:rsid w:val="00654779"/>
    <w:rsid w:val="00654EA9"/>
    <w:rsid w:val="0065502C"/>
    <w:rsid w:val="006554FB"/>
    <w:rsid w:val="00655C3C"/>
    <w:rsid w:val="00656B9C"/>
    <w:rsid w:val="00656D93"/>
    <w:rsid w:val="00657604"/>
    <w:rsid w:val="00660351"/>
    <w:rsid w:val="006603AD"/>
    <w:rsid w:val="00660465"/>
    <w:rsid w:val="00660623"/>
    <w:rsid w:val="00660790"/>
    <w:rsid w:val="00660A67"/>
    <w:rsid w:val="00660CA2"/>
    <w:rsid w:val="006615D5"/>
    <w:rsid w:val="0066173E"/>
    <w:rsid w:val="00661CD7"/>
    <w:rsid w:val="00662260"/>
    <w:rsid w:val="00662BEB"/>
    <w:rsid w:val="0066308A"/>
    <w:rsid w:val="006632F0"/>
    <w:rsid w:val="006633D3"/>
    <w:rsid w:val="00663996"/>
    <w:rsid w:val="00663FF4"/>
    <w:rsid w:val="0066442E"/>
    <w:rsid w:val="0066443A"/>
    <w:rsid w:val="00664845"/>
    <w:rsid w:val="00664E42"/>
    <w:rsid w:val="00665565"/>
    <w:rsid w:val="006657F8"/>
    <w:rsid w:val="00666333"/>
    <w:rsid w:val="006667C2"/>
    <w:rsid w:val="00666829"/>
    <w:rsid w:val="00666928"/>
    <w:rsid w:val="00666F57"/>
    <w:rsid w:val="0066713B"/>
    <w:rsid w:val="00670152"/>
    <w:rsid w:val="006702EA"/>
    <w:rsid w:val="00670723"/>
    <w:rsid w:val="0067085A"/>
    <w:rsid w:val="006718EC"/>
    <w:rsid w:val="00671BEF"/>
    <w:rsid w:val="00671F5A"/>
    <w:rsid w:val="00672189"/>
    <w:rsid w:val="00672361"/>
    <w:rsid w:val="0067293F"/>
    <w:rsid w:val="00672BB6"/>
    <w:rsid w:val="00672F19"/>
    <w:rsid w:val="00673307"/>
    <w:rsid w:val="0067330E"/>
    <w:rsid w:val="0067348A"/>
    <w:rsid w:val="00673652"/>
    <w:rsid w:val="00673B90"/>
    <w:rsid w:val="006740C3"/>
    <w:rsid w:val="006742AF"/>
    <w:rsid w:val="00674B78"/>
    <w:rsid w:val="0067510F"/>
    <w:rsid w:val="0067527D"/>
    <w:rsid w:val="006755F7"/>
    <w:rsid w:val="006759F5"/>
    <w:rsid w:val="00676B45"/>
    <w:rsid w:val="00676BF5"/>
    <w:rsid w:val="00677000"/>
    <w:rsid w:val="0067771E"/>
    <w:rsid w:val="00677854"/>
    <w:rsid w:val="0067788B"/>
    <w:rsid w:val="00677959"/>
    <w:rsid w:val="006779F4"/>
    <w:rsid w:val="006803C7"/>
    <w:rsid w:val="00680698"/>
    <w:rsid w:val="00680FC2"/>
    <w:rsid w:val="00681029"/>
    <w:rsid w:val="00681116"/>
    <w:rsid w:val="006813B1"/>
    <w:rsid w:val="006814AF"/>
    <w:rsid w:val="00681647"/>
    <w:rsid w:val="00681754"/>
    <w:rsid w:val="0068197B"/>
    <w:rsid w:val="006820EE"/>
    <w:rsid w:val="006822B5"/>
    <w:rsid w:val="006822CE"/>
    <w:rsid w:val="00682F1E"/>
    <w:rsid w:val="0068319C"/>
    <w:rsid w:val="0068368D"/>
    <w:rsid w:val="00683747"/>
    <w:rsid w:val="006838F0"/>
    <w:rsid w:val="00683B28"/>
    <w:rsid w:val="00683DE1"/>
    <w:rsid w:val="00683E42"/>
    <w:rsid w:val="006845D4"/>
    <w:rsid w:val="00684A27"/>
    <w:rsid w:val="00684D84"/>
    <w:rsid w:val="00684D87"/>
    <w:rsid w:val="00684EE3"/>
    <w:rsid w:val="00685420"/>
    <w:rsid w:val="006854D3"/>
    <w:rsid w:val="006858D0"/>
    <w:rsid w:val="00685B82"/>
    <w:rsid w:val="00686148"/>
    <w:rsid w:val="0068617F"/>
    <w:rsid w:val="00686233"/>
    <w:rsid w:val="00686CFC"/>
    <w:rsid w:val="00687612"/>
    <w:rsid w:val="0069001F"/>
    <w:rsid w:val="00690117"/>
    <w:rsid w:val="006901A0"/>
    <w:rsid w:val="0069080C"/>
    <w:rsid w:val="006908C5"/>
    <w:rsid w:val="00690902"/>
    <w:rsid w:val="006909F5"/>
    <w:rsid w:val="00690F92"/>
    <w:rsid w:val="0069107D"/>
    <w:rsid w:val="00691A19"/>
    <w:rsid w:val="006920BB"/>
    <w:rsid w:val="00692F22"/>
    <w:rsid w:val="006934CC"/>
    <w:rsid w:val="00693610"/>
    <w:rsid w:val="006939EF"/>
    <w:rsid w:val="00693B70"/>
    <w:rsid w:val="00693D2F"/>
    <w:rsid w:val="00694192"/>
    <w:rsid w:val="00694395"/>
    <w:rsid w:val="0069482F"/>
    <w:rsid w:val="00694836"/>
    <w:rsid w:val="0069486A"/>
    <w:rsid w:val="006948B2"/>
    <w:rsid w:val="00694A94"/>
    <w:rsid w:val="00694BF1"/>
    <w:rsid w:val="00694D79"/>
    <w:rsid w:val="006952A5"/>
    <w:rsid w:val="006965EF"/>
    <w:rsid w:val="0069687B"/>
    <w:rsid w:val="006977B0"/>
    <w:rsid w:val="00697A17"/>
    <w:rsid w:val="00697AA1"/>
    <w:rsid w:val="00697D8D"/>
    <w:rsid w:val="00697FDB"/>
    <w:rsid w:val="006A0260"/>
    <w:rsid w:val="006A0547"/>
    <w:rsid w:val="006A0C70"/>
    <w:rsid w:val="006A1FEA"/>
    <w:rsid w:val="006A2A27"/>
    <w:rsid w:val="006A2AD8"/>
    <w:rsid w:val="006A2E6B"/>
    <w:rsid w:val="006A2F61"/>
    <w:rsid w:val="006A3622"/>
    <w:rsid w:val="006A3B3A"/>
    <w:rsid w:val="006A3C51"/>
    <w:rsid w:val="006A3F2A"/>
    <w:rsid w:val="006A3F55"/>
    <w:rsid w:val="006A46A6"/>
    <w:rsid w:val="006A4897"/>
    <w:rsid w:val="006A4C3A"/>
    <w:rsid w:val="006A4FB8"/>
    <w:rsid w:val="006A5255"/>
    <w:rsid w:val="006A5270"/>
    <w:rsid w:val="006A545C"/>
    <w:rsid w:val="006A5DA2"/>
    <w:rsid w:val="006A64DA"/>
    <w:rsid w:val="006A6C32"/>
    <w:rsid w:val="006A70D0"/>
    <w:rsid w:val="006A7269"/>
    <w:rsid w:val="006A72BA"/>
    <w:rsid w:val="006A72C9"/>
    <w:rsid w:val="006A7852"/>
    <w:rsid w:val="006A792F"/>
    <w:rsid w:val="006A793B"/>
    <w:rsid w:val="006A7CFA"/>
    <w:rsid w:val="006B0BD4"/>
    <w:rsid w:val="006B0D64"/>
    <w:rsid w:val="006B1798"/>
    <w:rsid w:val="006B17FE"/>
    <w:rsid w:val="006B1AD0"/>
    <w:rsid w:val="006B208D"/>
    <w:rsid w:val="006B24A3"/>
    <w:rsid w:val="006B2761"/>
    <w:rsid w:val="006B2B60"/>
    <w:rsid w:val="006B2FC0"/>
    <w:rsid w:val="006B34C4"/>
    <w:rsid w:val="006B3BAE"/>
    <w:rsid w:val="006B4743"/>
    <w:rsid w:val="006B52A0"/>
    <w:rsid w:val="006B5391"/>
    <w:rsid w:val="006B5829"/>
    <w:rsid w:val="006B591A"/>
    <w:rsid w:val="006B5A79"/>
    <w:rsid w:val="006B5B7F"/>
    <w:rsid w:val="006B5D72"/>
    <w:rsid w:val="006B5D9E"/>
    <w:rsid w:val="006B6326"/>
    <w:rsid w:val="006B63AF"/>
    <w:rsid w:val="006B6517"/>
    <w:rsid w:val="006B66D4"/>
    <w:rsid w:val="006B7C10"/>
    <w:rsid w:val="006C05A5"/>
    <w:rsid w:val="006C05C2"/>
    <w:rsid w:val="006C098F"/>
    <w:rsid w:val="006C1205"/>
    <w:rsid w:val="006C12E5"/>
    <w:rsid w:val="006C15E4"/>
    <w:rsid w:val="006C24F9"/>
    <w:rsid w:val="006C2531"/>
    <w:rsid w:val="006C2552"/>
    <w:rsid w:val="006C28A3"/>
    <w:rsid w:val="006C2928"/>
    <w:rsid w:val="006C2AA7"/>
    <w:rsid w:val="006C331E"/>
    <w:rsid w:val="006C33C8"/>
    <w:rsid w:val="006C39C5"/>
    <w:rsid w:val="006C3CB9"/>
    <w:rsid w:val="006C4C2D"/>
    <w:rsid w:val="006C4E6A"/>
    <w:rsid w:val="006C4FE7"/>
    <w:rsid w:val="006C523C"/>
    <w:rsid w:val="006C54C8"/>
    <w:rsid w:val="006C57ED"/>
    <w:rsid w:val="006C5D0E"/>
    <w:rsid w:val="006C5DE4"/>
    <w:rsid w:val="006C636F"/>
    <w:rsid w:val="006C6490"/>
    <w:rsid w:val="006C65C0"/>
    <w:rsid w:val="006C6614"/>
    <w:rsid w:val="006C7775"/>
    <w:rsid w:val="006C7B1C"/>
    <w:rsid w:val="006C7C54"/>
    <w:rsid w:val="006C7F8F"/>
    <w:rsid w:val="006D0534"/>
    <w:rsid w:val="006D0A09"/>
    <w:rsid w:val="006D0B1A"/>
    <w:rsid w:val="006D0BBB"/>
    <w:rsid w:val="006D162C"/>
    <w:rsid w:val="006D1FC0"/>
    <w:rsid w:val="006D22FB"/>
    <w:rsid w:val="006D257B"/>
    <w:rsid w:val="006D2BE4"/>
    <w:rsid w:val="006D2F5C"/>
    <w:rsid w:val="006D2F84"/>
    <w:rsid w:val="006D35E3"/>
    <w:rsid w:val="006D3D3F"/>
    <w:rsid w:val="006D3EA1"/>
    <w:rsid w:val="006D3EDC"/>
    <w:rsid w:val="006D48EE"/>
    <w:rsid w:val="006D49FF"/>
    <w:rsid w:val="006D4B9D"/>
    <w:rsid w:val="006D4C91"/>
    <w:rsid w:val="006D4CE1"/>
    <w:rsid w:val="006D50DB"/>
    <w:rsid w:val="006D5599"/>
    <w:rsid w:val="006D571D"/>
    <w:rsid w:val="006D5E2C"/>
    <w:rsid w:val="006D61ED"/>
    <w:rsid w:val="006D658E"/>
    <w:rsid w:val="006D65B5"/>
    <w:rsid w:val="006D6989"/>
    <w:rsid w:val="006D7379"/>
    <w:rsid w:val="006D74F8"/>
    <w:rsid w:val="006D7BF5"/>
    <w:rsid w:val="006E0022"/>
    <w:rsid w:val="006E01EE"/>
    <w:rsid w:val="006E0396"/>
    <w:rsid w:val="006E055D"/>
    <w:rsid w:val="006E078A"/>
    <w:rsid w:val="006E0C17"/>
    <w:rsid w:val="006E0F5A"/>
    <w:rsid w:val="006E10AC"/>
    <w:rsid w:val="006E15FC"/>
    <w:rsid w:val="006E1728"/>
    <w:rsid w:val="006E1792"/>
    <w:rsid w:val="006E1A54"/>
    <w:rsid w:val="006E1C4F"/>
    <w:rsid w:val="006E22E3"/>
    <w:rsid w:val="006E25A4"/>
    <w:rsid w:val="006E25C3"/>
    <w:rsid w:val="006E29CD"/>
    <w:rsid w:val="006E2B3F"/>
    <w:rsid w:val="006E3221"/>
    <w:rsid w:val="006E32EC"/>
    <w:rsid w:val="006E33ED"/>
    <w:rsid w:val="006E38A0"/>
    <w:rsid w:val="006E4007"/>
    <w:rsid w:val="006E4059"/>
    <w:rsid w:val="006E413F"/>
    <w:rsid w:val="006E4363"/>
    <w:rsid w:val="006E46E3"/>
    <w:rsid w:val="006E4B04"/>
    <w:rsid w:val="006E4B36"/>
    <w:rsid w:val="006E4DF0"/>
    <w:rsid w:val="006E5123"/>
    <w:rsid w:val="006E55F6"/>
    <w:rsid w:val="006E5D07"/>
    <w:rsid w:val="006E60C7"/>
    <w:rsid w:val="006E6624"/>
    <w:rsid w:val="006E6821"/>
    <w:rsid w:val="006E6DAF"/>
    <w:rsid w:val="006E6DFD"/>
    <w:rsid w:val="006E6E98"/>
    <w:rsid w:val="006E6F80"/>
    <w:rsid w:val="006E750E"/>
    <w:rsid w:val="006E75C6"/>
    <w:rsid w:val="006E7720"/>
    <w:rsid w:val="006F08B9"/>
    <w:rsid w:val="006F08F0"/>
    <w:rsid w:val="006F0F26"/>
    <w:rsid w:val="006F10C1"/>
    <w:rsid w:val="006F1D90"/>
    <w:rsid w:val="006F2060"/>
    <w:rsid w:val="006F2308"/>
    <w:rsid w:val="006F2C1B"/>
    <w:rsid w:val="006F2D8C"/>
    <w:rsid w:val="006F3415"/>
    <w:rsid w:val="006F3635"/>
    <w:rsid w:val="006F382F"/>
    <w:rsid w:val="006F4193"/>
    <w:rsid w:val="006F4268"/>
    <w:rsid w:val="006F4698"/>
    <w:rsid w:val="006F50BA"/>
    <w:rsid w:val="006F551B"/>
    <w:rsid w:val="006F58B0"/>
    <w:rsid w:val="006F5B78"/>
    <w:rsid w:val="006F5C82"/>
    <w:rsid w:val="006F5CFF"/>
    <w:rsid w:val="006F60D2"/>
    <w:rsid w:val="006F6961"/>
    <w:rsid w:val="006F6C3B"/>
    <w:rsid w:val="006F7767"/>
    <w:rsid w:val="006F79A1"/>
    <w:rsid w:val="006F79D4"/>
    <w:rsid w:val="006F7DA6"/>
    <w:rsid w:val="00700279"/>
    <w:rsid w:val="00700A4D"/>
    <w:rsid w:val="0070100A"/>
    <w:rsid w:val="0070121D"/>
    <w:rsid w:val="00702111"/>
    <w:rsid w:val="007023FF"/>
    <w:rsid w:val="00702463"/>
    <w:rsid w:val="00702563"/>
    <w:rsid w:val="0070278A"/>
    <w:rsid w:val="00703348"/>
    <w:rsid w:val="00703583"/>
    <w:rsid w:val="0070383E"/>
    <w:rsid w:val="007038EC"/>
    <w:rsid w:val="00703AC2"/>
    <w:rsid w:val="00703C45"/>
    <w:rsid w:val="00703CF1"/>
    <w:rsid w:val="0070435A"/>
    <w:rsid w:val="00704409"/>
    <w:rsid w:val="0070459F"/>
    <w:rsid w:val="00704819"/>
    <w:rsid w:val="00704ED6"/>
    <w:rsid w:val="007050DC"/>
    <w:rsid w:val="0070560B"/>
    <w:rsid w:val="007056C1"/>
    <w:rsid w:val="00705BED"/>
    <w:rsid w:val="00706712"/>
    <w:rsid w:val="007067B7"/>
    <w:rsid w:val="0070700C"/>
    <w:rsid w:val="0070746C"/>
    <w:rsid w:val="0071156E"/>
    <w:rsid w:val="0071161E"/>
    <w:rsid w:val="0071169F"/>
    <w:rsid w:val="00711724"/>
    <w:rsid w:val="00711CAB"/>
    <w:rsid w:val="0071226B"/>
    <w:rsid w:val="0071256A"/>
    <w:rsid w:val="00712738"/>
    <w:rsid w:val="00712C2A"/>
    <w:rsid w:val="00712CD5"/>
    <w:rsid w:val="00713994"/>
    <w:rsid w:val="00713E7D"/>
    <w:rsid w:val="00714539"/>
    <w:rsid w:val="00714600"/>
    <w:rsid w:val="0071494B"/>
    <w:rsid w:val="00715277"/>
    <w:rsid w:val="007166AC"/>
    <w:rsid w:val="00716913"/>
    <w:rsid w:val="00716D3D"/>
    <w:rsid w:val="00716F0C"/>
    <w:rsid w:val="0071738B"/>
    <w:rsid w:val="007174AE"/>
    <w:rsid w:val="007176B8"/>
    <w:rsid w:val="00717864"/>
    <w:rsid w:val="00717D3C"/>
    <w:rsid w:val="00720331"/>
    <w:rsid w:val="0072043C"/>
    <w:rsid w:val="0072063D"/>
    <w:rsid w:val="0072108D"/>
    <w:rsid w:val="007217C1"/>
    <w:rsid w:val="00721EB3"/>
    <w:rsid w:val="00723733"/>
    <w:rsid w:val="007238FD"/>
    <w:rsid w:val="00723CAA"/>
    <w:rsid w:val="00723DCD"/>
    <w:rsid w:val="00723F68"/>
    <w:rsid w:val="00724DF2"/>
    <w:rsid w:val="00724F78"/>
    <w:rsid w:val="007251FD"/>
    <w:rsid w:val="00725E07"/>
    <w:rsid w:val="00725EBF"/>
    <w:rsid w:val="007266E5"/>
    <w:rsid w:val="00726754"/>
    <w:rsid w:val="00726905"/>
    <w:rsid w:val="00726A5C"/>
    <w:rsid w:val="00726B3E"/>
    <w:rsid w:val="00727A41"/>
    <w:rsid w:val="00730095"/>
    <w:rsid w:val="007301EE"/>
    <w:rsid w:val="007304D9"/>
    <w:rsid w:val="00730BF5"/>
    <w:rsid w:val="0073133D"/>
    <w:rsid w:val="007313B3"/>
    <w:rsid w:val="00731599"/>
    <w:rsid w:val="00732297"/>
    <w:rsid w:val="00732583"/>
    <w:rsid w:val="007325C6"/>
    <w:rsid w:val="00732ACE"/>
    <w:rsid w:val="00732C60"/>
    <w:rsid w:val="0073307C"/>
    <w:rsid w:val="00733330"/>
    <w:rsid w:val="00733412"/>
    <w:rsid w:val="007336B7"/>
    <w:rsid w:val="0073416F"/>
    <w:rsid w:val="00734241"/>
    <w:rsid w:val="00734554"/>
    <w:rsid w:val="0073459D"/>
    <w:rsid w:val="00734799"/>
    <w:rsid w:val="00734898"/>
    <w:rsid w:val="00734BAE"/>
    <w:rsid w:val="00734CD4"/>
    <w:rsid w:val="00735DA5"/>
    <w:rsid w:val="00735E3F"/>
    <w:rsid w:val="00735FEE"/>
    <w:rsid w:val="007364C1"/>
    <w:rsid w:val="0073687E"/>
    <w:rsid w:val="00736CB9"/>
    <w:rsid w:val="007373A1"/>
    <w:rsid w:val="007377FD"/>
    <w:rsid w:val="00737AB5"/>
    <w:rsid w:val="007402B1"/>
    <w:rsid w:val="00740587"/>
    <w:rsid w:val="00740D90"/>
    <w:rsid w:val="0074107D"/>
    <w:rsid w:val="007410F8"/>
    <w:rsid w:val="00741553"/>
    <w:rsid w:val="00742FA5"/>
    <w:rsid w:val="0074322A"/>
    <w:rsid w:val="007432A6"/>
    <w:rsid w:val="00743A07"/>
    <w:rsid w:val="00743A48"/>
    <w:rsid w:val="00743BB4"/>
    <w:rsid w:val="00743C9D"/>
    <w:rsid w:val="00743E71"/>
    <w:rsid w:val="00743FE0"/>
    <w:rsid w:val="0074405B"/>
    <w:rsid w:val="007453B7"/>
    <w:rsid w:val="007453E3"/>
    <w:rsid w:val="0074540D"/>
    <w:rsid w:val="0074584C"/>
    <w:rsid w:val="00745AB2"/>
    <w:rsid w:val="00746572"/>
    <w:rsid w:val="0074662C"/>
    <w:rsid w:val="00746F34"/>
    <w:rsid w:val="00746F80"/>
    <w:rsid w:val="007470CB"/>
    <w:rsid w:val="00747EC7"/>
    <w:rsid w:val="0075039B"/>
    <w:rsid w:val="00750755"/>
    <w:rsid w:val="00750921"/>
    <w:rsid w:val="007513A7"/>
    <w:rsid w:val="00751B26"/>
    <w:rsid w:val="00751CDB"/>
    <w:rsid w:val="00752546"/>
    <w:rsid w:val="00752697"/>
    <w:rsid w:val="007526FD"/>
    <w:rsid w:val="00753784"/>
    <w:rsid w:val="00753F5B"/>
    <w:rsid w:val="00754407"/>
    <w:rsid w:val="00754A72"/>
    <w:rsid w:val="00754EFC"/>
    <w:rsid w:val="0075515B"/>
    <w:rsid w:val="00755610"/>
    <w:rsid w:val="007556E6"/>
    <w:rsid w:val="00755CA6"/>
    <w:rsid w:val="00755F93"/>
    <w:rsid w:val="00756212"/>
    <w:rsid w:val="00756586"/>
    <w:rsid w:val="007568DD"/>
    <w:rsid w:val="007569FD"/>
    <w:rsid w:val="00756CE7"/>
    <w:rsid w:val="00756D5B"/>
    <w:rsid w:val="00756DFF"/>
    <w:rsid w:val="00756EC6"/>
    <w:rsid w:val="007578F3"/>
    <w:rsid w:val="00757C4C"/>
    <w:rsid w:val="00757C9E"/>
    <w:rsid w:val="00760BA7"/>
    <w:rsid w:val="00760C86"/>
    <w:rsid w:val="00760DAE"/>
    <w:rsid w:val="0076223E"/>
    <w:rsid w:val="00762742"/>
    <w:rsid w:val="0076281F"/>
    <w:rsid w:val="0076284E"/>
    <w:rsid w:val="00762A0B"/>
    <w:rsid w:val="0076395C"/>
    <w:rsid w:val="00763E00"/>
    <w:rsid w:val="00763E08"/>
    <w:rsid w:val="00764F87"/>
    <w:rsid w:val="007654DB"/>
    <w:rsid w:val="0076586E"/>
    <w:rsid w:val="007658A4"/>
    <w:rsid w:val="00765965"/>
    <w:rsid w:val="007659E2"/>
    <w:rsid w:val="00765AD5"/>
    <w:rsid w:val="00765ADA"/>
    <w:rsid w:val="007661A6"/>
    <w:rsid w:val="00766414"/>
    <w:rsid w:val="00766744"/>
    <w:rsid w:val="00766923"/>
    <w:rsid w:val="007674EF"/>
    <w:rsid w:val="00767E10"/>
    <w:rsid w:val="00770525"/>
    <w:rsid w:val="007705D3"/>
    <w:rsid w:val="00770B0D"/>
    <w:rsid w:val="00770C94"/>
    <w:rsid w:val="00770F99"/>
    <w:rsid w:val="0077192D"/>
    <w:rsid w:val="0077193B"/>
    <w:rsid w:val="00771F37"/>
    <w:rsid w:val="0077205C"/>
    <w:rsid w:val="00772349"/>
    <w:rsid w:val="00772EE3"/>
    <w:rsid w:val="0077444F"/>
    <w:rsid w:val="00774455"/>
    <w:rsid w:val="007750F1"/>
    <w:rsid w:val="00775515"/>
    <w:rsid w:val="0077559C"/>
    <w:rsid w:val="00775AE8"/>
    <w:rsid w:val="00775CA0"/>
    <w:rsid w:val="00775D4D"/>
    <w:rsid w:val="00775F2E"/>
    <w:rsid w:val="00775FB1"/>
    <w:rsid w:val="007768BC"/>
    <w:rsid w:val="00776A5D"/>
    <w:rsid w:val="00776BA0"/>
    <w:rsid w:val="007778C3"/>
    <w:rsid w:val="00777A77"/>
    <w:rsid w:val="00777EF8"/>
    <w:rsid w:val="00777F66"/>
    <w:rsid w:val="00780291"/>
    <w:rsid w:val="007805FE"/>
    <w:rsid w:val="00780615"/>
    <w:rsid w:val="0078065B"/>
    <w:rsid w:val="00780840"/>
    <w:rsid w:val="00780B06"/>
    <w:rsid w:val="00780E85"/>
    <w:rsid w:val="00781B3E"/>
    <w:rsid w:val="007821BB"/>
    <w:rsid w:val="007822FC"/>
    <w:rsid w:val="00782544"/>
    <w:rsid w:val="00782816"/>
    <w:rsid w:val="00782AF0"/>
    <w:rsid w:val="00782F78"/>
    <w:rsid w:val="0078345B"/>
    <w:rsid w:val="00783B8F"/>
    <w:rsid w:val="00784A1A"/>
    <w:rsid w:val="00784F03"/>
    <w:rsid w:val="00785517"/>
    <w:rsid w:val="007857D4"/>
    <w:rsid w:val="00785D00"/>
    <w:rsid w:val="00787000"/>
    <w:rsid w:val="00787802"/>
    <w:rsid w:val="0079000D"/>
    <w:rsid w:val="0079059D"/>
    <w:rsid w:val="00790922"/>
    <w:rsid w:val="00790B2C"/>
    <w:rsid w:val="00790C59"/>
    <w:rsid w:val="00790F5A"/>
    <w:rsid w:val="007910F8"/>
    <w:rsid w:val="007917B5"/>
    <w:rsid w:val="00791D20"/>
    <w:rsid w:val="0079203C"/>
    <w:rsid w:val="00792653"/>
    <w:rsid w:val="007926E4"/>
    <w:rsid w:val="00792F62"/>
    <w:rsid w:val="007931C3"/>
    <w:rsid w:val="007931E1"/>
    <w:rsid w:val="00793266"/>
    <w:rsid w:val="007934B8"/>
    <w:rsid w:val="007937BD"/>
    <w:rsid w:val="00793FD6"/>
    <w:rsid w:val="00794A48"/>
    <w:rsid w:val="00794EAE"/>
    <w:rsid w:val="00795803"/>
    <w:rsid w:val="00796001"/>
    <w:rsid w:val="00796544"/>
    <w:rsid w:val="00797695"/>
    <w:rsid w:val="0079796E"/>
    <w:rsid w:val="00797A85"/>
    <w:rsid w:val="00797FA6"/>
    <w:rsid w:val="007A0856"/>
    <w:rsid w:val="007A0E83"/>
    <w:rsid w:val="007A11A1"/>
    <w:rsid w:val="007A16D8"/>
    <w:rsid w:val="007A1BE2"/>
    <w:rsid w:val="007A1C7E"/>
    <w:rsid w:val="007A1DFD"/>
    <w:rsid w:val="007A279F"/>
    <w:rsid w:val="007A2AD4"/>
    <w:rsid w:val="007A2D0A"/>
    <w:rsid w:val="007A2F45"/>
    <w:rsid w:val="007A3154"/>
    <w:rsid w:val="007A3305"/>
    <w:rsid w:val="007A3884"/>
    <w:rsid w:val="007A3C17"/>
    <w:rsid w:val="007A409E"/>
    <w:rsid w:val="007A4590"/>
    <w:rsid w:val="007A4947"/>
    <w:rsid w:val="007A4978"/>
    <w:rsid w:val="007A50BE"/>
    <w:rsid w:val="007A57D2"/>
    <w:rsid w:val="007A5C9F"/>
    <w:rsid w:val="007A6203"/>
    <w:rsid w:val="007A642D"/>
    <w:rsid w:val="007A705A"/>
    <w:rsid w:val="007A714A"/>
    <w:rsid w:val="007A743C"/>
    <w:rsid w:val="007A79BC"/>
    <w:rsid w:val="007A7E2C"/>
    <w:rsid w:val="007A7EC8"/>
    <w:rsid w:val="007B06BD"/>
    <w:rsid w:val="007B0AFD"/>
    <w:rsid w:val="007B0B6C"/>
    <w:rsid w:val="007B1483"/>
    <w:rsid w:val="007B17CB"/>
    <w:rsid w:val="007B1AAA"/>
    <w:rsid w:val="007B223E"/>
    <w:rsid w:val="007B2417"/>
    <w:rsid w:val="007B2789"/>
    <w:rsid w:val="007B2B6C"/>
    <w:rsid w:val="007B2FB7"/>
    <w:rsid w:val="007B3230"/>
    <w:rsid w:val="007B36BF"/>
    <w:rsid w:val="007B39B7"/>
    <w:rsid w:val="007B3B43"/>
    <w:rsid w:val="007B3C11"/>
    <w:rsid w:val="007B5BF7"/>
    <w:rsid w:val="007B5EEC"/>
    <w:rsid w:val="007B62ED"/>
    <w:rsid w:val="007B64AF"/>
    <w:rsid w:val="007B6948"/>
    <w:rsid w:val="007B69E0"/>
    <w:rsid w:val="007B6BBB"/>
    <w:rsid w:val="007B6C41"/>
    <w:rsid w:val="007B6C68"/>
    <w:rsid w:val="007B7153"/>
    <w:rsid w:val="007B730B"/>
    <w:rsid w:val="007B7737"/>
    <w:rsid w:val="007B7824"/>
    <w:rsid w:val="007C017E"/>
    <w:rsid w:val="007C0A7C"/>
    <w:rsid w:val="007C0E52"/>
    <w:rsid w:val="007C1089"/>
    <w:rsid w:val="007C15B8"/>
    <w:rsid w:val="007C1B80"/>
    <w:rsid w:val="007C1C6C"/>
    <w:rsid w:val="007C1E34"/>
    <w:rsid w:val="007C1EE8"/>
    <w:rsid w:val="007C1F06"/>
    <w:rsid w:val="007C2543"/>
    <w:rsid w:val="007C2BC1"/>
    <w:rsid w:val="007C2C2A"/>
    <w:rsid w:val="007C2CA7"/>
    <w:rsid w:val="007C3AA6"/>
    <w:rsid w:val="007C4ABC"/>
    <w:rsid w:val="007C4C81"/>
    <w:rsid w:val="007C57AB"/>
    <w:rsid w:val="007C5C2D"/>
    <w:rsid w:val="007C64CE"/>
    <w:rsid w:val="007C65DD"/>
    <w:rsid w:val="007C67D5"/>
    <w:rsid w:val="007D01A9"/>
    <w:rsid w:val="007D05DF"/>
    <w:rsid w:val="007D077E"/>
    <w:rsid w:val="007D0A1F"/>
    <w:rsid w:val="007D1A8F"/>
    <w:rsid w:val="007D1C55"/>
    <w:rsid w:val="007D277F"/>
    <w:rsid w:val="007D2808"/>
    <w:rsid w:val="007D2FA4"/>
    <w:rsid w:val="007D3096"/>
    <w:rsid w:val="007D3E5B"/>
    <w:rsid w:val="007D49C7"/>
    <w:rsid w:val="007D4CDA"/>
    <w:rsid w:val="007D4F90"/>
    <w:rsid w:val="007D5C5F"/>
    <w:rsid w:val="007D6BC4"/>
    <w:rsid w:val="007D7038"/>
    <w:rsid w:val="007D731C"/>
    <w:rsid w:val="007D7361"/>
    <w:rsid w:val="007D75E6"/>
    <w:rsid w:val="007D77C5"/>
    <w:rsid w:val="007D78D5"/>
    <w:rsid w:val="007D7A23"/>
    <w:rsid w:val="007D7C02"/>
    <w:rsid w:val="007D7F18"/>
    <w:rsid w:val="007E0391"/>
    <w:rsid w:val="007E03AB"/>
    <w:rsid w:val="007E0523"/>
    <w:rsid w:val="007E0E62"/>
    <w:rsid w:val="007E11BD"/>
    <w:rsid w:val="007E16F1"/>
    <w:rsid w:val="007E190E"/>
    <w:rsid w:val="007E1991"/>
    <w:rsid w:val="007E1F3C"/>
    <w:rsid w:val="007E2111"/>
    <w:rsid w:val="007E2792"/>
    <w:rsid w:val="007E2DA9"/>
    <w:rsid w:val="007E2F7E"/>
    <w:rsid w:val="007E2F97"/>
    <w:rsid w:val="007E3E0E"/>
    <w:rsid w:val="007E3E31"/>
    <w:rsid w:val="007E40ED"/>
    <w:rsid w:val="007E46B8"/>
    <w:rsid w:val="007E49A7"/>
    <w:rsid w:val="007E5619"/>
    <w:rsid w:val="007E5AE5"/>
    <w:rsid w:val="007E7911"/>
    <w:rsid w:val="007F00D7"/>
    <w:rsid w:val="007F0C7F"/>
    <w:rsid w:val="007F1003"/>
    <w:rsid w:val="007F1230"/>
    <w:rsid w:val="007F127D"/>
    <w:rsid w:val="007F1E10"/>
    <w:rsid w:val="007F2557"/>
    <w:rsid w:val="007F2B04"/>
    <w:rsid w:val="007F2ED6"/>
    <w:rsid w:val="007F33B5"/>
    <w:rsid w:val="007F36AD"/>
    <w:rsid w:val="007F3A48"/>
    <w:rsid w:val="007F44CE"/>
    <w:rsid w:val="007F457C"/>
    <w:rsid w:val="007F45C4"/>
    <w:rsid w:val="007F4CD6"/>
    <w:rsid w:val="007F4FCD"/>
    <w:rsid w:val="007F5154"/>
    <w:rsid w:val="007F5193"/>
    <w:rsid w:val="007F52C2"/>
    <w:rsid w:val="007F5470"/>
    <w:rsid w:val="007F6292"/>
    <w:rsid w:val="007F629D"/>
    <w:rsid w:val="007F630A"/>
    <w:rsid w:val="007F6366"/>
    <w:rsid w:val="007F6484"/>
    <w:rsid w:val="007F71D8"/>
    <w:rsid w:val="007F72AC"/>
    <w:rsid w:val="007F7C86"/>
    <w:rsid w:val="007F7DE7"/>
    <w:rsid w:val="0080041C"/>
    <w:rsid w:val="008004F1"/>
    <w:rsid w:val="00800829"/>
    <w:rsid w:val="00800954"/>
    <w:rsid w:val="008009CD"/>
    <w:rsid w:val="00800C1A"/>
    <w:rsid w:val="00800DD8"/>
    <w:rsid w:val="008013C5"/>
    <w:rsid w:val="00801687"/>
    <w:rsid w:val="0080191A"/>
    <w:rsid w:val="00801A81"/>
    <w:rsid w:val="008021C0"/>
    <w:rsid w:val="00802278"/>
    <w:rsid w:val="00802452"/>
    <w:rsid w:val="00802C7F"/>
    <w:rsid w:val="00802E77"/>
    <w:rsid w:val="008030B9"/>
    <w:rsid w:val="0080324C"/>
    <w:rsid w:val="008037D4"/>
    <w:rsid w:val="00803A75"/>
    <w:rsid w:val="00803EA4"/>
    <w:rsid w:val="00804051"/>
    <w:rsid w:val="008052E4"/>
    <w:rsid w:val="008055B8"/>
    <w:rsid w:val="0080565E"/>
    <w:rsid w:val="00805C0E"/>
    <w:rsid w:val="0080616E"/>
    <w:rsid w:val="00806199"/>
    <w:rsid w:val="00806F97"/>
    <w:rsid w:val="00807507"/>
    <w:rsid w:val="0080798F"/>
    <w:rsid w:val="00807CA5"/>
    <w:rsid w:val="00807CFA"/>
    <w:rsid w:val="00807EFD"/>
    <w:rsid w:val="008102C9"/>
    <w:rsid w:val="008105F3"/>
    <w:rsid w:val="008106CD"/>
    <w:rsid w:val="00810B7F"/>
    <w:rsid w:val="00810BF3"/>
    <w:rsid w:val="00811D7E"/>
    <w:rsid w:val="0081247D"/>
    <w:rsid w:val="008126BC"/>
    <w:rsid w:val="00813497"/>
    <w:rsid w:val="0081351B"/>
    <w:rsid w:val="00814747"/>
    <w:rsid w:val="0081486B"/>
    <w:rsid w:val="008149EA"/>
    <w:rsid w:val="00814B70"/>
    <w:rsid w:val="00814F32"/>
    <w:rsid w:val="00815327"/>
    <w:rsid w:val="008156D6"/>
    <w:rsid w:val="00816482"/>
    <w:rsid w:val="00816547"/>
    <w:rsid w:val="00816821"/>
    <w:rsid w:val="00817097"/>
    <w:rsid w:val="0081719F"/>
    <w:rsid w:val="00817A6C"/>
    <w:rsid w:val="00817C5B"/>
    <w:rsid w:val="008201AA"/>
    <w:rsid w:val="008203A4"/>
    <w:rsid w:val="008203CB"/>
    <w:rsid w:val="008204B4"/>
    <w:rsid w:val="00820EA8"/>
    <w:rsid w:val="00820EB2"/>
    <w:rsid w:val="00820F5F"/>
    <w:rsid w:val="00821596"/>
    <w:rsid w:val="0082193F"/>
    <w:rsid w:val="00821DFD"/>
    <w:rsid w:val="00821E62"/>
    <w:rsid w:val="00822816"/>
    <w:rsid w:val="00822B96"/>
    <w:rsid w:val="008238E5"/>
    <w:rsid w:val="008238F4"/>
    <w:rsid w:val="00823C7D"/>
    <w:rsid w:val="00823D43"/>
    <w:rsid w:val="00824053"/>
    <w:rsid w:val="00824149"/>
    <w:rsid w:val="00824DA5"/>
    <w:rsid w:val="00825932"/>
    <w:rsid w:val="00825B6E"/>
    <w:rsid w:val="00825D43"/>
    <w:rsid w:val="0082646C"/>
    <w:rsid w:val="00826533"/>
    <w:rsid w:val="0082690A"/>
    <w:rsid w:val="00827177"/>
    <w:rsid w:val="008273B4"/>
    <w:rsid w:val="0082770D"/>
    <w:rsid w:val="00827915"/>
    <w:rsid w:val="00827B7E"/>
    <w:rsid w:val="0083034F"/>
    <w:rsid w:val="008304B2"/>
    <w:rsid w:val="008304D1"/>
    <w:rsid w:val="00830572"/>
    <w:rsid w:val="0083149F"/>
    <w:rsid w:val="008320D5"/>
    <w:rsid w:val="00832419"/>
    <w:rsid w:val="00832681"/>
    <w:rsid w:val="008326C1"/>
    <w:rsid w:val="008328FE"/>
    <w:rsid w:val="00832902"/>
    <w:rsid w:val="00832B2A"/>
    <w:rsid w:val="00833008"/>
    <w:rsid w:val="00833208"/>
    <w:rsid w:val="00833775"/>
    <w:rsid w:val="00833BF7"/>
    <w:rsid w:val="00833E78"/>
    <w:rsid w:val="008346C2"/>
    <w:rsid w:val="00834C8F"/>
    <w:rsid w:val="00834CEE"/>
    <w:rsid w:val="00835635"/>
    <w:rsid w:val="008357EE"/>
    <w:rsid w:val="00835AC4"/>
    <w:rsid w:val="00836221"/>
    <w:rsid w:val="00836262"/>
    <w:rsid w:val="00836293"/>
    <w:rsid w:val="00836364"/>
    <w:rsid w:val="00836F6A"/>
    <w:rsid w:val="008402C1"/>
    <w:rsid w:val="0084070E"/>
    <w:rsid w:val="008409D9"/>
    <w:rsid w:val="00840A90"/>
    <w:rsid w:val="00840C2C"/>
    <w:rsid w:val="00840D1D"/>
    <w:rsid w:val="008410D6"/>
    <w:rsid w:val="0084118A"/>
    <w:rsid w:val="00841249"/>
    <w:rsid w:val="00841886"/>
    <w:rsid w:val="00841D52"/>
    <w:rsid w:val="00842A29"/>
    <w:rsid w:val="008430D5"/>
    <w:rsid w:val="00843426"/>
    <w:rsid w:val="0084394A"/>
    <w:rsid w:val="008439AF"/>
    <w:rsid w:val="00843A64"/>
    <w:rsid w:val="00843CA8"/>
    <w:rsid w:val="00843DBC"/>
    <w:rsid w:val="00844214"/>
    <w:rsid w:val="0084471E"/>
    <w:rsid w:val="00844785"/>
    <w:rsid w:val="00844B98"/>
    <w:rsid w:val="00845F4C"/>
    <w:rsid w:val="008460EA"/>
    <w:rsid w:val="00846896"/>
    <w:rsid w:val="008476D0"/>
    <w:rsid w:val="00847832"/>
    <w:rsid w:val="00847D5F"/>
    <w:rsid w:val="00847E84"/>
    <w:rsid w:val="008501D1"/>
    <w:rsid w:val="008504B2"/>
    <w:rsid w:val="00851104"/>
    <w:rsid w:val="0085135D"/>
    <w:rsid w:val="0085189E"/>
    <w:rsid w:val="00851A5D"/>
    <w:rsid w:val="0085335B"/>
    <w:rsid w:val="00853426"/>
    <w:rsid w:val="008535E6"/>
    <w:rsid w:val="00853728"/>
    <w:rsid w:val="00853889"/>
    <w:rsid w:val="00853927"/>
    <w:rsid w:val="00854B9F"/>
    <w:rsid w:val="00854DB1"/>
    <w:rsid w:val="008550B3"/>
    <w:rsid w:val="0085516D"/>
    <w:rsid w:val="00855A03"/>
    <w:rsid w:val="00856A28"/>
    <w:rsid w:val="00856B5E"/>
    <w:rsid w:val="00856BBB"/>
    <w:rsid w:val="00857065"/>
    <w:rsid w:val="008570C3"/>
    <w:rsid w:val="0085715B"/>
    <w:rsid w:val="008579D0"/>
    <w:rsid w:val="00857D60"/>
    <w:rsid w:val="008600D2"/>
    <w:rsid w:val="00860101"/>
    <w:rsid w:val="008605AB"/>
    <w:rsid w:val="00860F13"/>
    <w:rsid w:val="00860FDB"/>
    <w:rsid w:val="00861298"/>
    <w:rsid w:val="00861568"/>
    <w:rsid w:val="008616CB"/>
    <w:rsid w:val="00861794"/>
    <w:rsid w:val="00861AF1"/>
    <w:rsid w:val="008624DC"/>
    <w:rsid w:val="008625B6"/>
    <w:rsid w:val="0086262C"/>
    <w:rsid w:val="00862BA6"/>
    <w:rsid w:val="00862F36"/>
    <w:rsid w:val="0086341F"/>
    <w:rsid w:val="00863934"/>
    <w:rsid w:val="00864880"/>
    <w:rsid w:val="008651D1"/>
    <w:rsid w:val="008651DD"/>
    <w:rsid w:val="00865339"/>
    <w:rsid w:val="008655E6"/>
    <w:rsid w:val="0086576B"/>
    <w:rsid w:val="00865F97"/>
    <w:rsid w:val="008668B7"/>
    <w:rsid w:val="008674E4"/>
    <w:rsid w:val="00870178"/>
    <w:rsid w:val="00870230"/>
    <w:rsid w:val="00870384"/>
    <w:rsid w:val="008705AD"/>
    <w:rsid w:val="008708FD"/>
    <w:rsid w:val="0087090C"/>
    <w:rsid w:val="00870929"/>
    <w:rsid w:val="00870DA0"/>
    <w:rsid w:val="008713B3"/>
    <w:rsid w:val="0087188E"/>
    <w:rsid w:val="00871929"/>
    <w:rsid w:val="00871A1A"/>
    <w:rsid w:val="00871AF0"/>
    <w:rsid w:val="00871D8F"/>
    <w:rsid w:val="00871F3E"/>
    <w:rsid w:val="00871FD1"/>
    <w:rsid w:val="0087217B"/>
    <w:rsid w:val="0087248F"/>
    <w:rsid w:val="00872F27"/>
    <w:rsid w:val="0087316F"/>
    <w:rsid w:val="008738B7"/>
    <w:rsid w:val="0087390D"/>
    <w:rsid w:val="00873AB5"/>
    <w:rsid w:val="00873D87"/>
    <w:rsid w:val="00874039"/>
    <w:rsid w:val="00874308"/>
    <w:rsid w:val="0087473C"/>
    <w:rsid w:val="008747B3"/>
    <w:rsid w:val="008751D1"/>
    <w:rsid w:val="00875375"/>
    <w:rsid w:val="008757BA"/>
    <w:rsid w:val="008759B0"/>
    <w:rsid w:val="00875BDC"/>
    <w:rsid w:val="0087628C"/>
    <w:rsid w:val="008764C8"/>
    <w:rsid w:val="00876AFD"/>
    <w:rsid w:val="00877757"/>
    <w:rsid w:val="00877A11"/>
    <w:rsid w:val="00880259"/>
    <w:rsid w:val="00880319"/>
    <w:rsid w:val="00880A59"/>
    <w:rsid w:val="00881285"/>
    <w:rsid w:val="00881355"/>
    <w:rsid w:val="00881A77"/>
    <w:rsid w:val="00881D97"/>
    <w:rsid w:val="008825EF"/>
    <w:rsid w:val="0088284D"/>
    <w:rsid w:val="00882BCC"/>
    <w:rsid w:val="00882CA1"/>
    <w:rsid w:val="00882F05"/>
    <w:rsid w:val="00882F28"/>
    <w:rsid w:val="00883C55"/>
    <w:rsid w:val="00883D87"/>
    <w:rsid w:val="00884215"/>
    <w:rsid w:val="008844FC"/>
    <w:rsid w:val="00884531"/>
    <w:rsid w:val="0088471E"/>
    <w:rsid w:val="0088477D"/>
    <w:rsid w:val="00884B34"/>
    <w:rsid w:val="00884D98"/>
    <w:rsid w:val="00885093"/>
    <w:rsid w:val="008851FD"/>
    <w:rsid w:val="00885330"/>
    <w:rsid w:val="008853DA"/>
    <w:rsid w:val="00885714"/>
    <w:rsid w:val="00885DCC"/>
    <w:rsid w:val="00885EE3"/>
    <w:rsid w:val="008861E2"/>
    <w:rsid w:val="00886259"/>
    <w:rsid w:val="008865A5"/>
    <w:rsid w:val="008866F3"/>
    <w:rsid w:val="0088691A"/>
    <w:rsid w:val="00886A56"/>
    <w:rsid w:val="00886EA1"/>
    <w:rsid w:val="00886F84"/>
    <w:rsid w:val="00887477"/>
    <w:rsid w:val="00887986"/>
    <w:rsid w:val="00887BA9"/>
    <w:rsid w:val="00890407"/>
    <w:rsid w:val="008904DB"/>
    <w:rsid w:val="00890896"/>
    <w:rsid w:val="00890AF1"/>
    <w:rsid w:val="00890DA2"/>
    <w:rsid w:val="00890FC3"/>
    <w:rsid w:val="00891532"/>
    <w:rsid w:val="008919D2"/>
    <w:rsid w:val="0089280C"/>
    <w:rsid w:val="00892C69"/>
    <w:rsid w:val="00892E7C"/>
    <w:rsid w:val="0089336D"/>
    <w:rsid w:val="00893549"/>
    <w:rsid w:val="008935A5"/>
    <w:rsid w:val="008936FA"/>
    <w:rsid w:val="00893C35"/>
    <w:rsid w:val="00893DC7"/>
    <w:rsid w:val="00893FCE"/>
    <w:rsid w:val="008950C6"/>
    <w:rsid w:val="008952F2"/>
    <w:rsid w:val="00895500"/>
    <w:rsid w:val="00895ECA"/>
    <w:rsid w:val="00895F0D"/>
    <w:rsid w:val="00896262"/>
    <w:rsid w:val="008968A5"/>
    <w:rsid w:val="00896AC2"/>
    <w:rsid w:val="00896D95"/>
    <w:rsid w:val="008973D0"/>
    <w:rsid w:val="008973E7"/>
    <w:rsid w:val="0089792C"/>
    <w:rsid w:val="008A02D3"/>
    <w:rsid w:val="008A03DD"/>
    <w:rsid w:val="008A1A8C"/>
    <w:rsid w:val="008A2437"/>
    <w:rsid w:val="008A2A41"/>
    <w:rsid w:val="008A2E70"/>
    <w:rsid w:val="008A4426"/>
    <w:rsid w:val="008A4555"/>
    <w:rsid w:val="008A470A"/>
    <w:rsid w:val="008A499D"/>
    <w:rsid w:val="008A4CF1"/>
    <w:rsid w:val="008A4D1B"/>
    <w:rsid w:val="008A503F"/>
    <w:rsid w:val="008A565F"/>
    <w:rsid w:val="008A63CE"/>
    <w:rsid w:val="008A6908"/>
    <w:rsid w:val="008A7315"/>
    <w:rsid w:val="008A79EC"/>
    <w:rsid w:val="008A7B2D"/>
    <w:rsid w:val="008A7EE0"/>
    <w:rsid w:val="008B0251"/>
    <w:rsid w:val="008B0B14"/>
    <w:rsid w:val="008B0FE0"/>
    <w:rsid w:val="008B1020"/>
    <w:rsid w:val="008B128C"/>
    <w:rsid w:val="008B12E7"/>
    <w:rsid w:val="008B1571"/>
    <w:rsid w:val="008B1B23"/>
    <w:rsid w:val="008B1C87"/>
    <w:rsid w:val="008B1FE7"/>
    <w:rsid w:val="008B2FCE"/>
    <w:rsid w:val="008B324E"/>
    <w:rsid w:val="008B33D9"/>
    <w:rsid w:val="008B3426"/>
    <w:rsid w:val="008B3BB8"/>
    <w:rsid w:val="008B3DAF"/>
    <w:rsid w:val="008B3E79"/>
    <w:rsid w:val="008B3FEE"/>
    <w:rsid w:val="008B4006"/>
    <w:rsid w:val="008B43BB"/>
    <w:rsid w:val="008B4878"/>
    <w:rsid w:val="008B5B77"/>
    <w:rsid w:val="008B5CCD"/>
    <w:rsid w:val="008B630A"/>
    <w:rsid w:val="008B632F"/>
    <w:rsid w:val="008B7730"/>
    <w:rsid w:val="008B7A1C"/>
    <w:rsid w:val="008B7D81"/>
    <w:rsid w:val="008B7F4B"/>
    <w:rsid w:val="008B7FBF"/>
    <w:rsid w:val="008C021A"/>
    <w:rsid w:val="008C0741"/>
    <w:rsid w:val="008C0752"/>
    <w:rsid w:val="008C0A90"/>
    <w:rsid w:val="008C0D87"/>
    <w:rsid w:val="008C10A2"/>
    <w:rsid w:val="008C10E0"/>
    <w:rsid w:val="008C1400"/>
    <w:rsid w:val="008C18D5"/>
    <w:rsid w:val="008C1AA4"/>
    <w:rsid w:val="008C2244"/>
    <w:rsid w:val="008C2690"/>
    <w:rsid w:val="008C26D7"/>
    <w:rsid w:val="008C31D2"/>
    <w:rsid w:val="008C329F"/>
    <w:rsid w:val="008C4A5A"/>
    <w:rsid w:val="008C58DA"/>
    <w:rsid w:val="008C5ABA"/>
    <w:rsid w:val="008C60F0"/>
    <w:rsid w:val="008C6CA2"/>
    <w:rsid w:val="008C703A"/>
    <w:rsid w:val="008C7045"/>
    <w:rsid w:val="008C79E7"/>
    <w:rsid w:val="008C7A8F"/>
    <w:rsid w:val="008D0340"/>
    <w:rsid w:val="008D0B07"/>
    <w:rsid w:val="008D0B08"/>
    <w:rsid w:val="008D0D3C"/>
    <w:rsid w:val="008D0FED"/>
    <w:rsid w:val="008D11BE"/>
    <w:rsid w:val="008D1643"/>
    <w:rsid w:val="008D1A24"/>
    <w:rsid w:val="008D1B27"/>
    <w:rsid w:val="008D1E69"/>
    <w:rsid w:val="008D2124"/>
    <w:rsid w:val="008D21CE"/>
    <w:rsid w:val="008D2225"/>
    <w:rsid w:val="008D2DD8"/>
    <w:rsid w:val="008D31F8"/>
    <w:rsid w:val="008D32E5"/>
    <w:rsid w:val="008D379B"/>
    <w:rsid w:val="008D42BD"/>
    <w:rsid w:val="008D46C4"/>
    <w:rsid w:val="008D48AB"/>
    <w:rsid w:val="008D4DA9"/>
    <w:rsid w:val="008D4E95"/>
    <w:rsid w:val="008D51F5"/>
    <w:rsid w:val="008D525C"/>
    <w:rsid w:val="008D56F6"/>
    <w:rsid w:val="008D61E8"/>
    <w:rsid w:val="008D6605"/>
    <w:rsid w:val="008D662D"/>
    <w:rsid w:val="008D6BB8"/>
    <w:rsid w:val="008D7643"/>
    <w:rsid w:val="008D766A"/>
    <w:rsid w:val="008E01EC"/>
    <w:rsid w:val="008E020C"/>
    <w:rsid w:val="008E05C8"/>
    <w:rsid w:val="008E0892"/>
    <w:rsid w:val="008E0A85"/>
    <w:rsid w:val="008E0BD3"/>
    <w:rsid w:val="008E0EB5"/>
    <w:rsid w:val="008E12C3"/>
    <w:rsid w:val="008E1969"/>
    <w:rsid w:val="008E2E83"/>
    <w:rsid w:val="008E2EEA"/>
    <w:rsid w:val="008E3508"/>
    <w:rsid w:val="008E3797"/>
    <w:rsid w:val="008E3C0B"/>
    <w:rsid w:val="008E3C63"/>
    <w:rsid w:val="008E4455"/>
    <w:rsid w:val="008E47B5"/>
    <w:rsid w:val="008E5361"/>
    <w:rsid w:val="008E584B"/>
    <w:rsid w:val="008E5979"/>
    <w:rsid w:val="008E63D0"/>
    <w:rsid w:val="008E6578"/>
    <w:rsid w:val="008E6675"/>
    <w:rsid w:val="008E6C95"/>
    <w:rsid w:val="008E71C7"/>
    <w:rsid w:val="008E7873"/>
    <w:rsid w:val="008E78E2"/>
    <w:rsid w:val="008E7EE6"/>
    <w:rsid w:val="008F02F7"/>
    <w:rsid w:val="008F0C28"/>
    <w:rsid w:val="008F0D4A"/>
    <w:rsid w:val="008F0F6A"/>
    <w:rsid w:val="008F1FCC"/>
    <w:rsid w:val="008F247E"/>
    <w:rsid w:val="008F26C6"/>
    <w:rsid w:val="008F298B"/>
    <w:rsid w:val="008F314F"/>
    <w:rsid w:val="008F3223"/>
    <w:rsid w:val="008F33DF"/>
    <w:rsid w:val="008F3875"/>
    <w:rsid w:val="008F38AC"/>
    <w:rsid w:val="008F3CD5"/>
    <w:rsid w:val="008F3D5F"/>
    <w:rsid w:val="008F43E8"/>
    <w:rsid w:val="008F44C5"/>
    <w:rsid w:val="008F4841"/>
    <w:rsid w:val="008F4A32"/>
    <w:rsid w:val="008F4CE9"/>
    <w:rsid w:val="008F554E"/>
    <w:rsid w:val="008F5D2E"/>
    <w:rsid w:val="008F5D8C"/>
    <w:rsid w:val="008F5F3C"/>
    <w:rsid w:val="008F6490"/>
    <w:rsid w:val="008F697F"/>
    <w:rsid w:val="008F6997"/>
    <w:rsid w:val="008F6B55"/>
    <w:rsid w:val="008F7373"/>
    <w:rsid w:val="008F79C3"/>
    <w:rsid w:val="00900873"/>
    <w:rsid w:val="009009C3"/>
    <w:rsid w:val="009013B3"/>
    <w:rsid w:val="00901467"/>
    <w:rsid w:val="009014D4"/>
    <w:rsid w:val="00901682"/>
    <w:rsid w:val="00901A51"/>
    <w:rsid w:val="00901D1E"/>
    <w:rsid w:val="0090209D"/>
    <w:rsid w:val="009021D4"/>
    <w:rsid w:val="009028CE"/>
    <w:rsid w:val="00902912"/>
    <w:rsid w:val="009029B7"/>
    <w:rsid w:val="0090378B"/>
    <w:rsid w:val="00903A28"/>
    <w:rsid w:val="00903AFB"/>
    <w:rsid w:val="00903C75"/>
    <w:rsid w:val="00904A2B"/>
    <w:rsid w:val="00904B8A"/>
    <w:rsid w:val="00904C4C"/>
    <w:rsid w:val="00904C9F"/>
    <w:rsid w:val="009059B4"/>
    <w:rsid w:val="00905B7B"/>
    <w:rsid w:val="00905E6B"/>
    <w:rsid w:val="0090626E"/>
    <w:rsid w:val="0090666F"/>
    <w:rsid w:val="00906862"/>
    <w:rsid w:val="00906AF3"/>
    <w:rsid w:val="00906C2D"/>
    <w:rsid w:val="0090731B"/>
    <w:rsid w:val="00907ABD"/>
    <w:rsid w:val="00907B99"/>
    <w:rsid w:val="00907CCA"/>
    <w:rsid w:val="0091012E"/>
    <w:rsid w:val="009103D8"/>
    <w:rsid w:val="009105D9"/>
    <w:rsid w:val="0091068D"/>
    <w:rsid w:val="00910A69"/>
    <w:rsid w:val="00910E9E"/>
    <w:rsid w:val="00911648"/>
    <w:rsid w:val="009116F7"/>
    <w:rsid w:val="00911712"/>
    <w:rsid w:val="00911EFD"/>
    <w:rsid w:val="009121B8"/>
    <w:rsid w:val="00912531"/>
    <w:rsid w:val="0091274B"/>
    <w:rsid w:val="009129C6"/>
    <w:rsid w:val="009129E5"/>
    <w:rsid w:val="00913733"/>
    <w:rsid w:val="00914396"/>
    <w:rsid w:val="00914522"/>
    <w:rsid w:val="00914526"/>
    <w:rsid w:val="00914785"/>
    <w:rsid w:val="00914E88"/>
    <w:rsid w:val="00915118"/>
    <w:rsid w:val="009151B8"/>
    <w:rsid w:val="00915869"/>
    <w:rsid w:val="00915A57"/>
    <w:rsid w:val="00915DAC"/>
    <w:rsid w:val="00915F51"/>
    <w:rsid w:val="009160AF"/>
    <w:rsid w:val="009164D0"/>
    <w:rsid w:val="0091674E"/>
    <w:rsid w:val="009167EC"/>
    <w:rsid w:val="00916859"/>
    <w:rsid w:val="00917062"/>
    <w:rsid w:val="009172E6"/>
    <w:rsid w:val="00917780"/>
    <w:rsid w:val="0092011B"/>
    <w:rsid w:val="00920651"/>
    <w:rsid w:val="009207ED"/>
    <w:rsid w:val="00921049"/>
    <w:rsid w:val="00922165"/>
    <w:rsid w:val="009221C3"/>
    <w:rsid w:val="00922A91"/>
    <w:rsid w:val="009230F1"/>
    <w:rsid w:val="0092377F"/>
    <w:rsid w:val="00923786"/>
    <w:rsid w:val="00924271"/>
    <w:rsid w:val="00924BC1"/>
    <w:rsid w:val="00924C00"/>
    <w:rsid w:val="0092528D"/>
    <w:rsid w:val="00925BC2"/>
    <w:rsid w:val="00926023"/>
    <w:rsid w:val="0092636C"/>
    <w:rsid w:val="00926C9F"/>
    <w:rsid w:val="00926CBA"/>
    <w:rsid w:val="00926F81"/>
    <w:rsid w:val="00926F88"/>
    <w:rsid w:val="00927463"/>
    <w:rsid w:val="00927677"/>
    <w:rsid w:val="00927C33"/>
    <w:rsid w:val="00927D0D"/>
    <w:rsid w:val="00930680"/>
    <w:rsid w:val="00930B85"/>
    <w:rsid w:val="009314DA"/>
    <w:rsid w:val="00931BE5"/>
    <w:rsid w:val="0093273A"/>
    <w:rsid w:val="009329B7"/>
    <w:rsid w:val="00932A93"/>
    <w:rsid w:val="0093309D"/>
    <w:rsid w:val="009331A3"/>
    <w:rsid w:val="0093348F"/>
    <w:rsid w:val="0093351A"/>
    <w:rsid w:val="0093372C"/>
    <w:rsid w:val="00933915"/>
    <w:rsid w:val="0093397E"/>
    <w:rsid w:val="00933B3F"/>
    <w:rsid w:val="00934029"/>
    <w:rsid w:val="0093425A"/>
    <w:rsid w:val="009345DF"/>
    <w:rsid w:val="009349A7"/>
    <w:rsid w:val="00934AE2"/>
    <w:rsid w:val="00934E23"/>
    <w:rsid w:val="00935B07"/>
    <w:rsid w:val="00935D73"/>
    <w:rsid w:val="00936049"/>
    <w:rsid w:val="0093646E"/>
    <w:rsid w:val="0093647A"/>
    <w:rsid w:val="00936636"/>
    <w:rsid w:val="00936D45"/>
    <w:rsid w:val="0093706C"/>
    <w:rsid w:val="00937439"/>
    <w:rsid w:val="00937574"/>
    <w:rsid w:val="00937A89"/>
    <w:rsid w:val="00937A96"/>
    <w:rsid w:val="009403E2"/>
    <w:rsid w:val="00940559"/>
    <w:rsid w:val="009410A0"/>
    <w:rsid w:val="0094185B"/>
    <w:rsid w:val="00941895"/>
    <w:rsid w:val="00941B73"/>
    <w:rsid w:val="009422A2"/>
    <w:rsid w:val="009423E4"/>
    <w:rsid w:val="00942592"/>
    <w:rsid w:val="00942640"/>
    <w:rsid w:val="009430AA"/>
    <w:rsid w:val="0094321D"/>
    <w:rsid w:val="009435AB"/>
    <w:rsid w:val="00943749"/>
    <w:rsid w:val="009437A2"/>
    <w:rsid w:val="0094387C"/>
    <w:rsid w:val="00943C3A"/>
    <w:rsid w:val="00944151"/>
    <w:rsid w:val="00944773"/>
    <w:rsid w:val="00944D63"/>
    <w:rsid w:val="0094538C"/>
    <w:rsid w:val="00945739"/>
    <w:rsid w:val="00945C8D"/>
    <w:rsid w:val="00945D72"/>
    <w:rsid w:val="009462EF"/>
    <w:rsid w:val="00946E24"/>
    <w:rsid w:val="00947049"/>
    <w:rsid w:val="009473DC"/>
    <w:rsid w:val="00950202"/>
    <w:rsid w:val="00950CB3"/>
    <w:rsid w:val="00950FE0"/>
    <w:rsid w:val="009514E3"/>
    <w:rsid w:val="009517CE"/>
    <w:rsid w:val="009518AA"/>
    <w:rsid w:val="009518AF"/>
    <w:rsid w:val="00951A2C"/>
    <w:rsid w:val="00951BF1"/>
    <w:rsid w:val="00951D77"/>
    <w:rsid w:val="00951F2A"/>
    <w:rsid w:val="009521B3"/>
    <w:rsid w:val="0095231B"/>
    <w:rsid w:val="00952492"/>
    <w:rsid w:val="00952656"/>
    <w:rsid w:val="009526A0"/>
    <w:rsid w:val="0095311A"/>
    <w:rsid w:val="0095323A"/>
    <w:rsid w:val="00953650"/>
    <w:rsid w:val="0095417C"/>
    <w:rsid w:val="00954286"/>
    <w:rsid w:val="00954366"/>
    <w:rsid w:val="00954C54"/>
    <w:rsid w:val="0095550E"/>
    <w:rsid w:val="00955710"/>
    <w:rsid w:val="0095584A"/>
    <w:rsid w:val="0095597C"/>
    <w:rsid w:val="009561A2"/>
    <w:rsid w:val="0095621A"/>
    <w:rsid w:val="0095622F"/>
    <w:rsid w:val="009562E4"/>
    <w:rsid w:val="00956580"/>
    <w:rsid w:val="009569C4"/>
    <w:rsid w:val="00956EE0"/>
    <w:rsid w:val="00956F8F"/>
    <w:rsid w:val="0095703C"/>
    <w:rsid w:val="00957E2A"/>
    <w:rsid w:val="00957E2F"/>
    <w:rsid w:val="0096019E"/>
    <w:rsid w:val="00960799"/>
    <w:rsid w:val="00960CFB"/>
    <w:rsid w:val="00960F04"/>
    <w:rsid w:val="00961085"/>
    <w:rsid w:val="00961434"/>
    <w:rsid w:val="00961AB2"/>
    <w:rsid w:val="00962009"/>
    <w:rsid w:val="00962188"/>
    <w:rsid w:val="009623A1"/>
    <w:rsid w:val="00962AFA"/>
    <w:rsid w:val="00962ED5"/>
    <w:rsid w:val="00963399"/>
    <w:rsid w:val="0096341C"/>
    <w:rsid w:val="009636FA"/>
    <w:rsid w:val="0096459F"/>
    <w:rsid w:val="00964CFF"/>
    <w:rsid w:val="00964D44"/>
    <w:rsid w:val="00964D65"/>
    <w:rsid w:val="009656CC"/>
    <w:rsid w:val="00965EBC"/>
    <w:rsid w:val="00965EEE"/>
    <w:rsid w:val="009660EB"/>
    <w:rsid w:val="00966A03"/>
    <w:rsid w:val="00966D08"/>
    <w:rsid w:val="00966DAA"/>
    <w:rsid w:val="009674C7"/>
    <w:rsid w:val="00970B34"/>
    <w:rsid w:val="00971889"/>
    <w:rsid w:val="009718D5"/>
    <w:rsid w:val="00971C12"/>
    <w:rsid w:val="00971D7E"/>
    <w:rsid w:val="009720D9"/>
    <w:rsid w:val="009723CC"/>
    <w:rsid w:val="00972FAF"/>
    <w:rsid w:val="00973983"/>
    <w:rsid w:val="00973D4D"/>
    <w:rsid w:val="00973E30"/>
    <w:rsid w:val="00973F42"/>
    <w:rsid w:val="00974194"/>
    <w:rsid w:val="00974470"/>
    <w:rsid w:val="009745B5"/>
    <w:rsid w:val="00974785"/>
    <w:rsid w:val="00974975"/>
    <w:rsid w:val="00974EE8"/>
    <w:rsid w:val="00975403"/>
    <w:rsid w:val="00975581"/>
    <w:rsid w:val="00977839"/>
    <w:rsid w:val="00977E83"/>
    <w:rsid w:val="00980176"/>
    <w:rsid w:val="0098030E"/>
    <w:rsid w:val="009803FD"/>
    <w:rsid w:val="0098093B"/>
    <w:rsid w:val="00980A7E"/>
    <w:rsid w:val="009812C1"/>
    <w:rsid w:val="009815FD"/>
    <w:rsid w:val="0098194A"/>
    <w:rsid w:val="00981C0F"/>
    <w:rsid w:val="0098294B"/>
    <w:rsid w:val="00983603"/>
    <w:rsid w:val="00983896"/>
    <w:rsid w:val="00984024"/>
    <w:rsid w:val="009842B0"/>
    <w:rsid w:val="009842D4"/>
    <w:rsid w:val="009843B4"/>
    <w:rsid w:val="00984423"/>
    <w:rsid w:val="00984529"/>
    <w:rsid w:val="00984AAF"/>
    <w:rsid w:val="00985718"/>
    <w:rsid w:val="00985948"/>
    <w:rsid w:val="0098598D"/>
    <w:rsid w:val="0098618B"/>
    <w:rsid w:val="009864CB"/>
    <w:rsid w:val="00986532"/>
    <w:rsid w:val="00986676"/>
    <w:rsid w:val="009867A5"/>
    <w:rsid w:val="0098753F"/>
    <w:rsid w:val="009879C2"/>
    <w:rsid w:val="00987AA6"/>
    <w:rsid w:val="00987E2C"/>
    <w:rsid w:val="009901C6"/>
    <w:rsid w:val="00990632"/>
    <w:rsid w:val="00990D92"/>
    <w:rsid w:val="0099171D"/>
    <w:rsid w:val="00991C0E"/>
    <w:rsid w:val="00991C18"/>
    <w:rsid w:val="00991FF5"/>
    <w:rsid w:val="009924E3"/>
    <w:rsid w:val="009925D5"/>
    <w:rsid w:val="00992799"/>
    <w:rsid w:val="00993B10"/>
    <w:rsid w:val="00993CE3"/>
    <w:rsid w:val="00993EDA"/>
    <w:rsid w:val="00993FCE"/>
    <w:rsid w:val="00993FF7"/>
    <w:rsid w:val="0099437C"/>
    <w:rsid w:val="00994B7A"/>
    <w:rsid w:val="00995096"/>
    <w:rsid w:val="009953DC"/>
    <w:rsid w:val="00995D51"/>
    <w:rsid w:val="00995EA3"/>
    <w:rsid w:val="00996013"/>
    <w:rsid w:val="0099666B"/>
    <w:rsid w:val="0099682C"/>
    <w:rsid w:val="00997336"/>
    <w:rsid w:val="00997350"/>
    <w:rsid w:val="0099741B"/>
    <w:rsid w:val="00997B0E"/>
    <w:rsid w:val="00997E2D"/>
    <w:rsid w:val="009A0551"/>
    <w:rsid w:val="009A0ECE"/>
    <w:rsid w:val="009A1AFB"/>
    <w:rsid w:val="009A2189"/>
    <w:rsid w:val="009A240F"/>
    <w:rsid w:val="009A2547"/>
    <w:rsid w:val="009A2B04"/>
    <w:rsid w:val="009A2C94"/>
    <w:rsid w:val="009A328E"/>
    <w:rsid w:val="009A4301"/>
    <w:rsid w:val="009A443F"/>
    <w:rsid w:val="009A4533"/>
    <w:rsid w:val="009A4674"/>
    <w:rsid w:val="009A50C5"/>
    <w:rsid w:val="009A5C51"/>
    <w:rsid w:val="009A5FC6"/>
    <w:rsid w:val="009A6157"/>
    <w:rsid w:val="009A7BC9"/>
    <w:rsid w:val="009A7E37"/>
    <w:rsid w:val="009B0804"/>
    <w:rsid w:val="009B08DD"/>
    <w:rsid w:val="009B1415"/>
    <w:rsid w:val="009B17CE"/>
    <w:rsid w:val="009B1ABA"/>
    <w:rsid w:val="009B1C41"/>
    <w:rsid w:val="009B1E9E"/>
    <w:rsid w:val="009B240F"/>
    <w:rsid w:val="009B259A"/>
    <w:rsid w:val="009B315E"/>
    <w:rsid w:val="009B3621"/>
    <w:rsid w:val="009B3979"/>
    <w:rsid w:val="009B3AC4"/>
    <w:rsid w:val="009B42A3"/>
    <w:rsid w:val="009B43B8"/>
    <w:rsid w:val="009B4424"/>
    <w:rsid w:val="009B4544"/>
    <w:rsid w:val="009B4C75"/>
    <w:rsid w:val="009B4E2B"/>
    <w:rsid w:val="009B5146"/>
    <w:rsid w:val="009B578E"/>
    <w:rsid w:val="009B5819"/>
    <w:rsid w:val="009B5870"/>
    <w:rsid w:val="009B592F"/>
    <w:rsid w:val="009B631E"/>
    <w:rsid w:val="009B63A3"/>
    <w:rsid w:val="009B64C9"/>
    <w:rsid w:val="009B6943"/>
    <w:rsid w:val="009B7255"/>
    <w:rsid w:val="009B7608"/>
    <w:rsid w:val="009B79F9"/>
    <w:rsid w:val="009B7A59"/>
    <w:rsid w:val="009B7C9A"/>
    <w:rsid w:val="009C06A4"/>
    <w:rsid w:val="009C07CA"/>
    <w:rsid w:val="009C0955"/>
    <w:rsid w:val="009C0B34"/>
    <w:rsid w:val="009C1026"/>
    <w:rsid w:val="009C14BD"/>
    <w:rsid w:val="009C17D8"/>
    <w:rsid w:val="009C18EB"/>
    <w:rsid w:val="009C1B15"/>
    <w:rsid w:val="009C1E83"/>
    <w:rsid w:val="009C2776"/>
    <w:rsid w:val="009C2A9F"/>
    <w:rsid w:val="009C32F6"/>
    <w:rsid w:val="009C35B0"/>
    <w:rsid w:val="009C37E2"/>
    <w:rsid w:val="009C3AC3"/>
    <w:rsid w:val="009C3ADF"/>
    <w:rsid w:val="009C4D6A"/>
    <w:rsid w:val="009C5C1E"/>
    <w:rsid w:val="009C620C"/>
    <w:rsid w:val="009C6EFE"/>
    <w:rsid w:val="009C719E"/>
    <w:rsid w:val="009C72D8"/>
    <w:rsid w:val="009C76BB"/>
    <w:rsid w:val="009C7B6E"/>
    <w:rsid w:val="009C7CC8"/>
    <w:rsid w:val="009C7CE2"/>
    <w:rsid w:val="009C7DCA"/>
    <w:rsid w:val="009D0249"/>
    <w:rsid w:val="009D054C"/>
    <w:rsid w:val="009D09E3"/>
    <w:rsid w:val="009D0FF1"/>
    <w:rsid w:val="009D14B7"/>
    <w:rsid w:val="009D175E"/>
    <w:rsid w:val="009D1D04"/>
    <w:rsid w:val="009D2304"/>
    <w:rsid w:val="009D2557"/>
    <w:rsid w:val="009D26D1"/>
    <w:rsid w:val="009D329D"/>
    <w:rsid w:val="009D3450"/>
    <w:rsid w:val="009D47DF"/>
    <w:rsid w:val="009D4FB9"/>
    <w:rsid w:val="009D503D"/>
    <w:rsid w:val="009D50C4"/>
    <w:rsid w:val="009D515D"/>
    <w:rsid w:val="009D5351"/>
    <w:rsid w:val="009D5F20"/>
    <w:rsid w:val="009D6BF8"/>
    <w:rsid w:val="009D6C2A"/>
    <w:rsid w:val="009D77AC"/>
    <w:rsid w:val="009D78FF"/>
    <w:rsid w:val="009D7A32"/>
    <w:rsid w:val="009D7B17"/>
    <w:rsid w:val="009E0166"/>
    <w:rsid w:val="009E02B0"/>
    <w:rsid w:val="009E054E"/>
    <w:rsid w:val="009E09D1"/>
    <w:rsid w:val="009E0E3B"/>
    <w:rsid w:val="009E0E83"/>
    <w:rsid w:val="009E1671"/>
    <w:rsid w:val="009E16D7"/>
    <w:rsid w:val="009E1E1D"/>
    <w:rsid w:val="009E27F8"/>
    <w:rsid w:val="009E2B10"/>
    <w:rsid w:val="009E2E0B"/>
    <w:rsid w:val="009E2F83"/>
    <w:rsid w:val="009E30D2"/>
    <w:rsid w:val="009E4065"/>
    <w:rsid w:val="009E43C1"/>
    <w:rsid w:val="009E4C38"/>
    <w:rsid w:val="009E4E68"/>
    <w:rsid w:val="009E521B"/>
    <w:rsid w:val="009E55A6"/>
    <w:rsid w:val="009E6587"/>
    <w:rsid w:val="009E66A4"/>
    <w:rsid w:val="009E6A96"/>
    <w:rsid w:val="009E6CA7"/>
    <w:rsid w:val="009E6CED"/>
    <w:rsid w:val="009E6EEB"/>
    <w:rsid w:val="009E75E4"/>
    <w:rsid w:val="009E77A7"/>
    <w:rsid w:val="009E77AD"/>
    <w:rsid w:val="009E7A58"/>
    <w:rsid w:val="009F024B"/>
    <w:rsid w:val="009F0E27"/>
    <w:rsid w:val="009F1773"/>
    <w:rsid w:val="009F1E0C"/>
    <w:rsid w:val="009F1E20"/>
    <w:rsid w:val="009F20F0"/>
    <w:rsid w:val="009F2CE4"/>
    <w:rsid w:val="009F2FD7"/>
    <w:rsid w:val="009F3273"/>
    <w:rsid w:val="009F33AF"/>
    <w:rsid w:val="009F393B"/>
    <w:rsid w:val="009F3B3B"/>
    <w:rsid w:val="009F3F27"/>
    <w:rsid w:val="009F406E"/>
    <w:rsid w:val="009F4707"/>
    <w:rsid w:val="009F4A6A"/>
    <w:rsid w:val="009F567B"/>
    <w:rsid w:val="009F5B28"/>
    <w:rsid w:val="009F5DC4"/>
    <w:rsid w:val="009F64DA"/>
    <w:rsid w:val="009F6713"/>
    <w:rsid w:val="009F6F46"/>
    <w:rsid w:val="009F74F5"/>
    <w:rsid w:val="009F7605"/>
    <w:rsid w:val="009F7ACD"/>
    <w:rsid w:val="009F7B8F"/>
    <w:rsid w:val="00A002C6"/>
    <w:rsid w:val="00A0038C"/>
    <w:rsid w:val="00A0056E"/>
    <w:rsid w:val="00A00800"/>
    <w:rsid w:val="00A0086B"/>
    <w:rsid w:val="00A00DC4"/>
    <w:rsid w:val="00A01454"/>
    <w:rsid w:val="00A01530"/>
    <w:rsid w:val="00A017AE"/>
    <w:rsid w:val="00A01856"/>
    <w:rsid w:val="00A02065"/>
    <w:rsid w:val="00A023C1"/>
    <w:rsid w:val="00A02635"/>
    <w:rsid w:val="00A02FDE"/>
    <w:rsid w:val="00A0376B"/>
    <w:rsid w:val="00A037BF"/>
    <w:rsid w:val="00A03B45"/>
    <w:rsid w:val="00A03E86"/>
    <w:rsid w:val="00A0426D"/>
    <w:rsid w:val="00A042AE"/>
    <w:rsid w:val="00A052F0"/>
    <w:rsid w:val="00A05313"/>
    <w:rsid w:val="00A05938"/>
    <w:rsid w:val="00A05ABC"/>
    <w:rsid w:val="00A05B21"/>
    <w:rsid w:val="00A0676D"/>
    <w:rsid w:val="00A06C69"/>
    <w:rsid w:val="00A06DEB"/>
    <w:rsid w:val="00A06EFF"/>
    <w:rsid w:val="00A070E7"/>
    <w:rsid w:val="00A0712C"/>
    <w:rsid w:val="00A07221"/>
    <w:rsid w:val="00A0765F"/>
    <w:rsid w:val="00A07CCE"/>
    <w:rsid w:val="00A07F4A"/>
    <w:rsid w:val="00A10287"/>
    <w:rsid w:val="00A10AEF"/>
    <w:rsid w:val="00A123D0"/>
    <w:rsid w:val="00A1243F"/>
    <w:rsid w:val="00A12D60"/>
    <w:rsid w:val="00A13121"/>
    <w:rsid w:val="00A137DA"/>
    <w:rsid w:val="00A139E3"/>
    <w:rsid w:val="00A13B33"/>
    <w:rsid w:val="00A13F5B"/>
    <w:rsid w:val="00A14C7F"/>
    <w:rsid w:val="00A14D72"/>
    <w:rsid w:val="00A1539E"/>
    <w:rsid w:val="00A15625"/>
    <w:rsid w:val="00A1590E"/>
    <w:rsid w:val="00A168BB"/>
    <w:rsid w:val="00A16A70"/>
    <w:rsid w:val="00A170F7"/>
    <w:rsid w:val="00A17B9A"/>
    <w:rsid w:val="00A17C83"/>
    <w:rsid w:val="00A20533"/>
    <w:rsid w:val="00A20844"/>
    <w:rsid w:val="00A20B34"/>
    <w:rsid w:val="00A20BA6"/>
    <w:rsid w:val="00A213E7"/>
    <w:rsid w:val="00A21AAD"/>
    <w:rsid w:val="00A21BDE"/>
    <w:rsid w:val="00A222B5"/>
    <w:rsid w:val="00A22816"/>
    <w:rsid w:val="00A22AED"/>
    <w:rsid w:val="00A233BB"/>
    <w:rsid w:val="00A247FA"/>
    <w:rsid w:val="00A24A84"/>
    <w:rsid w:val="00A24ABA"/>
    <w:rsid w:val="00A25343"/>
    <w:rsid w:val="00A254CA"/>
    <w:rsid w:val="00A25A0C"/>
    <w:rsid w:val="00A25BDA"/>
    <w:rsid w:val="00A25EE2"/>
    <w:rsid w:val="00A264E9"/>
    <w:rsid w:val="00A269BF"/>
    <w:rsid w:val="00A27256"/>
    <w:rsid w:val="00A2752A"/>
    <w:rsid w:val="00A279BF"/>
    <w:rsid w:val="00A27B12"/>
    <w:rsid w:val="00A27EF8"/>
    <w:rsid w:val="00A302B3"/>
    <w:rsid w:val="00A303EE"/>
    <w:rsid w:val="00A305AA"/>
    <w:rsid w:val="00A30861"/>
    <w:rsid w:val="00A30938"/>
    <w:rsid w:val="00A30D63"/>
    <w:rsid w:val="00A3169A"/>
    <w:rsid w:val="00A31EEF"/>
    <w:rsid w:val="00A32030"/>
    <w:rsid w:val="00A32499"/>
    <w:rsid w:val="00A3259B"/>
    <w:rsid w:val="00A32623"/>
    <w:rsid w:val="00A32687"/>
    <w:rsid w:val="00A3300E"/>
    <w:rsid w:val="00A33C1A"/>
    <w:rsid w:val="00A33FC0"/>
    <w:rsid w:val="00A3483F"/>
    <w:rsid w:val="00A34A7A"/>
    <w:rsid w:val="00A34C4A"/>
    <w:rsid w:val="00A351F2"/>
    <w:rsid w:val="00A35635"/>
    <w:rsid w:val="00A35ABF"/>
    <w:rsid w:val="00A35FC2"/>
    <w:rsid w:val="00A360D5"/>
    <w:rsid w:val="00A361FA"/>
    <w:rsid w:val="00A3627A"/>
    <w:rsid w:val="00A3638A"/>
    <w:rsid w:val="00A373B7"/>
    <w:rsid w:val="00A37D28"/>
    <w:rsid w:val="00A4014E"/>
    <w:rsid w:val="00A403C3"/>
    <w:rsid w:val="00A40586"/>
    <w:rsid w:val="00A41409"/>
    <w:rsid w:val="00A4188E"/>
    <w:rsid w:val="00A41C6A"/>
    <w:rsid w:val="00A421AD"/>
    <w:rsid w:val="00A42578"/>
    <w:rsid w:val="00A4265F"/>
    <w:rsid w:val="00A426D8"/>
    <w:rsid w:val="00A42A21"/>
    <w:rsid w:val="00A42BCC"/>
    <w:rsid w:val="00A42E7B"/>
    <w:rsid w:val="00A42F67"/>
    <w:rsid w:val="00A43850"/>
    <w:rsid w:val="00A43EEC"/>
    <w:rsid w:val="00A448D2"/>
    <w:rsid w:val="00A44AB9"/>
    <w:rsid w:val="00A45159"/>
    <w:rsid w:val="00A458C3"/>
    <w:rsid w:val="00A461D8"/>
    <w:rsid w:val="00A46248"/>
    <w:rsid w:val="00A46762"/>
    <w:rsid w:val="00A46E5A"/>
    <w:rsid w:val="00A47306"/>
    <w:rsid w:val="00A475D0"/>
    <w:rsid w:val="00A47D0D"/>
    <w:rsid w:val="00A47D46"/>
    <w:rsid w:val="00A506E1"/>
    <w:rsid w:val="00A5074F"/>
    <w:rsid w:val="00A50752"/>
    <w:rsid w:val="00A50A50"/>
    <w:rsid w:val="00A50E4E"/>
    <w:rsid w:val="00A510EC"/>
    <w:rsid w:val="00A51CD6"/>
    <w:rsid w:val="00A51D3D"/>
    <w:rsid w:val="00A52426"/>
    <w:rsid w:val="00A52437"/>
    <w:rsid w:val="00A52598"/>
    <w:rsid w:val="00A529F5"/>
    <w:rsid w:val="00A52A7B"/>
    <w:rsid w:val="00A5394A"/>
    <w:rsid w:val="00A53BE8"/>
    <w:rsid w:val="00A53BF6"/>
    <w:rsid w:val="00A54054"/>
    <w:rsid w:val="00A542A7"/>
    <w:rsid w:val="00A54749"/>
    <w:rsid w:val="00A54870"/>
    <w:rsid w:val="00A54EDA"/>
    <w:rsid w:val="00A550D9"/>
    <w:rsid w:val="00A554AB"/>
    <w:rsid w:val="00A5577F"/>
    <w:rsid w:val="00A558F0"/>
    <w:rsid w:val="00A55D08"/>
    <w:rsid w:val="00A55FC3"/>
    <w:rsid w:val="00A56A0D"/>
    <w:rsid w:val="00A57390"/>
    <w:rsid w:val="00A57F9A"/>
    <w:rsid w:val="00A57FAD"/>
    <w:rsid w:val="00A6047E"/>
    <w:rsid w:val="00A604CF"/>
    <w:rsid w:val="00A6052E"/>
    <w:rsid w:val="00A60588"/>
    <w:rsid w:val="00A60BAE"/>
    <w:rsid w:val="00A6153E"/>
    <w:rsid w:val="00A61BAD"/>
    <w:rsid w:val="00A622DA"/>
    <w:rsid w:val="00A62CAE"/>
    <w:rsid w:val="00A632CC"/>
    <w:rsid w:val="00A63BC1"/>
    <w:rsid w:val="00A63C34"/>
    <w:rsid w:val="00A64211"/>
    <w:rsid w:val="00A642D0"/>
    <w:rsid w:val="00A6446B"/>
    <w:rsid w:val="00A6599C"/>
    <w:rsid w:val="00A664C8"/>
    <w:rsid w:val="00A675CC"/>
    <w:rsid w:val="00A677F4"/>
    <w:rsid w:val="00A6791E"/>
    <w:rsid w:val="00A702B1"/>
    <w:rsid w:val="00A70412"/>
    <w:rsid w:val="00A70533"/>
    <w:rsid w:val="00A70A73"/>
    <w:rsid w:val="00A70D08"/>
    <w:rsid w:val="00A719EA"/>
    <w:rsid w:val="00A71CE0"/>
    <w:rsid w:val="00A72044"/>
    <w:rsid w:val="00A7215F"/>
    <w:rsid w:val="00A72F44"/>
    <w:rsid w:val="00A7321B"/>
    <w:rsid w:val="00A737A9"/>
    <w:rsid w:val="00A73868"/>
    <w:rsid w:val="00A739D0"/>
    <w:rsid w:val="00A73B65"/>
    <w:rsid w:val="00A74275"/>
    <w:rsid w:val="00A7487F"/>
    <w:rsid w:val="00A74CD2"/>
    <w:rsid w:val="00A7504C"/>
    <w:rsid w:val="00A75454"/>
    <w:rsid w:val="00A75E5E"/>
    <w:rsid w:val="00A75E71"/>
    <w:rsid w:val="00A7607D"/>
    <w:rsid w:val="00A76320"/>
    <w:rsid w:val="00A76723"/>
    <w:rsid w:val="00A76A32"/>
    <w:rsid w:val="00A76A9E"/>
    <w:rsid w:val="00A776FB"/>
    <w:rsid w:val="00A8024A"/>
    <w:rsid w:val="00A80D0D"/>
    <w:rsid w:val="00A81035"/>
    <w:rsid w:val="00A81092"/>
    <w:rsid w:val="00A810C1"/>
    <w:rsid w:val="00A81510"/>
    <w:rsid w:val="00A815AE"/>
    <w:rsid w:val="00A82479"/>
    <w:rsid w:val="00A82AE8"/>
    <w:rsid w:val="00A82B80"/>
    <w:rsid w:val="00A82E53"/>
    <w:rsid w:val="00A82F83"/>
    <w:rsid w:val="00A83466"/>
    <w:rsid w:val="00A83BD9"/>
    <w:rsid w:val="00A83FE5"/>
    <w:rsid w:val="00A84495"/>
    <w:rsid w:val="00A8449A"/>
    <w:rsid w:val="00A84582"/>
    <w:rsid w:val="00A84A1A"/>
    <w:rsid w:val="00A84D8D"/>
    <w:rsid w:val="00A851EE"/>
    <w:rsid w:val="00A8529B"/>
    <w:rsid w:val="00A86485"/>
    <w:rsid w:val="00A864A8"/>
    <w:rsid w:val="00A86695"/>
    <w:rsid w:val="00A86D92"/>
    <w:rsid w:val="00A86DF8"/>
    <w:rsid w:val="00A87086"/>
    <w:rsid w:val="00A87916"/>
    <w:rsid w:val="00A87A78"/>
    <w:rsid w:val="00A87ADB"/>
    <w:rsid w:val="00A87F29"/>
    <w:rsid w:val="00A90003"/>
    <w:rsid w:val="00A90965"/>
    <w:rsid w:val="00A90A0E"/>
    <w:rsid w:val="00A90ED1"/>
    <w:rsid w:val="00A91800"/>
    <w:rsid w:val="00A91B24"/>
    <w:rsid w:val="00A91BDF"/>
    <w:rsid w:val="00A91BFA"/>
    <w:rsid w:val="00A9212C"/>
    <w:rsid w:val="00A923BE"/>
    <w:rsid w:val="00A927B0"/>
    <w:rsid w:val="00A92830"/>
    <w:rsid w:val="00A92B96"/>
    <w:rsid w:val="00A92D9B"/>
    <w:rsid w:val="00A93088"/>
    <w:rsid w:val="00A93221"/>
    <w:rsid w:val="00A9332B"/>
    <w:rsid w:val="00A938A9"/>
    <w:rsid w:val="00A93ED2"/>
    <w:rsid w:val="00A9431C"/>
    <w:rsid w:val="00A94669"/>
    <w:rsid w:val="00A949F3"/>
    <w:rsid w:val="00A94B64"/>
    <w:rsid w:val="00A94DE4"/>
    <w:rsid w:val="00A9524D"/>
    <w:rsid w:val="00A954F4"/>
    <w:rsid w:val="00A95682"/>
    <w:rsid w:val="00A95A9A"/>
    <w:rsid w:val="00A95E85"/>
    <w:rsid w:val="00A95F8E"/>
    <w:rsid w:val="00A964E1"/>
    <w:rsid w:val="00A9653C"/>
    <w:rsid w:val="00A96EF5"/>
    <w:rsid w:val="00A97A29"/>
    <w:rsid w:val="00A97BFA"/>
    <w:rsid w:val="00AA036A"/>
    <w:rsid w:val="00AA0AB4"/>
    <w:rsid w:val="00AA0AD8"/>
    <w:rsid w:val="00AA0C1B"/>
    <w:rsid w:val="00AA1AAC"/>
    <w:rsid w:val="00AA222D"/>
    <w:rsid w:val="00AA2D76"/>
    <w:rsid w:val="00AA2EC3"/>
    <w:rsid w:val="00AA2F4F"/>
    <w:rsid w:val="00AA39B9"/>
    <w:rsid w:val="00AA3D76"/>
    <w:rsid w:val="00AA4257"/>
    <w:rsid w:val="00AA4314"/>
    <w:rsid w:val="00AA4358"/>
    <w:rsid w:val="00AA458B"/>
    <w:rsid w:val="00AA4B1B"/>
    <w:rsid w:val="00AA4FC2"/>
    <w:rsid w:val="00AA500C"/>
    <w:rsid w:val="00AA528E"/>
    <w:rsid w:val="00AA57AF"/>
    <w:rsid w:val="00AA597D"/>
    <w:rsid w:val="00AA5A75"/>
    <w:rsid w:val="00AA5D6D"/>
    <w:rsid w:val="00AA60AF"/>
    <w:rsid w:val="00AA6467"/>
    <w:rsid w:val="00AA6BD3"/>
    <w:rsid w:val="00AA6D10"/>
    <w:rsid w:val="00AA7191"/>
    <w:rsid w:val="00AA743D"/>
    <w:rsid w:val="00AA770E"/>
    <w:rsid w:val="00AA7792"/>
    <w:rsid w:val="00AA784E"/>
    <w:rsid w:val="00AB0977"/>
    <w:rsid w:val="00AB10D2"/>
    <w:rsid w:val="00AB12F0"/>
    <w:rsid w:val="00AB13B1"/>
    <w:rsid w:val="00AB185B"/>
    <w:rsid w:val="00AB1913"/>
    <w:rsid w:val="00AB29E5"/>
    <w:rsid w:val="00AB2BF8"/>
    <w:rsid w:val="00AB3034"/>
    <w:rsid w:val="00AB3120"/>
    <w:rsid w:val="00AB325E"/>
    <w:rsid w:val="00AB3283"/>
    <w:rsid w:val="00AB3858"/>
    <w:rsid w:val="00AB3A54"/>
    <w:rsid w:val="00AB45B0"/>
    <w:rsid w:val="00AB4A0A"/>
    <w:rsid w:val="00AB560A"/>
    <w:rsid w:val="00AB566E"/>
    <w:rsid w:val="00AB6514"/>
    <w:rsid w:val="00AB665C"/>
    <w:rsid w:val="00AB6B42"/>
    <w:rsid w:val="00AB6E28"/>
    <w:rsid w:val="00AB707F"/>
    <w:rsid w:val="00AB70D8"/>
    <w:rsid w:val="00AB70E3"/>
    <w:rsid w:val="00AB7186"/>
    <w:rsid w:val="00AB7AD3"/>
    <w:rsid w:val="00AC0081"/>
    <w:rsid w:val="00AC05AD"/>
    <w:rsid w:val="00AC0669"/>
    <w:rsid w:val="00AC08E1"/>
    <w:rsid w:val="00AC14D1"/>
    <w:rsid w:val="00AC14E1"/>
    <w:rsid w:val="00AC1D2C"/>
    <w:rsid w:val="00AC1DB9"/>
    <w:rsid w:val="00AC2E64"/>
    <w:rsid w:val="00AC32D1"/>
    <w:rsid w:val="00AC335E"/>
    <w:rsid w:val="00AC3369"/>
    <w:rsid w:val="00AC387D"/>
    <w:rsid w:val="00AC3958"/>
    <w:rsid w:val="00AC3A35"/>
    <w:rsid w:val="00AC3B1B"/>
    <w:rsid w:val="00AC3F6D"/>
    <w:rsid w:val="00AC4063"/>
    <w:rsid w:val="00AC4083"/>
    <w:rsid w:val="00AC4191"/>
    <w:rsid w:val="00AC435D"/>
    <w:rsid w:val="00AC46D0"/>
    <w:rsid w:val="00AC484D"/>
    <w:rsid w:val="00AC511D"/>
    <w:rsid w:val="00AC5C44"/>
    <w:rsid w:val="00AC5F5D"/>
    <w:rsid w:val="00AC68D1"/>
    <w:rsid w:val="00AC6CDD"/>
    <w:rsid w:val="00AC7129"/>
    <w:rsid w:val="00AC7198"/>
    <w:rsid w:val="00AC7560"/>
    <w:rsid w:val="00AC7A6F"/>
    <w:rsid w:val="00AC7EB6"/>
    <w:rsid w:val="00AD0061"/>
    <w:rsid w:val="00AD00D6"/>
    <w:rsid w:val="00AD02ED"/>
    <w:rsid w:val="00AD0A7A"/>
    <w:rsid w:val="00AD0D89"/>
    <w:rsid w:val="00AD0EED"/>
    <w:rsid w:val="00AD113A"/>
    <w:rsid w:val="00AD18D7"/>
    <w:rsid w:val="00AD2CB4"/>
    <w:rsid w:val="00AD2F01"/>
    <w:rsid w:val="00AD33E2"/>
    <w:rsid w:val="00AD35B8"/>
    <w:rsid w:val="00AD42B4"/>
    <w:rsid w:val="00AD458C"/>
    <w:rsid w:val="00AD4693"/>
    <w:rsid w:val="00AD4A7E"/>
    <w:rsid w:val="00AD6192"/>
    <w:rsid w:val="00AD6320"/>
    <w:rsid w:val="00AD684F"/>
    <w:rsid w:val="00AD687B"/>
    <w:rsid w:val="00AD68B3"/>
    <w:rsid w:val="00AD6BD2"/>
    <w:rsid w:val="00AD72F5"/>
    <w:rsid w:val="00AD75E8"/>
    <w:rsid w:val="00AD7A8B"/>
    <w:rsid w:val="00AD7BBF"/>
    <w:rsid w:val="00AD7C6F"/>
    <w:rsid w:val="00AD7CBC"/>
    <w:rsid w:val="00AD7E20"/>
    <w:rsid w:val="00AE0510"/>
    <w:rsid w:val="00AE055E"/>
    <w:rsid w:val="00AE06E1"/>
    <w:rsid w:val="00AE08BD"/>
    <w:rsid w:val="00AE0922"/>
    <w:rsid w:val="00AE09B5"/>
    <w:rsid w:val="00AE0D99"/>
    <w:rsid w:val="00AE147B"/>
    <w:rsid w:val="00AE17A5"/>
    <w:rsid w:val="00AE17A9"/>
    <w:rsid w:val="00AE182E"/>
    <w:rsid w:val="00AE22F9"/>
    <w:rsid w:val="00AE25FE"/>
    <w:rsid w:val="00AE2860"/>
    <w:rsid w:val="00AE2959"/>
    <w:rsid w:val="00AE29EA"/>
    <w:rsid w:val="00AE2ADA"/>
    <w:rsid w:val="00AE3101"/>
    <w:rsid w:val="00AE313F"/>
    <w:rsid w:val="00AE32A8"/>
    <w:rsid w:val="00AE3A5C"/>
    <w:rsid w:val="00AE3A75"/>
    <w:rsid w:val="00AE3B9C"/>
    <w:rsid w:val="00AE41E8"/>
    <w:rsid w:val="00AE427D"/>
    <w:rsid w:val="00AE45CF"/>
    <w:rsid w:val="00AE478A"/>
    <w:rsid w:val="00AE4908"/>
    <w:rsid w:val="00AE497F"/>
    <w:rsid w:val="00AE4C3B"/>
    <w:rsid w:val="00AE52D8"/>
    <w:rsid w:val="00AE57E0"/>
    <w:rsid w:val="00AE618D"/>
    <w:rsid w:val="00AE7700"/>
    <w:rsid w:val="00AE772F"/>
    <w:rsid w:val="00AE7C17"/>
    <w:rsid w:val="00AE7CC3"/>
    <w:rsid w:val="00AF0130"/>
    <w:rsid w:val="00AF05F0"/>
    <w:rsid w:val="00AF098B"/>
    <w:rsid w:val="00AF0CC9"/>
    <w:rsid w:val="00AF0E03"/>
    <w:rsid w:val="00AF11A3"/>
    <w:rsid w:val="00AF14B0"/>
    <w:rsid w:val="00AF1730"/>
    <w:rsid w:val="00AF1AB6"/>
    <w:rsid w:val="00AF1B82"/>
    <w:rsid w:val="00AF2260"/>
    <w:rsid w:val="00AF2434"/>
    <w:rsid w:val="00AF2C0D"/>
    <w:rsid w:val="00AF31A5"/>
    <w:rsid w:val="00AF3680"/>
    <w:rsid w:val="00AF3F71"/>
    <w:rsid w:val="00AF45C3"/>
    <w:rsid w:val="00AF4DA1"/>
    <w:rsid w:val="00AF50E2"/>
    <w:rsid w:val="00AF55F5"/>
    <w:rsid w:val="00AF5919"/>
    <w:rsid w:val="00AF596E"/>
    <w:rsid w:val="00AF59D1"/>
    <w:rsid w:val="00AF619C"/>
    <w:rsid w:val="00AF6705"/>
    <w:rsid w:val="00AF67D1"/>
    <w:rsid w:val="00AF7168"/>
    <w:rsid w:val="00AF7A25"/>
    <w:rsid w:val="00AF7A58"/>
    <w:rsid w:val="00AF7E59"/>
    <w:rsid w:val="00B00008"/>
    <w:rsid w:val="00B004F6"/>
    <w:rsid w:val="00B00577"/>
    <w:rsid w:val="00B006D6"/>
    <w:rsid w:val="00B00756"/>
    <w:rsid w:val="00B007CB"/>
    <w:rsid w:val="00B0099A"/>
    <w:rsid w:val="00B00ED9"/>
    <w:rsid w:val="00B00F14"/>
    <w:rsid w:val="00B01432"/>
    <w:rsid w:val="00B01443"/>
    <w:rsid w:val="00B014C6"/>
    <w:rsid w:val="00B01859"/>
    <w:rsid w:val="00B01E6D"/>
    <w:rsid w:val="00B01F70"/>
    <w:rsid w:val="00B020A2"/>
    <w:rsid w:val="00B02171"/>
    <w:rsid w:val="00B03CF8"/>
    <w:rsid w:val="00B04300"/>
    <w:rsid w:val="00B04B15"/>
    <w:rsid w:val="00B04EC8"/>
    <w:rsid w:val="00B054CD"/>
    <w:rsid w:val="00B05E38"/>
    <w:rsid w:val="00B0618C"/>
    <w:rsid w:val="00B06203"/>
    <w:rsid w:val="00B06327"/>
    <w:rsid w:val="00B06645"/>
    <w:rsid w:val="00B07381"/>
    <w:rsid w:val="00B075A0"/>
    <w:rsid w:val="00B07B89"/>
    <w:rsid w:val="00B07DA9"/>
    <w:rsid w:val="00B07DE0"/>
    <w:rsid w:val="00B10027"/>
    <w:rsid w:val="00B10318"/>
    <w:rsid w:val="00B10438"/>
    <w:rsid w:val="00B10E38"/>
    <w:rsid w:val="00B1132A"/>
    <w:rsid w:val="00B11AFC"/>
    <w:rsid w:val="00B12261"/>
    <w:rsid w:val="00B12568"/>
    <w:rsid w:val="00B126D2"/>
    <w:rsid w:val="00B12799"/>
    <w:rsid w:val="00B12DEB"/>
    <w:rsid w:val="00B1306F"/>
    <w:rsid w:val="00B13661"/>
    <w:rsid w:val="00B1374E"/>
    <w:rsid w:val="00B13CB3"/>
    <w:rsid w:val="00B13F81"/>
    <w:rsid w:val="00B1434E"/>
    <w:rsid w:val="00B14ABB"/>
    <w:rsid w:val="00B14C04"/>
    <w:rsid w:val="00B14DDB"/>
    <w:rsid w:val="00B1500F"/>
    <w:rsid w:val="00B15BBB"/>
    <w:rsid w:val="00B15F6F"/>
    <w:rsid w:val="00B1615B"/>
    <w:rsid w:val="00B16689"/>
    <w:rsid w:val="00B167D0"/>
    <w:rsid w:val="00B16943"/>
    <w:rsid w:val="00B171EF"/>
    <w:rsid w:val="00B17831"/>
    <w:rsid w:val="00B17A23"/>
    <w:rsid w:val="00B20445"/>
    <w:rsid w:val="00B2051D"/>
    <w:rsid w:val="00B206D8"/>
    <w:rsid w:val="00B2126A"/>
    <w:rsid w:val="00B214EC"/>
    <w:rsid w:val="00B2229B"/>
    <w:rsid w:val="00B226D7"/>
    <w:rsid w:val="00B22744"/>
    <w:rsid w:val="00B23A82"/>
    <w:rsid w:val="00B23DC2"/>
    <w:rsid w:val="00B23F53"/>
    <w:rsid w:val="00B24614"/>
    <w:rsid w:val="00B2484A"/>
    <w:rsid w:val="00B25252"/>
    <w:rsid w:val="00B256EF"/>
    <w:rsid w:val="00B2574D"/>
    <w:rsid w:val="00B25783"/>
    <w:rsid w:val="00B25E29"/>
    <w:rsid w:val="00B26F26"/>
    <w:rsid w:val="00B26F7D"/>
    <w:rsid w:val="00B271F0"/>
    <w:rsid w:val="00B272CA"/>
    <w:rsid w:val="00B272F9"/>
    <w:rsid w:val="00B27AAE"/>
    <w:rsid w:val="00B301CC"/>
    <w:rsid w:val="00B302F9"/>
    <w:rsid w:val="00B30372"/>
    <w:rsid w:val="00B3044F"/>
    <w:rsid w:val="00B31DC9"/>
    <w:rsid w:val="00B31ECC"/>
    <w:rsid w:val="00B31F54"/>
    <w:rsid w:val="00B32392"/>
    <w:rsid w:val="00B32631"/>
    <w:rsid w:val="00B32BAA"/>
    <w:rsid w:val="00B333F4"/>
    <w:rsid w:val="00B3350E"/>
    <w:rsid w:val="00B335D7"/>
    <w:rsid w:val="00B33628"/>
    <w:rsid w:val="00B33980"/>
    <w:rsid w:val="00B33EDC"/>
    <w:rsid w:val="00B34041"/>
    <w:rsid w:val="00B355BF"/>
    <w:rsid w:val="00B35689"/>
    <w:rsid w:val="00B35B38"/>
    <w:rsid w:val="00B35E35"/>
    <w:rsid w:val="00B35E7C"/>
    <w:rsid w:val="00B36057"/>
    <w:rsid w:val="00B362BB"/>
    <w:rsid w:val="00B36393"/>
    <w:rsid w:val="00B3665E"/>
    <w:rsid w:val="00B36949"/>
    <w:rsid w:val="00B37032"/>
    <w:rsid w:val="00B37629"/>
    <w:rsid w:val="00B3791B"/>
    <w:rsid w:val="00B37B38"/>
    <w:rsid w:val="00B4029A"/>
    <w:rsid w:val="00B406CD"/>
    <w:rsid w:val="00B40924"/>
    <w:rsid w:val="00B409AE"/>
    <w:rsid w:val="00B40D47"/>
    <w:rsid w:val="00B40D54"/>
    <w:rsid w:val="00B40F4B"/>
    <w:rsid w:val="00B418DF"/>
    <w:rsid w:val="00B4208A"/>
    <w:rsid w:val="00B4335C"/>
    <w:rsid w:val="00B43D0C"/>
    <w:rsid w:val="00B44E40"/>
    <w:rsid w:val="00B45014"/>
    <w:rsid w:val="00B460A9"/>
    <w:rsid w:val="00B4618F"/>
    <w:rsid w:val="00B461E4"/>
    <w:rsid w:val="00B46364"/>
    <w:rsid w:val="00B46832"/>
    <w:rsid w:val="00B46A02"/>
    <w:rsid w:val="00B46F75"/>
    <w:rsid w:val="00B478BF"/>
    <w:rsid w:val="00B50097"/>
    <w:rsid w:val="00B50583"/>
    <w:rsid w:val="00B50DE5"/>
    <w:rsid w:val="00B50E04"/>
    <w:rsid w:val="00B51124"/>
    <w:rsid w:val="00B51A0C"/>
    <w:rsid w:val="00B529C2"/>
    <w:rsid w:val="00B529E5"/>
    <w:rsid w:val="00B52B3F"/>
    <w:rsid w:val="00B52C9C"/>
    <w:rsid w:val="00B52F90"/>
    <w:rsid w:val="00B53039"/>
    <w:rsid w:val="00B53B58"/>
    <w:rsid w:val="00B53D6B"/>
    <w:rsid w:val="00B544B2"/>
    <w:rsid w:val="00B54A05"/>
    <w:rsid w:val="00B54A52"/>
    <w:rsid w:val="00B54B13"/>
    <w:rsid w:val="00B54D18"/>
    <w:rsid w:val="00B54D7F"/>
    <w:rsid w:val="00B55561"/>
    <w:rsid w:val="00B556BA"/>
    <w:rsid w:val="00B5598F"/>
    <w:rsid w:val="00B55BDE"/>
    <w:rsid w:val="00B55CA5"/>
    <w:rsid w:val="00B55FCE"/>
    <w:rsid w:val="00B56A60"/>
    <w:rsid w:val="00B56DE7"/>
    <w:rsid w:val="00B56FE0"/>
    <w:rsid w:val="00B57A80"/>
    <w:rsid w:val="00B57B24"/>
    <w:rsid w:val="00B603D2"/>
    <w:rsid w:val="00B608E0"/>
    <w:rsid w:val="00B60C02"/>
    <w:rsid w:val="00B60CDE"/>
    <w:rsid w:val="00B60E9E"/>
    <w:rsid w:val="00B61C17"/>
    <w:rsid w:val="00B61C40"/>
    <w:rsid w:val="00B622F0"/>
    <w:rsid w:val="00B63055"/>
    <w:rsid w:val="00B635CF"/>
    <w:rsid w:val="00B637E3"/>
    <w:rsid w:val="00B63973"/>
    <w:rsid w:val="00B63E1B"/>
    <w:rsid w:val="00B6405B"/>
    <w:rsid w:val="00B64242"/>
    <w:rsid w:val="00B6424D"/>
    <w:rsid w:val="00B642C8"/>
    <w:rsid w:val="00B64EC9"/>
    <w:rsid w:val="00B64F29"/>
    <w:rsid w:val="00B65021"/>
    <w:rsid w:val="00B658BE"/>
    <w:rsid w:val="00B659E0"/>
    <w:rsid w:val="00B659F1"/>
    <w:rsid w:val="00B66286"/>
    <w:rsid w:val="00B66421"/>
    <w:rsid w:val="00B66604"/>
    <w:rsid w:val="00B6675D"/>
    <w:rsid w:val="00B66AA3"/>
    <w:rsid w:val="00B66F22"/>
    <w:rsid w:val="00B6765B"/>
    <w:rsid w:val="00B67807"/>
    <w:rsid w:val="00B67B08"/>
    <w:rsid w:val="00B67D6D"/>
    <w:rsid w:val="00B7017F"/>
    <w:rsid w:val="00B702F3"/>
    <w:rsid w:val="00B70435"/>
    <w:rsid w:val="00B7077B"/>
    <w:rsid w:val="00B70A58"/>
    <w:rsid w:val="00B70C54"/>
    <w:rsid w:val="00B70E55"/>
    <w:rsid w:val="00B71086"/>
    <w:rsid w:val="00B710D8"/>
    <w:rsid w:val="00B71249"/>
    <w:rsid w:val="00B713DF"/>
    <w:rsid w:val="00B715E3"/>
    <w:rsid w:val="00B71786"/>
    <w:rsid w:val="00B721B6"/>
    <w:rsid w:val="00B72369"/>
    <w:rsid w:val="00B724A2"/>
    <w:rsid w:val="00B72B9A"/>
    <w:rsid w:val="00B72F27"/>
    <w:rsid w:val="00B73081"/>
    <w:rsid w:val="00B74724"/>
    <w:rsid w:val="00B7473A"/>
    <w:rsid w:val="00B747CA"/>
    <w:rsid w:val="00B751FF"/>
    <w:rsid w:val="00B7550F"/>
    <w:rsid w:val="00B7558A"/>
    <w:rsid w:val="00B75694"/>
    <w:rsid w:val="00B7605C"/>
    <w:rsid w:val="00B76285"/>
    <w:rsid w:val="00B763F6"/>
    <w:rsid w:val="00B769BB"/>
    <w:rsid w:val="00B76A69"/>
    <w:rsid w:val="00B76BD3"/>
    <w:rsid w:val="00B76F13"/>
    <w:rsid w:val="00B777A9"/>
    <w:rsid w:val="00B7787B"/>
    <w:rsid w:val="00B77AFA"/>
    <w:rsid w:val="00B77D8D"/>
    <w:rsid w:val="00B77DD0"/>
    <w:rsid w:val="00B77E44"/>
    <w:rsid w:val="00B77FF1"/>
    <w:rsid w:val="00B809E7"/>
    <w:rsid w:val="00B80B16"/>
    <w:rsid w:val="00B80D00"/>
    <w:rsid w:val="00B812E6"/>
    <w:rsid w:val="00B823B0"/>
    <w:rsid w:val="00B82B00"/>
    <w:rsid w:val="00B83308"/>
    <w:rsid w:val="00B834CF"/>
    <w:rsid w:val="00B846E8"/>
    <w:rsid w:val="00B84BB1"/>
    <w:rsid w:val="00B85220"/>
    <w:rsid w:val="00B85896"/>
    <w:rsid w:val="00B85A0E"/>
    <w:rsid w:val="00B85A6D"/>
    <w:rsid w:val="00B86D56"/>
    <w:rsid w:val="00B86D66"/>
    <w:rsid w:val="00B8718B"/>
    <w:rsid w:val="00B87395"/>
    <w:rsid w:val="00B9031D"/>
    <w:rsid w:val="00B905DD"/>
    <w:rsid w:val="00B90CE8"/>
    <w:rsid w:val="00B90D66"/>
    <w:rsid w:val="00B91346"/>
    <w:rsid w:val="00B91561"/>
    <w:rsid w:val="00B916DB"/>
    <w:rsid w:val="00B91FA7"/>
    <w:rsid w:val="00B925A0"/>
    <w:rsid w:val="00B9271D"/>
    <w:rsid w:val="00B928FD"/>
    <w:rsid w:val="00B9319F"/>
    <w:rsid w:val="00B9369B"/>
    <w:rsid w:val="00B93A7D"/>
    <w:rsid w:val="00B943E6"/>
    <w:rsid w:val="00B944B3"/>
    <w:rsid w:val="00B94A40"/>
    <w:rsid w:val="00B95487"/>
    <w:rsid w:val="00B955F5"/>
    <w:rsid w:val="00B958C4"/>
    <w:rsid w:val="00B9592A"/>
    <w:rsid w:val="00B9638E"/>
    <w:rsid w:val="00B96966"/>
    <w:rsid w:val="00B96ABC"/>
    <w:rsid w:val="00B96E3B"/>
    <w:rsid w:val="00B97226"/>
    <w:rsid w:val="00B97414"/>
    <w:rsid w:val="00B97ACD"/>
    <w:rsid w:val="00B97C0C"/>
    <w:rsid w:val="00BA0024"/>
    <w:rsid w:val="00BA0059"/>
    <w:rsid w:val="00BA0215"/>
    <w:rsid w:val="00BA0430"/>
    <w:rsid w:val="00BA08F3"/>
    <w:rsid w:val="00BA0CA1"/>
    <w:rsid w:val="00BA1154"/>
    <w:rsid w:val="00BA18C1"/>
    <w:rsid w:val="00BA21E0"/>
    <w:rsid w:val="00BA26AC"/>
    <w:rsid w:val="00BA2738"/>
    <w:rsid w:val="00BA2A1B"/>
    <w:rsid w:val="00BA2ACE"/>
    <w:rsid w:val="00BA30BE"/>
    <w:rsid w:val="00BA497D"/>
    <w:rsid w:val="00BA4B46"/>
    <w:rsid w:val="00BA4DD7"/>
    <w:rsid w:val="00BA4E8B"/>
    <w:rsid w:val="00BA5431"/>
    <w:rsid w:val="00BA5705"/>
    <w:rsid w:val="00BA65A7"/>
    <w:rsid w:val="00BA6BAA"/>
    <w:rsid w:val="00BA6DE3"/>
    <w:rsid w:val="00BA773C"/>
    <w:rsid w:val="00BA7AF8"/>
    <w:rsid w:val="00BB0E2F"/>
    <w:rsid w:val="00BB0FA8"/>
    <w:rsid w:val="00BB234A"/>
    <w:rsid w:val="00BB27D3"/>
    <w:rsid w:val="00BB2C63"/>
    <w:rsid w:val="00BB2E49"/>
    <w:rsid w:val="00BB2E89"/>
    <w:rsid w:val="00BB31A7"/>
    <w:rsid w:val="00BB335C"/>
    <w:rsid w:val="00BB33C4"/>
    <w:rsid w:val="00BB36EE"/>
    <w:rsid w:val="00BB36FE"/>
    <w:rsid w:val="00BB38B7"/>
    <w:rsid w:val="00BB4433"/>
    <w:rsid w:val="00BB44A7"/>
    <w:rsid w:val="00BB4A73"/>
    <w:rsid w:val="00BB4BDD"/>
    <w:rsid w:val="00BB4BF0"/>
    <w:rsid w:val="00BB4C98"/>
    <w:rsid w:val="00BB4DF7"/>
    <w:rsid w:val="00BB4EA0"/>
    <w:rsid w:val="00BB5471"/>
    <w:rsid w:val="00BB644F"/>
    <w:rsid w:val="00BB6486"/>
    <w:rsid w:val="00BB6554"/>
    <w:rsid w:val="00BB68F7"/>
    <w:rsid w:val="00BB6C48"/>
    <w:rsid w:val="00BB70FD"/>
    <w:rsid w:val="00BB7A9C"/>
    <w:rsid w:val="00BB7ADD"/>
    <w:rsid w:val="00BC001A"/>
    <w:rsid w:val="00BC01CF"/>
    <w:rsid w:val="00BC082A"/>
    <w:rsid w:val="00BC0D73"/>
    <w:rsid w:val="00BC1C62"/>
    <w:rsid w:val="00BC1F9F"/>
    <w:rsid w:val="00BC2182"/>
    <w:rsid w:val="00BC25CF"/>
    <w:rsid w:val="00BC2D9F"/>
    <w:rsid w:val="00BC2E3C"/>
    <w:rsid w:val="00BC3152"/>
    <w:rsid w:val="00BC3633"/>
    <w:rsid w:val="00BC39DE"/>
    <w:rsid w:val="00BC3A57"/>
    <w:rsid w:val="00BC3AFF"/>
    <w:rsid w:val="00BC3B0A"/>
    <w:rsid w:val="00BC3CB4"/>
    <w:rsid w:val="00BC3F7B"/>
    <w:rsid w:val="00BC41F1"/>
    <w:rsid w:val="00BC435D"/>
    <w:rsid w:val="00BC45BC"/>
    <w:rsid w:val="00BC47D1"/>
    <w:rsid w:val="00BC4CB7"/>
    <w:rsid w:val="00BC502C"/>
    <w:rsid w:val="00BC5582"/>
    <w:rsid w:val="00BC6024"/>
    <w:rsid w:val="00BC6341"/>
    <w:rsid w:val="00BC6438"/>
    <w:rsid w:val="00BC6834"/>
    <w:rsid w:val="00BC6A67"/>
    <w:rsid w:val="00BC6E7F"/>
    <w:rsid w:val="00BC7026"/>
    <w:rsid w:val="00BC75E0"/>
    <w:rsid w:val="00BC78C7"/>
    <w:rsid w:val="00BC79F5"/>
    <w:rsid w:val="00BC7C58"/>
    <w:rsid w:val="00BC7E24"/>
    <w:rsid w:val="00BD01D3"/>
    <w:rsid w:val="00BD0720"/>
    <w:rsid w:val="00BD0802"/>
    <w:rsid w:val="00BD0B9B"/>
    <w:rsid w:val="00BD0DE7"/>
    <w:rsid w:val="00BD0F4B"/>
    <w:rsid w:val="00BD1B68"/>
    <w:rsid w:val="00BD1F7A"/>
    <w:rsid w:val="00BD2351"/>
    <w:rsid w:val="00BD269A"/>
    <w:rsid w:val="00BD28C9"/>
    <w:rsid w:val="00BD29F4"/>
    <w:rsid w:val="00BD2A9B"/>
    <w:rsid w:val="00BD303A"/>
    <w:rsid w:val="00BD3162"/>
    <w:rsid w:val="00BD3280"/>
    <w:rsid w:val="00BD3506"/>
    <w:rsid w:val="00BD3B44"/>
    <w:rsid w:val="00BD3DFA"/>
    <w:rsid w:val="00BD3E5E"/>
    <w:rsid w:val="00BD420C"/>
    <w:rsid w:val="00BD4670"/>
    <w:rsid w:val="00BD46DF"/>
    <w:rsid w:val="00BD47BF"/>
    <w:rsid w:val="00BD47F1"/>
    <w:rsid w:val="00BD4999"/>
    <w:rsid w:val="00BD4D2A"/>
    <w:rsid w:val="00BD5592"/>
    <w:rsid w:val="00BD5814"/>
    <w:rsid w:val="00BD5BF3"/>
    <w:rsid w:val="00BD5EA4"/>
    <w:rsid w:val="00BD6E8A"/>
    <w:rsid w:val="00BD7207"/>
    <w:rsid w:val="00BD73D6"/>
    <w:rsid w:val="00BD7857"/>
    <w:rsid w:val="00BD7F31"/>
    <w:rsid w:val="00BE0B81"/>
    <w:rsid w:val="00BE1688"/>
    <w:rsid w:val="00BE188D"/>
    <w:rsid w:val="00BE1A08"/>
    <w:rsid w:val="00BE269A"/>
    <w:rsid w:val="00BE2935"/>
    <w:rsid w:val="00BE2FD0"/>
    <w:rsid w:val="00BE4252"/>
    <w:rsid w:val="00BE505D"/>
    <w:rsid w:val="00BE51DE"/>
    <w:rsid w:val="00BE52C1"/>
    <w:rsid w:val="00BE55F9"/>
    <w:rsid w:val="00BE64E1"/>
    <w:rsid w:val="00BE6547"/>
    <w:rsid w:val="00BE670B"/>
    <w:rsid w:val="00BE6DBD"/>
    <w:rsid w:val="00BE751C"/>
    <w:rsid w:val="00BE7520"/>
    <w:rsid w:val="00BE780A"/>
    <w:rsid w:val="00BE78BA"/>
    <w:rsid w:val="00BE7DC0"/>
    <w:rsid w:val="00BE7EFF"/>
    <w:rsid w:val="00BF04C7"/>
    <w:rsid w:val="00BF04FC"/>
    <w:rsid w:val="00BF0897"/>
    <w:rsid w:val="00BF0923"/>
    <w:rsid w:val="00BF0926"/>
    <w:rsid w:val="00BF0EF1"/>
    <w:rsid w:val="00BF1142"/>
    <w:rsid w:val="00BF1B4C"/>
    <w:rsid w:val="00BF1D1A"/>
    <w:rsid w:val="00BF1DEA"/>
    <w:rsid w:val="00BF20B0"/>
    <w:rsid w:val="00BF2417"/>
    <w:rsid w:val="00BF25CD"/>
    <w:rsid w:val="00BF2760"/>
    <w:rsid w:val="00BF2AE3"/>
    <w:rsid w:val="00BF2D20"/>
    <w:rsid w:val="00BF3229"/>
    <w:rsid w:val="00BF3421"/>
    <w:rsid w:val="00BF3453"/>
    <w:rsid w:val="00BF414B"/>
    <w:rsid w:val="00BF41F1"/>
    <w:rsid w:val="00BF4EFE"/>
    <w:rsid w:val="00BF539F"/>
    <w:rsid w:val="00BF56F6"/>
    <w:rsid w:val="00BF57E7"/>
    <w:rsid w:val="00BF5B91"/>
    <w:rsid w:val="00BF62A1"/>
    <w:rsid w:val="00BF63A8"/>
    <w:rsid w:val="00BF6575"/>
    <w:rsid w:val="00BF660F"/>
    <w:rsid w:val="00BF6819"/>
    <w:rsid w:val="00BF6D1F"/>
    <w:rsid w:val="00BF70EB"/>
    <w:rsid w:val="00BF7353"/>
    <w:rsid w:val="00BF78DB"/>
    <w:rsid w:val="00BF7AA2"/>
    <w:rsid w:val="00BF7EF1"/>
    <w:rsid w:val="00C00E63"/>
    <w:rsid w:val="00C0117E"/>
    <w:rsid w:val="00C012A2"/>
    <w:rsid w:val="00C01700"/>
    <w:rsid w:val="00C01DEC"/>
    <w:rsid w:val="00C01F73"/>
    <w:rsid w:val="00C020A3"/>
    <w:rsid w:val="00C02500"/>
    <w:rsid w:val="00C02751"/>
    <w:rsid w:val="00C0329C"/>
    <w:rsid w:val="00C0355B"/>
    <w:rsid w:val="00C03E8D"/>
    <w:rsid w:val="00C0453F"/>
    <w:rsid w:val="00C049BF"/>
    <w:rsid w:val="00C04C0E"/>
    <w:rsid w:val="00C04C43"/>
    <w:rsid w:val="00C04F4D"/>
    <w:rsid w:val="00C0671C"/>
    <w:rsid w:val="00C071A6"/>
    <w:rsid w:val="00C07363"/>
    <w:rsid w:val="00C07804"/>
    <w:rsid w:val="00C07B6C"/>
    <w:rsid w:val="00C07D8B"/>
    <w:rsid w:val="00C1082D"/>
    <w:rsid w:val="00C10C03"/>
    <w:rsid w:val="00C11108"/>
    <w:rsid w:val="00C1134A"/>
    <w:rsid w:val="00C118D5"/>
    <w:rsid w:val="00C11956"/>
    <w:rsid w:val="00C11A50"/>
    <w:rsid w:val="00C12C5C"/>
    <w:rsid w:val="00C13277"/>
    <w:rsid w:val="00C1367D"/>
    <w:rsid w:val="00C13A02"/>
    <w:rsid w:val="00C13AB1"/>
    <w:rsid w:val="00C13DC1"/>
    <w:rsid w:val="00C13E22"/>
    <w:rsid w:val="00C14488"/>
    <w:rsid w:val="00C144DB"/>
    <w:rsid w:val="00C14AEE"/>
    <w:rsid w:val="00C15113"/>
    <w:rsid w:val="00C15894"/>
    <w:rsid w:val="00C15A69"/>
    <w:rsid w:val="00C15D0B"/>
    <w:rsid w:val="00C15E63"/>
    <w:rsid w:val="00C15F32"/>
    <w:rsid w:val="00C161B3"/>
    <w:rsid w:val="00C1632C"/>
    <w:rsid w:val="00C164BF"/>
    <w:rsid w:val="00C16ADC"/>
    <w:rsid w:val="00C16B48"/>
    <w:rsid w:val="00C174A3"/>
    <w:rsid w:val="00C174E4"/>
    <w:rsid w:val="00C17719"/>
    <w:rsid w:val="00C20640"/>
    <w:rsid w:val="00C20702"/>
    <w:rsid w:val="00C208A4"/>
    <w:rsid w:val="00C20B56"/>
    <w:rsid w:val="00C20C53"/>
    <w:rsid w:val="00C21140"/>
    <w:rsid w:val="00C212E2"/>
    <w:rsid w:val="00C21368"/>
    <w:rsid w:val="00C214F3"/>
    <w:rsid w:val="00C2190B"/>
    <w:rsid w:val="00C21BB9"/>
    <w:rsid w:val="00C21F99"/>
    <w:rsid w:val="00C220F0"/>
    <w:rsid w:val="00C2224C"/>
    <w:rsid w:val="00C223C2"/>
    <w:rsid w:val="00C224B2"/>
    <w:rsid w:val="00C227A7"/>
    <w:rsid w:val="00C22907"/>
    <w:rsid w:val="00C22B1E"/>
    <w:rsid w:val="00C22CDA"/>
    <w:rsid w:val="00C236CA"/>
    <w:rsid w:val="00C23BAD"/>
    <w:rsid w:val="00C23BBB"/>
    <w:rsid w:val="00C2480B"/>
    <w:rsid w:val="00C24A3D"/>
    <w:rsid w:val="00C2555D"/>
    <w:rsid w:val="00C25BCB"/>
    <w:rsid w:val="00C2616A"/>
    <w:rsid w:val="00C267C7"/>
    <w:rsid w:val="00C26834"/>
    <w:rsid w:val="00C26893"/>
    <w:rsid w:val="00C270F7"/>
    <w:rsid w:val="00C274F4"/>
    <w:rsid w:val="00C2755A"/>
    <w:rsid w:val="00C275FF"/>
    <w:rsid w:val="00C27C9B"/>
    <w:rsid w:val="00C30012"/>
    <w:rsid w:val="00C30393"/>
    <w:rsid w:val="00C3063D"/>
    <w:rsid w:val="00C308BB"/>
    <w:rsid w:val="00C30A82"/>
    <w:rsid w:val="00C30E15"/>
    <w:rsid w:val="00C310F4"/>
    <w:rsid w:val="00C316DC"/>
    <w:rsid w:val="00C318FB"/>
    <w:rsid w:val="00C31BD3"/>
    <w:rsid w:val="00C3214D"/>
    <w:rsid w:val="00C32780"/>
    <w:rsid w:val="00C32CF5"/>
    <w:rsid w:val="00C32F95"/>
    <w:rsid w:val="00C330D2"/>
    <w:rsid w:val="00C33401"/>
    <w:rsid w:val="00C33637"/>
    <w:rsid w:val="00C339D2"/>
    <w:rsid w:val="00C33C5A"/>
    <w:rsid w:val="00C347EE"/>
    <w:rsid w:val="00C3484D"/>
    <w:rsid w:val="00C34DEC"/>
    <w:rsid w:val="00C34F1F"/>
    <w:rsid w:val="00C353DB"/>
    <w:rsid w:val="00C356B4"/>
    <w:rsid w:val="00C35C66"/>
    <w:rsid w:val="00C36071"/>
    <w:rsid w:val="00C36CEA"/>
    <w:rsid w:val="00C370AB"/>
    <w:rsid w:val="00C3736D"/>
    <w:rsid w:val="00C37B97"/>
    <w:rsid w:val="00C405E3"/>
    <w:rsid w:val="00C4070C"/>
    <w:rsid w:val="00C40A2B"/>
    <w:rsid w:val="00C40BB4"/>
    <w:rsid w:val="00C40DCA"/>
    <w:rsid w:val="00C41D36"/>
    <w:rsid w:val="00C41F1F"/>
    <w:rsid w:val="00C4210D"/>
    <w:rsid w:val="00C422A4"/>
    <w:rsid w:val="00C423D8"/>
    <w:rsid w:val="00C4294A"/>
    <w:rsid w:val="00C42CD1"/>
    <w:rsid w:val="00C4328C"/>
    <w:rsid w:val="00C432E5"/>
    <w:rsid w:val="00C43A1C"/>
    <w:rsid w:val="00C43A4D"/>
    <w:rsid w:val="00C43A85"/>
    <w:rsid w:val="00C449A6"/>
    <w:rsid w:val="00C44DFF"/>
    <w:rsid w:val="00C44E29"/>
    <w:rsid w:val="00C44EE8"/>
    <w:rsid w:val="00C455BE"/>
    <w:rsid w:val="00C45628"/>
    <w:rsid w:val="00C45ABB"/>
    <w:rsid w:val="00C45E56"/>
    <w:rsid w:val="00C470D8"/>
    <w:rsid w:val="00C47679"/>
    <w:rsid w:val="00C47B3A"/>
    <w:rsid w:val="00C47E52"/>
    <w:rsid w:val="00C50A4D"/>
    <w:rsid w:val="00C50B3E"/>
    <w:rsid w:val="00C50D9E"/>
    <w:rsid w:val="00C51145"/>
    <w:rsid w:val="00C516C8"/>
    <w:rsid w:val="00C517D0"/>
    <w:rsid w:val="00C51D25"/>
    <w:rsid w:val="00C51F36"/>
    <w:rsid w:val="00C51FC3"/>
    <w:rsid w:val="00C5251E"/>
    <w:rsid w:val="00C5290F"/>
    <w:rsid w:val="00C530F9"/>
    <w:rsid w:val="00C532D2"/>
    <w:rsid w:val="00C5346B"/>
    <w:rsid w:val="00C53BEB"/>
    <w:rsid w:val="00C54DCE"/>
    <w:rsid w:val="00C55376"/>
    <w:rsid w:val="00C55CAC"/>
    <w:rsid w:val="00C55F0C"/>
    <w:rsid w:val="00C55F43"/>
    <w:rsid w:val="00C55F8A"/>
    <w:rsid w:val="00C565D0"/>
    <w:rsid w:val="00C56615"/>
    <w:rsid w:val="00C56C57"/>
    <w:rsid w:val="00C56C6F"/>
    <w:rsid w:val="00C56F76"/>
    <w:rsid w:val="00C60259"/>
    <w:rsid w:val="00C605C8"/>
    <w:rsid w:val="00C607F5"/>
    <w:rsid w:val="00C6091C"/>
    <w:rsid w:val="00C60B00"/>
    <w:rsid w:val="00C60CDD"/>
    <w:rsid w:val="00C60DF6"/>
    <w:rsid w:val="00C6112F"/>
    <w:rsid w:val="00C612D3"/>
    <w:rsid w:val="00C61634"/>
    <w:rsid w:val="00C61C3E"/>
    <w:rsid w:val="00C61DD1"/>
    <w:rsid w:val="00C62673"/>
    <w:rsid w:val="00C62BB8"/>
    <w:rsid w:val="00C62C8F"/>
    <w:rsid w:val="00C633A9"/>
    <w:rsid w:val="00C6352C"/>
    <w:rsid w:val="00C63BCC"/>
    <w:rsid w:val="00C63CAE"/>
    <w:rsid w:val="00C642BC"/>
    <w:rsid w:val="00C6434C"/>
    <w:rsid w:val="00C64929"/>
    <w:rsid w:val="00C64983"/>
    <w:rsid w:val="00C649BF"/>
    <w:rsid w:val="00C6517B"/>
    <w:rsid w:val="00C651B7"/>
    <w:rsid w:val="00C654C2"/>
    <w:rsid w:val="00C65596"/>
    <w:rsid w:val="00C65A6A"/>
    <w:rsid w:val="00C65AC6"/>
    <w:rsid w:val="00C6619B"/>
    <w:rsid w:val="00C66997"/>
    <w:rsid w:val="00C66B69"/>
    <w:rsid w:val="00C66F68"/>
    <w:rsid w:val="00C676B7"/>
    <w:rsid w:val="00C6793B"/>
    <w:rsid w:val="00C70A9F"/>
    <w:rsid w:val="00C70E34"/>
    <w:rsid w:val="00C70E71"/>
    <w:rsid w:val="00C70EFB"/>
    <w:rsid w:val="00C7174B"/>
    <w:rsid w:val="00C71EFE"/>
    <w:rsid w:val="00C72360"/>
    <w:rsid w:val="00C727A6"/>
    <w:rsid w:val="00C72B9D"/>
    <w:rsid w:val="00C72C83"/>
    <w:rsid w:val="00C73054"/>
    <w:rsid w:val="00C730A1"/>
    <w:rsid w:val="00C736CC"/>
    <w:rsid w:val="00C739F9"/>
    <w:rsid w:val="00C73A19"/>
    <w:rsid w:val="00C74E86"/>
    <w:rsid w:val="00C75631"/>
    <w:rsid w:val="00C759E3"/>
    <w:rsid w:val="00C75BF6"/>
    <w:rsid w:val="00C76243"/>
    <w:rsid w:val="00C76426"/>
    <w:rsid w:val="00C76A6D"/>
    <w:rsid w:val="00C76ACF"/>
    <w:rsid w:val="00C7706F"/>
    <w:rsid w:val="00C77107"/>
    <w:rsid w:val="00C77350"/>
    <w:rsid w:val="00C77AE5"/>
    <w:rsid w:val="00C80ACC"/>
    <w:rsid w:val="00C80CEB"/>
    <w:rsid w:val="00C80CFB"/>
    <w:rsid w:val="00C811A4"/>
    <w:rsid w:val="00C81564"/>
    <w:rsid w:val="00C8275B"/>
    <w:rsid w:val="00C827E4"/>
    <w:rsid w:val="00C82813"/>
    <w:rsid w:val="00C82B14"/>
    <w:rsid w:val="00C82F17"/>
    <w:rsid w:val="00C8327C"/>
    <w:rsid w:val="00C8348A"/>
    <w:rsid w:val="00C83F50"/>
    <w:rsid w:val="00C84003"/>
    <w:rsid w:val="00C84670"/>
    <w:rsid w:val="00C84AB8"/>
    <w:rsid w:val="00C85091"/>
    <w:rsid w:val="00C8539B"/>
    <w:rsid w:val="00C855BB"/>
    <w:rsid w:val="00C856BD"/>
    <w:rsid w:val="00C85850"/>
    <w:rsid w:val="00C862CE"/>
    <w:rsid w:val="00C8672C"/>
    <w:rsid w:val="00C86792"/>
    <w:rsid w:val="00C869FD"/>
    <w:rsid w:val="00C86D37"/>
    <w:rsid w:val="00C871D8"/>
    <w:rsid w:val="00C873C4"/>
    <w:rsid w:val="00C876A6"/>
    <w:rsid w:val="00C8770F"/>
    <w:rsid w:val="00C879D7"/>
    <w:rsid w:val="00C87C69"/>
    <w:rsid w:val="00C87DF5"/>
    <w:rsid w:val="00C87F8B"/>
    <w:rsid w:val="00C90044"/>
    <w:rsid w:val="00C90DA1"/>
    <w:rsid w:val="00C91765"/>
    <w:rsid w:val="00C91BE2"/>
    <w:rsid w:val="00C921FE"/>
    <w:rsid w:val="00C928CD"/>
    <w:rsid w:val="00C92ABC"/>
    <w:rsid w:val="00C93523"/>
    <w:rsid w:val="00C9429F"/>
    <w:rsid w:val="00C94536"/>
    <w:rsid w:val="00C94575"/>
    <w:rsid w:val="00C94582"/>
    <w:rsid w:val="00C946FB"/>
    <w:rsid w:val="00C94A40"/>
    <w:rsid w:val="00C94E9F"/>
    <w:rsid w:val="00C956B6"/>
    <w:rsid w:val="00C95706"/>
    <w:rsid w:val="00C962F8"/>
    <w:rsid w:val="00C96C0B"/>
    <w:rsid w:val="00C96EA8"/>
    <w:rsid w:val="00C96EE9"/>
    <w:rsid w:val="00C96EF1"/>
    <w:rsid w:val="00C97086"/>
    <w:rsid w:val="00C97256"/>
    <w:rsid w:val="00C97442"/>
    <w:rsid w:val="00C975A1"/>
    <w:rsid w:val="00C979A6"/>
    <w:rsid w:val="00C97A9D"/>
    <w:rsid w:val="00C97B00"/>
    <w:rsid w:val="00C97FE5"/>
    <w:rsid w:val="00CA0286"/>
    <w:rsid w:val="00CA07DD"/>
    <w:rsid w:val="00CA0C87"/>
    <w:rsid w:val="00CA0D29"/>
    <w:rsid w:val="00CA114D"/>
    <w:rsid w:val="00CA1705"/>
    <w:rsid w:val="00CA1912"/>
    <w:rsid w:val="00CA2408"/>
    <w:rsid w:val="00CA26DD"/>
    <w:rsid w:val="00CA35B0"/>
    <w:rsid w:val="00CA36EB"/>
    <w:rsid w:val="00CA3BEB"/>
    <w:rsid w:val="00CA3FDB"/>
    <w:rsid w:val="00CA45A0"/>
    <w:rsid w:val="00CA4647"/>
    <w:rsid w:val="00CA4863"/>
    <w:rsid w:val="00CA48B4"/>
    <w:rsid w:val="00CA5506"/>
    <w:rsid w:val="00CA5EE5"/>
    <w:rsid w:val="00CA616D"/>
    <w:rsid w:val="00CA61D3"/>
    <w:rsid w:val="00CA64A5"/>
    <w:rsid w:val="00CA64AF"/>
    <w:rsid w:val="00CA6B87"/>
    <w:rsid w:val="00CA6D8E"/>
    <w:rsid w:val="00CA6EAD"/>
    <w:rsid w:val="00CA70B0"/>
    <w:rsid w:val="00CA7234"/>
    <w:rsid w:val="00CA72DA"/>
    <w:rsid w:val="00CA7A40"/>
    <w:rsid w:val="00CA7AAC"/>
    <w:rsid w:val="00CA7AFB"/>
    <w:rsid w:val="00CA7D5B"/>
    <w:rsid w:val="00CA7F8A"/>
    <w:rsid w:val="00CB053F"/>
    <w:rsid w:val="00CB09A4"/>
    <w:rsid w:val="00CB09CF"/>
    <w:rsid w:val="00CB0E79"/>
    <w:rsid w:val="00CB10D7"/>
    <w:rsid w:val="00CB164D"/>
    <w:rsid w:val="00CB1714"/>
    <w:rsid w:val="00CB23F9"/>
    <w:rsid w:val="00CB2864"/>
    <w:rsid w:val="00CB2AC6"/>
    <w:rsid w:val="00CB35F3"/>
    <w:rsid w:val="00CB3866"/>
    <w:rsid w:val="00CB3BE0"/>
    <w:rsid w:val="00CB4798"/>
    <w:rsid w:val="00CB5179"/>
    <w:rsid w:val="00CB5625"/>
    <w:rsid w:val="00CB56A3"/>
    <w:rsid w:val="00CB5BD4"/>
    <w:rsid w:val="00CB5DE5"/>
    <w:rsid w:val="00CB5EBC"/>
    <w:rsid w:val="00CB6920"/>
    <w:rsid w:val="00CB7AAE"/>
    <w:rsid w:val="00CC06D5"/>
    <w:rsid w:val="00CC0D4F"/>
    <w:rsid w:val="00CC0FDD"/>
    <w:rsid w:val="00CC1CB0"/>
    <w:rsid w:val="00CC27D1"/>
    <w:rsid w:val="00CC2F75"/>
    <w:rsid w:val="00CC322F"/>
    <w:rsid w:val="00CC3F69"/>
    <w:rsid w:val="00CC402B"/>
    <w:rsid w:val="00CC57F1"/>
    <w:rsid w:val="00CC584F"/>
    <w:rsid w:val="00CC59E3"/>
    <w:rsid w:val="00CC5E83"/>
    <w:rsid w:val="00CC6659"/>
    <w:rsid w:val="00CC72C0"/>
    <w:rsid w:val="00CC7306"/>
    <w:rsid w:val="00CC7514"/>
    <w:rsid w:val="00CC7515"/>
    <w:rsid w:val="00CC76C0"/>
    <w:rsid w:val="00CC7782"/>
    <w:rsid w:val="00CC797D"/>
    <w:rsid w:val="00CC7C29"/>
    <w:rsid w:val="00CC7DDC"/>
    <w:rsid w:val="00CD217D"/>
    <w:rsid w:val="00CD2293"/>
    <w:rsid w:val="00CD27BE"/>
    <w:rsid w:val="00CD2CE4"/>
    <w:rsid w:val="00CD2E62"/>
    <w:rsid w:val="00CD3490"/>
    <w:rsid w:val="00CD3EEC"/>
    <w:rsid w:val="00CD3F17"/>
    <w:rsid w:val="00CD4230"/>
    <w:rsid w:val="00CD4681"/>
    <w:rsid w:val="00CD4C5C"/>
    <w:rsid w:val="00CD50AD"/>
    <w:rsid w:val="00CD548F"/>
    <w:rsid w:val="00CD55B2"/>
    <w:rsid w:val="00CD5D1F"/>
    <w:rsid w:val="00CD5ED4"/>
    <w:rsid w:val="00CD612F"/>
    <w:rsid w:val="00CD6186"/>
    <w:rsid w:val="00CD62AC"/>
    <w:rsid w:val="00CD65AC"/>
    <w:rsid w:val="00CD68B7"/>
    <w:rsid w:val="00CD6A3C"/>
    <w:rsid w:val="00CD6F20"/>
    <w:rsid w:val="00CD7039"/>
    <w:rsid w:val="00CD7779"/>
    <w:rsid w:val="00CE0039"/>
    <w:rsid w:val="00CE0445"/>
    <w:rsid w:val="00CE04C0"/>
    <w:rsid w:val="00CE0513"/>
    <w:rsid w:val="00CE0621"/>
    <w:rsid w:val="00CE08F6"/>
    <w:rsid w:val="00CE0F16"/>
    <w:rsid w:val="00CE1710"/>
    <w:rsid w:val="00CE1811"/>
    <w:rsid w:val="00CE1866"/>
    <w:rsid w:val="00CE1EB2"/>
    <w:rsid w:val="00CE2464"/>
    <w:rsid w:val="00CE28A1"/>
    <w:rsid w:val="00CE2AFA"/>
    <w:rsid w:val="00CE2FFC"/>
    <w:rsid w:val="00CE3030"/>
    <w:rsid w:val="00CE3104"/>
    <w:rsid w:val="00CE3629"/>
    <w:rsid w:val="00CE38EF"/>
    <w:rsid w:val="00CE3E2B"/>
    <w:rsid w:val="00CE40E2"/>
    <w:rsid w:val="00CE41F9"/>
    <w:rsid w:val="00CE44ED"/>
    <w:rsid w:val="00CE453C"/>
    <w:rsid w:val="00CE4688"/>
    <w:rsid w:val="00CE4FDF"/>
    <w:rsid w:val="00CE521E"/>
    <w:rsid w:val="00CE52D9"/>
    <w:rsid w:val="00CE55BB"/>
    <w:rsid w:val="00CE5C5D"/>
    <w:rsid w:val="00CE64EF"/>
    <w:rsid w:val="00CE655F"/>
    <w:rsid w:val="00CE6589"/>
    <w:rsid w:val="00CE6893"/>
    <w:rsid w:val="00CE6FDB"/>
    <w:rsid w:val="00CE7E81"/>
    <w:rsid w:val="00CF0166"/>
    <w:rsid w:val="00CF039C"/>
    <w:rsid w:val="00CF03D8"/>
    <w:rsid w:val="00CF04D4"/>
    <w:rsid w:val="00CF054C"/>
    <w:rsid w:val="00CF0C8F"/>
    <w:rsid w:val="00CF0DDD"/>
    <w:rsid w:val="00CF13B0"/>
    <w:rsid w:val="00CF1631"/>
    <w:rsid w:val="00CF1976"/>
    <w:rsid w:val="00CF29A0"/>
    <w:rsid w:val="00CF2AAC"/>
    <w:rsid w:val="00CF318F"/>
    <w:rsid w:val="00CF3ADF"/>
    <w:rsid w:val="00CF3C84"/>
    <w:rsid w:val="00CF3DC0"/>
    <w:rsid w:val="00CF54BD"/>
    <w:rsid w:val="00CF6098"/>
    <w:rsid w:val="00CF6A83"/>
    <w:rsid w:val="00CF78FB"/>
    <w:rsid w:val="00CF79A4"/>
    <w:rsid w:val="00CF7C60"/>
    <w:rsid w:val="00CF7E9D"/>
    <w:rsid w:val="00D006B0"/>
    <w:rsid w:val="00D01015"/>
    <w:rsid w:val="00D010E1"/>
    <w:rsid w:val="00D0121B"/>
    <w:rsid w:val="00D01B0E"/>
    <w:rsid w:val="00D01F43"/>
    <w:rsid w:val="00D0270D"/>
    <w:rsid w:val="00D02DD5"/>
    <w:rsid w:val="00D02FCB"/>
    <w:rsid w:val="00D03223"/>
    <w:rsid w:val="00D03FEF"/>
    <w:rsid w:val="00D044D1"/>
    <w:rsid w:val="00D045EA"/>
    <w:rsid w:val="00D0568D"/>
    <w:rsid w:val="00D06CE8"/>
    <w:rsid w:val="00D0706D"/>
    <w:rsid w:val="00D070EC"/>
    <w:rsid w:val="00D071AB"/>
    <w:rsid w:val="00D07425"/>
    <w:rsid w:val="00D0771B"/>
    <w:rsid w:val="00D07CB2"/>
    <w:rsid w:val="00D07E9F"/>
    <w:rsid w:val="00D1026D"/>
    <w:rsid w:val="00D10C74"/>
    <w:rsid w:val="00D10F0C"/>
    <w:rsid w:val="00D1100F"/>
    <w:rsid w:val="00D112C1"/>
    <w:rsid w:val="00D11AE7"/>
    <w:rsid w:val="00D11E20"/>
    <w:rsid w:val="00D122E1"/>
    <w:rsid w:val="00D1248B"/>
    <w:rsid w:val="00D125BF"/>
    <w:rsid w:val="00D12733"/>
    <w:rsid w:val="00D12910"/>
    <w:rsid w:val="00D129C6"/>
    <w:rsid w:val="00D129D8"/>
    <w:rsid w:val="00D12C42"/>
    <w:rsid w:val="00D13433"/>
    <w:rsid w:val="00D13759"/>
    <w:rsid w:val="00D13770"/>
    <w:rsid w:val="00D137FC"/>
    <w:rsid w:val="00D13971"/>
    <w:rsid w:val="00D13EE6"/>
    <w:rsid w:val="00D1419F"/>
    <w:rsid w:val="00D1474C"/>
    <w:rsid w:val="00D14C3C"/>
    <w:rsid w:val="00D14C77"/>
    <w:rsid w:val="00D14CF2"/>
    <w:rsid w:val="00D14E25"/>
    <w:rsid w:val="00D14FAF"/>
    <w:rsid w:val="00D1554A"/>
    <w:rsid w:val="00D156E1"/>
    <w:rsid w:val="00D156F2"/>
    <w:rsid w:val="00D1570E"/>
    <w:rsid w:val="00D15B36"/>
    <w:rsid w:val="00D15F10"/>
    <w:rsid w:val="00D160E2"/>
    <w:rsid w:val="00D16256"/>
    <w:rsid w:val="00D162C2"/>
    <w:rsid w:val="00D16756"/>
    <w:rsid w:val="00D16D97"/>
    <w:rsid w:val="00D1708F"/>
    <w:rsid w:val="00D17678"/>
    <w:rsid w:val="00D20259"/>
    <w:rsid w:val="00D20453"/>
    <w:rsid w:val="00D20510"/>
    <w:rsid w:val="00D2056F"/>
    <w:rsid w:val="00D2068F"/>
    <w:rsid w:val="00D2104E"/>
    <w:rsid w:val="00D210EF"/>
    <w:rsid w:val="00D21290"/>
    <w:rsid w:val="00D21558"/>
    <w:rsid w:val="00D21565"/>
    <w:rsid w:val="00D2166C"/>
    <w:rsid w:val="00D217CE"/>
    <w:rsid w:val="00D21A56"/>
    <w:rsid w:val="00D21E20"/>
    <w:rsid w:val="00D221DB"/>
    <w:rsid w:val="00D2273F"/>
    <w:rsid w:val="00D22A50"/>
    <w:rsid w:val="00D22C24"/>
    <w:rsid w:val="00D237F8"/>
    <w:rsid w:val="00D23A9A"/>
    <w:rsid w:val="00D241A2"/>
    <w:rsid w:val="00D24574"/>
    <w:rsid w:val="00D2463E"/>
    <w:rsid w:val="00D24A0F"/>
    <w:rsid w:val="00D24DDD"/>
    <w:rsid w:val="00D2500B"/>
    <w:rsid w:val="00D25526"/>
    <w:rsid w:val="00D26122"/>
    <w:rsid w:val="00D26230"/>
    <w:rsid w:val="00D26B6F"/>
    <w:rsid w:val="00D2724D"/>
    <w:rsid w:val="00D27283"/>
    <w:rsid w:val="00D273FD"/>
    <w:rsid w:val="00D27FC7"/>
    <w:rsid w:val="00D30F8A"/>
    <w:rsid w:val="00D311F0"/>
    <w:rsid w:val="00D314AA"/>
    <w:rsid w:val="00D31CCB"/>
    <w:rsid w:val="00D32597"/>
    <w:rsid w:val="00D32764"/>
    <w:rsid w:val="00D32BF8"/>
    <w:rsid w:val="00D337A7"/>
    <w:rsid w:val="00D33B86"/>
    <w:rsid w:val="00D3408C"/>
    <w:rsid w:val="00D347F9"/>
    <w:rsid w:val="00D34CC2"/>
    <w:rsid w:val="00D34DFA"/>
    <w:rsid w:val="00D350F8"/>
    <w:rsid w:val="00D3513D"/>
    <w:rsid w:val="00D352AF"/>
    <w:rsid w:val="00D35711"/>
    <w:rsid w:val="00D3636D"/>
    <w:rsid w:val="00D369C7"/>
    <w:rsid w:val="00D369FA"/>
    <w:rsid w:val="00D36ACD"/>
    <w:rsid w:val="00D36AF2"/>
    <w:rsid w:val="00D3730A"/>
    <w:rsid w:val="00D377E9"/>
    <w:rsid w:val="00D379B4"/>
    <w:rsid w:val="00D37C31"/>
    <w:rsid w:val="00D40455"/>
    <w:rsid w:val="00D408E8"/>
    <w:rsid w:val="00D40CD5"/>
    <w:rsid w:val="00D419AE"/>
    <w:rsid w:val="00D41CEE"/>
    <w:rsid w:val="00D41F8C"/>
    <w:rsid w:val="00D4215D"/>
    <w:rsid w:val="00D4276D"/>
    <w:rsid w:val="00D4295E"/>
    <w:rsid w:val="00D429C5"/>
    <w:rsid w:val="00D42F00"/>
    <w:rsid w:val="00D430AE"/>
    <w:rsid w:val="00D434BE"/>
    <w:rsid w:val="00D434F0"/>
    <w:rsid w:val="00D440DF"/>
    <w:rsid w:val="00D447A6"/>
    <w:rsid w:val="00D448E9"/>
    <w:rsid w:val="00D4556D"/>
    <w:rsid w:val="00D45CD5"/>
    <w:rsid w:val="00D460AC"/>
    <w:rsid w:val="00D4615B"/>
    <w:rsid w:val="00D46493"/>
    <w:rsid w:val="00D469F3"/>
    <w:rsid w:val="00D46C6F"/>
    <w:rsid w:val="00D46E71"/>
    <w:rsid w:val="00D46F30"/>
    <w:rsid w:val="00D46F74"/>
    <w:rsid w:val="00D4708A"/>
    <w:rsid w:val="00D47905"/>
    <w:rsid w:val="00D47A33"/>
    <w:rsid w:val="00D5002F"/>
    <w:rsid w:val="00D5013B"/>
    <w:rsid w:val="00D5023F"/>
    <w:rsid w:val="00D503A9"/>
    <w:rsid w:val="00D503C4"/>
    <w:rsid w:val="00D50527"/>
    <w:rsid w:val="00D506D8"/>
    <w:rsid w:val="00D50E99"/>
    <w:rsid w:val="00D51252"/>
    <w:rsid w:val="00D512E5"/>
    <w:rsid w:val="00D51E56"/>
    <w:rsid w:val="00D52164"/>
    <w:rsid w:val="00D522A9"/>
    <w:rsid w:val="00D5250B"/>
    <w:rsid w:val="00D5334E"/>
    <w:rsid w:val="00D536D3"/>
    <w:rsid w:val="00D53F94"/>
    <w:rsid w:val="00D54490"/>
    <w:rsid w:val="00D544B4"/>
    <w:rsid w:val="00D5471A"/>
    <w:rsid w:val="00D54F15"/>
    <w:rsid w:val="00D54FE6"/>
    <w:rsid w:val="00D550E7"/>
    <w:rsid w:val="00D557A4"/>
    <w:rsid w:val="00D55AAC"/>
    <w:rsid w:val="00D55B94"/>
    <w:rsid w:val="00D561B1"/>
    <w:rsid w:val="00D56456"/>
    <w:rsid w:val="00D565D9"/>
    <w:rsid w:val="00D56A6D"/>
    <w:rsid w:val="00D56EDE"/>
    <w:rsid w:val="00D574CF"/>
    <w:rsid w:val="00D574FF"/>
    <w:rsid w:val="00D575C9"/>
    <w:rsid w:val="00D576A5"/>
    <w:rsid w:val="00D57723"/>
    <w:rsid w:val="00D57E36"/>
    <w:rsid w:val="00D60031"/>
    <w:rsid w:val="00D60412"/>
    <w:rsid w:val="00D60744"/>
    <w:rsid w:val="00D60C68"/>
    <w:rsid w:val="00D61E3D"/>
    <w:rsid w:val="00D61FA4"/>
    <w:rsid w:val="00D621D0"/>
    <w:rsid w:val="00D62344"/>
    <w:rsid w:val="00D62496"/>
    <w:rsid w:val="00D6261D"/>
    <w:rsid w:val="00D62645"/>
    <w:rsid w:val="00D62AEE"/>
    <w:rsid w:val="00D6307C"/>
    <w:rsid w:val="00D630E2"/>
    <w:rsid w:val="00D6363E"/>
    <w:rsid w:val="00D63AF3"/>
    <w:rsid w:val="00D63C63"/>
    <w:rsid w:val="00D649A8"/>
    <w:rsid w:val="00D64C41"/>
    <w:rsid w:val="00D651D5"/>
    <w:rsid w:val="00D65220"/>
    <w:rsid w:val="00D65519"/>
    <w:rsid w:val="00D655BE"/>
    <w:rsid w:val="00D6670D"/>
    <w:rsid w:val="00D66917"/>
    <w:rsid w:val="00D67164"/>
    <w:rsid w:val="00D672CD"/>
    <w:rsid w:val="00D67ACA"/>
    <w:rsid w:val="00D67D9E"/>
    <w:rsid w:val="00D7087A"/>
    <w:rsid w:val="00D70B70"/>
    <w:rsid w:val="00D70EB9"/>
    <w:rsid w:val="00D70F35"/>
    <w:rsid w:val="00D710B5"/>
    <w:rsid w:val="00D71A82"/>
    <w:rsid w:val="00D71F4B"/>
    <w:rsid w:val="00D722F6"/>
    <w:rsid w:val="00D7295B"/>
    <w:rsid w:val="00D729AD"/>
    <w:rsid w:val="00D72C80"/>
    <w:rsid w:val="00D730E4"/>
    <w:rsid w:val="00D732EC"/>
    <w:rsid w:val="00D735D5"/>
    <w:rsid w:val="00D737E9"/>
    <w:rsid w:val="00D73DC2"/>
    <w:rsid w:val="00D74103"/>
    <w:rsid w:val="00D7434F"/>
    <w:rsid w:val="00D7451F"/>
    <w:rsid w:val="00D746B2"/>
    <w:rsid w:val="00D74FF3"/>
    <w:rsid w:val="00D7647F"/>
    <w:rsid w:val="00D7657F"/>
    <w:rsid w:val="00D7666D"/>
    <w:rsid w:val="00D76840"/>
    <w:rsid w:val="00D7694A"/>
    <w:rsid w:val="00D76AA6"/>
    <w:rsid w:val="00D76EF7"/>
    <w:rsid w:val="00D77056"/>
    <w:rsid w:val="00D777B9"/>
    <w:rsid w:val="00D77E7A"/>
    <w:rsid w:val="00D81068"/>
    <w:rsid w:val="00D812A3"/>
    <w:rsid w:val="00D81536"/>
    <w:rsid w:val="00D8173E"/>
    <w:rsid w:val="00D81FEB"/>
    <w:rsid w:val="00D8241A"/>
    <w:rsid w:val="00D82953"/>
    <w:rsid w:val="00D82CE2"/>
    <w:rsid w:val="00D832CD"/>
    <w:rsid w:val="00D832FE"/>
    <w:rsid w:val="00D834F2"/>
    <w:rsid w:val="00D835FC"/>
    <w:rsid w:val="00D83672"/>
    <w:rsid w:val="00D838C2"/>
    <w:rsid w:val="00D8396E"/>
    <w:rsid w:val="00D83D65"/>
    <w:rsid w:val="00D840A7"/>
    <w:rsid w:val="00D840EF"/>
    <w:rsid w:val="00D8419E"/>
    <w:rsid w:val="00D842C8"/>
    <w:rsid w:val="00D84F02"/>
    <w:rsid w:val="00D84F8C"/>
    <w:rsid w:val="00D854E9"/>
    <w:rsid w:val="00D85B8B"/>
    <w:rsid w:val="00D85C3B"/>
    <w:rsid w:val="00D85DA6"/>
    <w:rsid w:val="00D85FB8"/>
    <w:rsid w:val="00D85FF9"/>
    <w:rsid w:val="00D8605B"/>
    <w:rsid w:val="00D861F7"/>
    <w:rsid w:val="00D863F5"/>
    <w:rsid w:val="00D86644"/>
    <w:rsid w:val="00D86863"/>
    <w:rsid w:val="00D86975"/>
    <w:rsid w:val="00D8770E"/>
    <w:rsid w:val="00D87900"/>
    <w:rsid w:val="00D87C59"/>
    <w:rsid w:val="00D908D4"/>
    <w:rsid w:val="00D90A89"/>
    <w:rsid w:val="00D90B6E"/>
    <w:rsid w:val="00D90E85"/>
    <w:rsid w:val="00D9117C"/>
    <w:rsid w:val="00D91434"/>
    <w:rsid w:val="00D91760"/>
    <w:rsid w:val="00D91808"/>
    <w:rsid w:val="00D91EDE"/>
    <w:rsid w:val="00D920E3"/>
    <w:rsid w:val="00D931E9"/>
    <w:rsid w:val="00D940D2"/>
    <w:rsid w:val="00D940DA"/>
    <w:rsid w:val="00D943D1"/>
    <w:rsid w:val="00D94CE3"/>
    <w:rsid w:val="00D95066"/>
    <w:rsid w:val="00D95254"/>
    <w:rsid w:val="00D953FB"/>
    <w:rsid w:val="00D95E8E"/>
    <w:rsid w:val="00D963CC"/>
    <w:rsid w:val="00D96514"/>
    <w:rsid w:val="00D9662A"/>
    <w:rsid w:val="00D96765"/>
    <w:rsid w:val="00D9689B"/>
    <w:rsid w:val="00D96DC3"/>
    <w:rsid w:val="00D96E94"/>
    <w:rsid w:val="00D97189"/>
    <w:rsid w:val="00D972F5"/>
    <w:rsid w:val="00D975CD"/>
    <w:rsid w:val="00D97A35"/>
    <w:rsid w:val="00D97F9F"/>
    <w:rsid w:val="00DA0B8D"/>
    <w:rsid w:val="00DA136B"/>
    <w:rsid w:val="00DA1788"/>
    <w:rsid w:val="00DA1B3F"/>
    <w:rsid w:val="00DA21ED"/>
    <w:rsid w:val="00DA2B4E"/>
    <w:rsid w:val="00DA31E6"/>
    <w:rsid w:val="00DA3321"/>
    <w:rsid w:val="00DA3E5D"/>
    <w:rsid w:val="00DA4BBD"/>
    <w:rsid w:val="00DA4CB7"/>
    <w:rsid w:val="00DA52A1"/>
    <w:rsid w:val="00DA53DB"/>
    <w:rsid w:val="00DA5F3F"/>
    <w:rsid w:val="00DA614F"/>
    <w:rsid w:val="00DA6400"/>
    <w:rsid w:val="00DA6417"/>
    <w:rsid w:val="00DA6AA9"/>
    <w:rsid w:val="00DA6CFE"/>
    <w:rsid w:val="00DA6D6E"/>
    <w:rsid w:val="00DA6DEE"/>
    <w:rsid w:val="00DA6FCC"/>
    <w:rsid w:val="00DA712F"/>
    <w:rsid w:val="00DA7140"/>
    <w:rsid w:val="00DA7B1D"/>
    <w:rsid w:val="00DB008D"/>
    <w:rsid w:val="00DB0634"/>
    <w:rsid w:val="00DB0846"/>
    <w:rsid w:val="00DB0867"/>
    <w:rsid w:val="00DB17EC"/>
    <w:rsid w:val="00DB1C27"/>
    <w:rsid w:val="00DB2075"/>
    <w:rsid w:val="00DB20B4"/>
    <w:rsid w:val="00DB2301"/>
    <w:rsid w:val="00DB2488"/>
    <w:rsid w:val="00DB28AF"/>
    <w:rsid w:val="00DB32C9"/>
    <w:rsid w:val="00DB34D9"/>
    <w:rsid w:val="00DB3846"/>
    <w:rsid w:val="00DB3B38"/>
    <w:rsid w:val="00DB3BE0"/>
    <w:rsid w:val="00DB3C41"/>
    <w:rsid w:val="00DB3C4F"/>
    <w:rsid w:val="00DB3DB5"/>
    <w:rsid w:val="00DB3E12"/>
    <w:rsid w:val="00DB40DB"/>
    <w:rsid w:val="00DB4B5F"/>
    <w:rsid w:val="00DB4C1B"/>
    <w:rsid w:val="00DB4F40"/>
    <w:rsid w:val="00DB51B0"/>
    <w:rsid w:val="00DB51B3"/>
    <w:rsid w:val="00DB537C"/>
    <w:rsid w:val="00DB612F"/>
    <w:rsid w:val="00DB6476"/>
    <w:rsid w:val="00DB707A"/>
    <w:rsid w:val="00DB70FB"/>
    <w:rsid w:val="00DB7393"/>
    <w:rsid w:val="00DB75F9"/>
    <w:rsid w:val="00DB768F"/>
    <w:rsid w:val="00DB7A98"/>
    <w:rsid w:val="00DB7EA1"/>
    <w:rsid w:val="00DB7F24"/>
    <w:rsid w:val="00DC0C20"/>
    <w:rsid w:val="00DC1283"/>
    <w:rsid w:val="00DC16C5"/>
    <w:rsid w:val="00DC1998"/>
    <w:rsid w:val="00DC1FC2"/>
    <w:rsid w:val="00DC2191"/>
    <w:rsid w:val="00DC2237"/>
    <w:rsid w:val="00DC23B1"/>
    <w:rsid w:val="00DC2D2B"/>
    <w:rsid w:val="00DC3109"/>
    <w:rsid w:val="00DC3305"/>
    <w:rsid w:val="00DC3FBA"/>
    <w:rsid w:val="00DC444F"/>
    <w:rsid w:val="00DC48A0"/>
    <w:rsid w:val="00DC4A7E"/>
    <w:rsid w:val="00DC560A"/>
    <w:rsid w:val="00DC5668"/>
    <w:rsid w:val="00DC6075"/>
    <w:rsid w:val="00DC6122"/>
    <w:rsid w:val="00DC6534"/>
    <w:rsid w:val="00DC6800"/>
    <w:rsid w:val="00DC6CA9"/>
    <w:rsid w:val="00DC731B"/>
    <w:rsid w:val="00DC7566"/>
    <w:rsid w:val="00DC7721"/>
    <w:rsid w:val="00DC783D"/>
    <w:rsid w:val="00DC7C26"/>
    <w:rsid w:val="00DD0497"/>
    <w:rsid w:val="00DD057A"/>
    <w:rsid w:val="00DD0F41"/>
    <w:rsid w:val="00DD140F"/>
    <w:rsid w:val="00DD14D6"/>
    <w:rsid w:val="00DD184D"/>
    <w:rsid w:val="00DD1B93"/>
    <w:rsid w:val="00DD1C5B"/>
    <w:rsid w:val="00DD2393"/>
    <w:rsid w:val="00DD285A"/>
    <w:rsid w:val="00DD291D"/>
    <w:rsid w:val="00DD2ADE"/>
    <w:rsid w:val="00DD2C07"/>
    <w:rsid w:val="00DD2E7F"/>
    <w:rsid w:val="00DD3178"/>
    <w:rsid w:val="00DD3257"/>
    <w:rsid w:val="00DD3892"/>
    <w:rsid w:val="00DD38AD"/>
    <w:rsid w:val="00DD4977"/>
    <w:rsid w:val="00DD52F8"/>
    <w:rsid w:val="00DD53E9"/>
    <w:rsid w:val="00DD5857"/>
    <w:rsid w:val="00DD5BDB"/>
    <w:rsid w:val="00DD5E67"/>
    <w:rsid w:val="00DD5F00"/>
    <w:rsid w:val="00DD5F80"/>
    <w:rsid w:val="00DD60C2"/>
    <w:rsid w:val="00DD68D5"/>
    <w:rsid w:val="00DD7006"/>
    <w:rsid w:val="00DD719C"/>
    <w:rsid w:val="00DD7F55"/>
    <w:rsid w:val="00DE015B"/>
    <w:rsid w:val="00DE05A1"/>
    <w:rsid w:val="00DE0862"/>
    <w:rsid w:val="00DE1733"/>
    <w:rsid w:val="00DE1B87"/>
    <w:rsid w:val="00DE211E"/>
    <w:rsid w:val="00DE2C10"/>
    <w:rsid w:val="00DE3697"/>
    <w:rsid w:val="00DE47B1"/>
    <w:rsid w:val="00DE4C80"/>
    <w:rsid w:val="00DE4FEE"/>
    <w:rsid w:val="00DE5549"/>
    <w:rsid w:val="00DE55C4"/>
    <w:rsid w:val="00DE5788"/>
    <w:rsid w:val="00DE5810"/>
    <w:rsid w:val="00DE5BE9"/>
    <w:rsid w:val="00DE5DC9"/>
    <w:rsid w:val="00DE5DE1"/>
    <w:rsid w:val="00DE6384"/>
    <w:rsid w:val="00DE6475"/>
    <w:rsid w:val="00DE6C2B"/>
    <w:rsid w:val="00DE713D"/>
    <w:rsid w:val="00DE74C5"/>
    <w:rsid w:val="00DE7C1F"/>
    <w:rsid w:val="00DF1659"/>
    <w:rsid w:val="00DF19EA"/>
    <w:rsid w:val="00DF1B1E"/>
    <w:rsid w:val="00DF1BFF"/>
    <w:rsid w:val="00DF1F00"/>
    <w:rsid w:val="00DF269A"/>
    <w:rsid w:val="00DF2DFD"/>
    <w:rsid w:val="00DF3DAE"/>
    <w:rsid w:val="00DF3E0C"/>
    <w:rsid w:val="00DF4104"/>
    <w:rsid w:val="00DF425E"/>
    <w:rsid w:val="00DF42C9"/>
    <w:rsid w:val="00DF4369"/>
    <w:rsid w:val="00DF4452"/>
    <w:rsid w:val="00DF4885"/>
    <w:rsid w:val="00DF50FA"/>
    <w:rsid w:val="00DF5345"/>
    <w:rsid w:val="00DF54C4"/>
    <w:rsid w:val="00DF5757"/>
    <w:rsid w:val="00DF5D77"/>
    <w:rsid w:val="00DF5F0C"/>
    <w:rsid w:val="00DF612C"/>
    <w:rsid w:val="00DF61D7"/>
    <w:rsid w:val="00DF6635"/>
    <w:rsid w:val="00DF66FA"/>
    <w:rsid w:val="00DF6B24"/>
    <w:rsid w:val="00DF6C1C"/>
    <w:rsid w:val="00DF7943"/>
    <w:rsid w:val="00DF7CAC"/>
    <w:rsid w:val="00E0012A"/>
    <w:rsid w:val="00E0016D"/>
    <w:rsid w:val="00E001D1"/>
    <w:rsid w:val="00E0036D"/>
    <w:rsid w:val="00E006C2"/>
    <w:rsid w:val="00E00C6E"/>
    <w:rsid w:val="00E00FC5"/>
    <w:rsid w:val="00E010BE"/>
    <w:rsid w:val="00E011AB"/>
    <w:rsid w:val="00E011C5"/>
    <w:rsid w:val="00E01592"/>
    <w:rsid w:val="00E0183B"/>
    <w:rsid w:val="00E01A66"/>
    <w:rsid w:val="00E01C86"/>
    <w:rsid w:val="00E01E5A"/>
    <w:rsid w:val="00E021A1"/>
    <w:rsid w:val="00E021F3"/>
    <w:rsid w:val="00E02458"/>
    <w:rsid w:val="00E02C88"/>
    <w:rsid w:val="00E0327A"/>
    <w:rsid w:val="00E032EF"/>
    <w:rsid w:val="00E03E1E"/>
    <w:rsid w:val="00E03F63"/>
    <w:rsid w:val="00E04095"/>
    <w:rsid w:val="00E04961"/>
    <w:rsid w:val="00E05170"/>
    <w:rsid w:val="00E054B4"/>
    <w:rsid w:val="00E0579E"/>
    <w:rsid w:val="00E0582F"/>
    <w:rsid w:val="00E05BB0"/>
    <w:rsid w:val="00E06302"/>
    <w:rsid w:val="00E064A3"/>
    <w:rsid w:val="00E065E4"/>
    <w:rsid w:val="00E0698B"/>
    <w:rsid w:val="00E06AE8"/>
    <w:rsid w:val="00E06E59"/>
    <w:rsid w:val="00E06E88"/>
    <w:rsid w:val="00E06FA3"/>
    <w:rsid w:val="00E0777D"/>
    <w:rsid w:val="00E07A2B"/>
    <w:rsid w:val="00E10149"/>
    <w:rsid w:val="00E1069C"/>
    <w:rsid w:val="00E106B4"/>
    <w:rsid w:val="00E1084D"/>
    <w:rsid w:val="00E11251"/>
    <w:rsid w:val="00E11374"/>
    <w:rsid w:val="00E114AF"/>
    <w:rsid w:val="00E119B0"/>
    <w:rsid w:val="00E11B0F"/>
    <w:rsid w:val="00E11B5F"/>
    <w:rsid w:val="00E11C7F"/>
    <w:rsid w:val="00E120D0"/>
    <w:rsid w:val="00E12362"/>
    <w:rsid w:val="00E12600"/>
    <w:rsid w:val="00E13845"/>
    <w:rsid w:val="00E13B28"/>
    <w:rsid w:val="00E14AC4"/>
    <w:rsid w:val="00E14D0A"/>
    <w:rsid w:val="00E14F38"/>
    <w:rsid w:val="00E15340"/>
    <w:rsid w:val="00E1570D"/>
    <w:rsid w:val="00E15AE0"/>
    <w:rsid w:val="00E161C8"/>
    <w:rsid w:val="00E16252"/>
    <w:rsid w:val="00E168EA"/>
    <w:rsid w:val="00E16A46"/>
    <w:rsid w:val="00E16BA8"/>
    <w:rsid w:val="00E16DBA"/>
    <w:rsid w:val="00E17613"/>
    <w:rsid w:val="00E200D9"/>
    <w:rsid w:val="00E20184"/>
    <w:rsid w:val="00E20366"/>
    <w:rsid w:val="00E2067B"/>
    <w:rsid w:val="00E20A86"/>
    <w:rsid w:val="00E20E74"/>
    <w:rsid w:val="00E21183"/>
    <w:rsid w:val="00E2119B"/>
    <w:rsid w:val="00E21730"/>
    <w:rsid w:val="00E217EF"/>
    <w:rsid w:val="00E21FAD"/>
    <w:rsid w:val="00E22196"/>
    <w:rsid w:val="00E22947"/>
    <w:rsid w:val="00E22ED8"/>
    <w:rsid w:val="00E2304B"/>
    <w:rsid w:val="00E23106"/>
    <w:rsid w:val="00E23202"/>
    <w:rsid w:val="00E23AD1"/>
    <w:rsid w:val="00E2415B"/>
    <w:rsid w:val="00E24ADE"/>
    <w:rsid w:val="00E24F71"/>
    <w:rsid w:val="00E257A6"/>
    <w:rsid w:val="00E25D6C"/>
    <w:rsid w:val="00E25F24"/>
    <w:rsid w:val="00E2608B"/>
    <w:rsid w:val="00E26093"/>
    <w:rsid w:val="00E263ED"/>
    <w:rsid w:val="00E27B5E"/>
    <w:rsid w:val="00E27B9E"/>
    <w:rsid w:val="00E27EA4"/>
    <w:rsid w:val="00E27EF8"/>
    <w:rsid w:val="00E301EC"/>
    <w:rsid w:val="00E3048A"/>
    <w:rsid w:val="00E30905"/>
    <w:rsid w:val="00E311D9"/>
    <w:rsid w:val="00E31533"/>
    <w:rsid w:val="00E3166F"/>
    <w:rsid w:val="00E317D7"/>
    <w:rsid w:val="00E31CBD"/>
    <w:rsid w:val="00E31CDF"/>
    <w:rsid w:val="00E31F84"/>
    <w:rsid w:val="00E3211B"/>
    <w:rsid w:val="00E3259B"/>
    <w:rsid w:val="00E3284A"/>
    <w:rsid w:val="00E32B8C"/>
    <w:rsid w:val="00E32C1B"/>
    <w:rsid w:val="00E333F3"/>
    <w:rsid w:val="00E334BF"/>
    <w:rsid w:val="00E33844"/>
    <w:rsid w:val="00E33A79"/>
    <w:rsid w:val="00E33CBA"/>
    <w:rsid w:val="00E33DE7"/>
    <w:rsid w:val="00E345BF"/>
    <w:rsid w:val="00E34A4E"/>
    <w:rsid w:val="00E34A94"/>
    <w:rsid w:val="00E34DED"/>
    <w:rsid w:val="00E351B4"/>
    <w:rsid w:val="00E3528E"/>
    <w:rsid w:val="00E359F6"/>
    <w:rsid w:val="00E35BFF"/>
    <w:rsid w:val="00E36767"/>
    <w:rsid w:val="00E36FA5"/>
    <w:rsid w:val="00E37145"/>
    <w:rsid w:val="00E371D5"/>
    <w:rsid w:val="00E372C8"/>
    <w:rsid w:val="00E37D06"/>
    <w:rsid w:val="00E37DA0"/>
    <w:rsid w:val="00E40747"/>
    <w:rsid w:val="00E40892"/>
    <w:rsid w:val="00E40BEA"/>
    <w:rsid w:val="00E412BB"/>
    <w:rsid w:val="00E4149C"/>
    <w:rsid w:val="00E416D5"/>
    <w:rsid w:val="00E419B5"/>
    <w:rsid w:val="00E41F65"/>
    <w:rsid w:val="00E4227B"/>
    <w:rsid w:val="00E42764"/>
    <w:rsid w:val="00E42AB4"/>
    <w:rsid w:val="00E42AEB"/>
    <w:rsid w:val="00E42D44"/>
    <w:rsid w:val="00E43307"/>
    <w:rsid w:val="00E4333F"/>
    <w:rsid w:val="00E43654"/>
    <w:rsid w:val="00E438E7"/>
    <w:rsid w:val="00E45274"/>
    <w:rsid w:val="00E45421"/>
    <w:rsid w:val="00E45A84"/>
    <w:rsid w:val="00E45D7F"/>
    <w:rsid w:val="00E46633"/>
    <w:rsid w:val="00E468CB"/>
    <w:rsid w:val="00E46AE6"/>
    <w:rsid w:val="00E46BA5"/>
    <w:rsid w:val="00E4700F"/>
    <w:rsid w:val="00E475F9"/>
    <w:rsid w:val="00E47BB0"/>
    <w:rsid w:val="00E47D5D"/>
    <w:rsid w:val="00E50053"/>
    <w:rsid w:val="00E50301"/>
    <w:rsid w:val="00E509D3"/>
    <w:rsid w:val="00E51446"/>
    <w:rsid w:val="00E51509"/>
    <w:rsid w:val="00E515BB"/>
    <w:rsid w:val="00E51D8C"/>
    <w:rsid w:val="00E51EE2"/>
    <w:rsid w:val="00E52405"/>
    <w:rsid w:val="00E526A6"/>
    <w:rsid w:val="00E52893"/>
    <w:rsid w:val="00E5299C"/>
    <w:rsid w:val="00E52D51"/>
    <w:rsid w:val="00E5336A"/>
    <w:rsid w:val="00E53826"/>
    <w:rsid w:val="00E53A44"/>
    <w:rsid w:val="00E53D56"/>
    <w:rsid w:val="00E5408B"/>
    <w:rsid w:val="00E545DC"/>
    <w:rsid w:val="00E546D2"/>
    <w:rsid w:val="00E55074"/>
    <w:rsid w:val="00E553A5"/>
    <w:rsid w:val="00E55DF4"/>
    <w:rsid w:val="00E55E06"/>
    <w:rsid w:val="00E5618C"/>
    <w:rsid w:val="00E562B7"/>
    <w:rsid w:val="00E56401"/>
    <w:rsid w:val="00E567D5"/>
    <w:rsid w:val="00E56963"/>
    <w:rsid w:val="00E56BD4"/>
    <w:rsid w:val="00E56CB4"/>
    <w:rsid w:val="00E56EF5"/>
    <w:rsid w:val="00E57283"/>
    <w:rsid w:val="00E57B2F"/>
    <w:rsid w:val="00E60008"/>
    <w:rsid w:val="00E60326"/>
    <w:rsid w:val="00E60331"/>
    <w:rsid w:val="00E6054D"/>
    <w:rsid w:val="00E606D5"/>
    <w:rsid w:val="00E60717"/>
    <w:rsid w:val="00E61007"/>
    <w:rsid w:val="00E6138A"/>
    <w:rsid w:val="00E613A5"/>
    <w:rsid w:val="00E61E2B"/>
    <w:rsid w:val="00E62B0E"/>
    <w:rsid w:val="00E6314E"/>
    <w:rsid w:val="00E63399"/>
    <w:rsid w:val="00E63675"/>
    <w:rsid w:val="00E643AA"/>
    <w:rsid w:val="00E64A94"/>
    <w:rsid w:val="00E64CE9"/>
    <w:rsid w:val="00E64D10"/>
    <w:rsid w:val="00E64ECA"/>
    <w:rsid w:val="00E64F9F"/>
    <w:rsid w:val="00E650C9"/>
    <w:rsid w:val="00E651EC"/>
    <w:rsid w:val="00E654AA"/>
    <w:rsid w:val="00E6586A"/>
    <w:rsid w:val="00E65D63"/>
    <w:rsid w:val="00E65F79"/>
    <w:rsid w:val="00E6602B"/>
    <w:rsid w:val="00E6626F"/>
    <w:rsid w:val="00E66373"/>
    <w:rsid w:val="00E66756"/>
    <w:rsid w:val="00E66804"/>
    <w:rsid w:val="00E66C48"/>
    <w:rsid w:val="00E66D27"/>
    <w:rsid w:val="00E66ECC"/>
    <w:rsid w:val="00E674F0"/>
    <w:rsid w:val="00E67C8E"/>
    <w:rsid w:val="00E67CE1"/>
    <w:rsid w:val="00E7030F"/>
    <w:rsid w:val="00E70327"/>
    <w:rsid w:val="00E70AD9"/>
    <w:rsid w:val="00E7101C"/>
    <w:rsid w:val="00E71307"/>
    <w:rsid w:val="00E72AAA"/>
    <w:rsid w:val="00E72BEE"/>
    <w:rsid w:val="00E72F36"/>
    <w:rsid w:val="00E73794"/>
    <w:rsid w:val="00E73DDE"/>
    <w:rsid w:val="00E7413F"/>
    <w:rsid w:val="00E74BD4"/>
    <w:rsid w:val="00E74D15"/>
    <w:rsid w:val="00E74E12"/>
    <w:rsid w:val="00E75A27"/>
    <w:rsid w:val="00E75CAE"/>
    <w:rsid w:val="00E76622"/>
    <w:rsid w:val="00E767E0"/>
    <w:rsid w:val="00E77049"/>
    <w:rsid w:val="00E77248"/>
    <w:rsid w:val="00E77307"/>
    <w:rsid w:val="00E7737C"/>
    <w:rsid w:val="00E77B71"/>
    <w:rsid w:val="00E77F37"/>
    <w:rsid w:val="00E80044"/>
    <w:rsid w:val="00E80487"/>
    <w:rsid w:val="00E8109A"/>
    <w:rsid w:val="00E81330"/>
    <w:rsid w:val="00E81C4E"/>
    <w:rsid w:val="00E827CE"/>
    <w:rsid w:val="00E82E1A"/>
    <w:rsid w:val="00E8397F"/>
    <w:rsid w:val="00E83A26"/>
    <w:rsid w:val="00E8473D"/>
    <w:rsid w:val="00E85007"/>
    <w:rsid w:val="00E85146"/>
    <w:rsid w:val="00E85280"/>
    <w:rsid w:val="00E852E8"/>
    <w:rsid w:val="00E85500"/>
    <w:rsid w:val="00E856FC"/>
    <w:rsid w:val="00E85AE7"/>
    <w:rsid w:val="00E85C77"/>
    <w:rsid w:val="00E85E70"/>
    <w:rsid w:val="00E86206"/>
    <w:rsid w:val="00E8646F"/>
    <w:rsid w:val="00E87122"/>
    <w:rsid w:val="00E87135"/>
    <w:rsid w:val="00E879B8"/>
    <w:rsid w:val="00E9026C"/>
    <w:rsid w:val="00E90547"/>
    <w:rsid w:val="00E91325"/>
    <w:rsid w:val="00E9164B"/>
    <w:rsid w:val="00E91E4A"/>
    <w:rsid w:val="00E91E4F"/>
    <w:rsid w:val="00E922BD"/>
    <w:rsid w:val="00E925F8"/>
    <w:rsid w:val="00E926BA"/>
    <w:rsid w:val="00E926CA"/>
    <w:rsid w:val="00E9278A"/>
    <w:rsid w:val="00E929F9"/>
    <w:rsid w:val="00E92D9A"/>
    <w:rsid w:val="00E92DAF"/>
    <w:rsid w:val="00E93185"/>
    <w:rsid w:val="00E93427"/>
    <w:rsid w:val="00E938FF"/>
    <w:rsid w:val="00E93F0E"/>
    <w:rsid w:val="00E94649"/>
    <w:rsid w:val="00E946F2"/>
    <w:rsid w:val="00E94E44"/>
    <w:rsid w:val="00E9504E"/>
    <w:rsid w:val="00E95695"/>
    <w:rsid w:val="00E95815"/>
    <w:rsid w:val="00E96BA9"/>
    <w:rsid w:val="00E96D93"/>
    <w:rsid w:val="00E9713C"/>
    <w:rsid w:val="00E9719E"/>
    <w:rsid w:val="00E973D5"/>
    <w:rsid w:val="00E97582"/>
    <w:rsid w:val="00E9799C"/>
    <w:rsid w:val="00EA08DE"/>
    <w:rsid w:val="00EA0B3E"/>
    <w:rsid w:val="00EA1094"/>
    <w:rsid w:val="00EA13C2"/>
    <w:rsid w:val="00EA15D6"/>
    <w:rsid w:val="00EA202D"/>
    <w:rsid w:val="00EA216C"/>
    <w:rsid w:val="00EA2CA0"/>
    <w:rsid w:val="00EA3156"/>
    <w:rsid w:val="00EA3245"/>
    <w:rsid w:val="00EA3C16"/>
    <w:rsid w:val="00EA3C6A"/>
    <w:rsid w:val="00EA411B"/>
    <w:rsid w:val="00EA42B4"/>
    <w:rsid w:val="00EA43F0"/>
    <w:rsid w:val="00EA50A7"/>
    <w:rsid w:val="00EA520B"/>
    <w:rsid w:val="00EA5366"/>
    <w:rsid w:val="00EA54A8"/>
    <w:rsid w:val="00EA5AFC"/>
    <w:rsid w:val="00EA5F01"/>
    <w:rsid w:val="00EA6083"/>
    <w:rsid w:val="00EA6180"/>
    <w:rsid w:val="00EA6517"/>
    <w:rsid w:val="00EA684E"/>
    <w:rsid w:val="00EA689D"/>
    <w:rsid w:val="00EA6AC2"/>
    <w:rsid w:val="00EA7213"/>
    <w:rsid w:val="00EA7275"/>
    <w:rsid w:val="00EA78B4"/>
    <w:rsid w:val="00EA7F76"/>
    <w:rsid w:val="00EB01CD"/>
    <w:rsid w:val="00EB02AD"/>
    <w:rsid w:val="00EB0305"/>
    <w:rsid w:val="00EB0ABD"/>
    <w:rsid w:val="00EB2013"/>
    <w:rsid w:val="00EB2274"/>
    <w:rsid w:val="00EB2CCD"/>
    <w:rsid w:val="00EB2F27"/>
    <w:rsid w:val="00EB30EB"/>
    <w:rsid w:val="00EB33C1"/>
    <w:rsid w:val="00EB382D"/>
    <w:rsid w:val="00EB3AEE"/>
    <w:rsid w:val="00EB3BD4"/>
    <w:rsid w:val="00EB3CF0"/>
    <w:rsid w:val="00EB3D2C"/>
    <w:rsid w:val="00EB41B9"/>
    <w:rsid w:val="00EB44DA"/>
    <w:rsid w:val="00EB509B"/>
    <w:rsid w:val="00EB526C"/>
    <w:rsid w:val="00EB5384"/>
    <w:rsid w:val="00EB5A92"/>
    <w:rsid w:val="00EB6074"/>
    <w:rsid w:val="00EB6086"/>
    <w:rsid w:val="00EB609B"/>
    <w:rsid w:val="00EB6640"/>
    <w:rsid w:val="00EB6A05"/>
    <w:rsid w:val="00EB6C08"/>
    <w:rsid w:val="00EB6D5D"/>
    <w:rsid w:val="00EB705A"/>
    <w:rsid w:val="00EB7EE0"/>
    <w:rsid w:val="00EC002F"/>
    <w:rsid w:val="00EC1078"/>
    <w:rsid w:val="00EC13F5"/>
    <w:rsid w:val="00EC14CF"/>
    <w:rsid w:val="00EC1709"/>
    <w:rsid w:val="00EC1AC0"/>
    <w:rsid w:val="00EC1D0D"/>
    <w:rsid w:val="00EC2454"/>
    <w:rsid w:val="00EC3067"/>
    <w:rsid w:val="00EC38FD"/>
    <w:rsid w:val="00EC39F2"/>
    <w:rsid w:val="00EC3D21"/>
    <w:rsid w:val="00EC4298"/>
    <w:rsid w:val="00EC4929"/>
    <w:rsid w:val="00EC4A6F"/>
    <w:rsid w:val="00EC4DF8"/>
    <w:rsid w:val="00EC53CE"/>
    <w:rsid w:val="00EC5432"/>
    <w:rsid w:val="00EC5435"/>
    <w:rsid w:val="00EC5598"/>
    <w:rsid w:val="00EC59E5"/>
    <w:rsid w:val="00EC59FC"/>
    <w:rsid w:val="00EC6078"/>
    <w:rsid w:val="00EC66A7"/>
    <w:rsid w:val="00EC6951"/>
    <w:rsid w:val="00EC7090"/>
    <w:rsid w:val="00EC77D0"/>
    <w:rsid w:val="00EC7899"/>
    <w:rsid w:val="00EC7B32"/>
    <w:rsid w:val="00ED0044"/>
    <w:rsid w:val="00ED0436"/>
    <w:rsid w:val="00ED053F"/>
    <w:rsid w:val="00ED1024"/>
    <w:rsid w:val="00ED16E5"/>
    <w:rsid w:val="00ED1776"/>
    <w:rsid w:val="00ED18E7"/>
    <w:rsid w:val="00ED19D6"/>
    <w:rsid w:val="00ED1AF5"/>
    <w:rsid w:val="00ED1F04"/>
    <w:rsid w:val="00ED1FFB"/>
    <w:rsid w:val="00ED20BF"/>
    <w:rsid w:val="00ED2172"/>
    <w:rsid w:val="00ED2EBA"/>
    <w:rsid w:val="00ED32F4"/>
    <w:rsid w:val="00ED36CA"/>
    <w:rsid w:val="00ED3F09"/>
    <w:rsid w:val="00ED4241"/>
    <w:rsid w:val="00ED424B"/>
    <w:rsid w:val="00ED43DA"/>
    <w:rsid w:val="00ED4D7C"/>
    <w:rsid w:val="00ED57D4"/>
    <w:rsid w:val="00ED5844"/>
    <w:rsid w:val="00ED6292"/>
    <w:rsid w:val="00ED6C70"/>
    <w:rsid w:val="00ED6D49"/>
    <w:rsid w:val="00ED70B6"/>
    <w:rsid w:val="00ED7135"/>
    <w:rsid w:val="00ED7589"/>
    <w:rsid w:val="00ED76D1"/>
    <w:rsid w:val="00ED7ABD"/>
    <w:rsid w:val="00ED7EAD"/>
    <w:rsid w:val="00EE08E2"/>
    <w:rsid w:val="00EE0904"/>
    <w:rsid w:val="00EE0F29"/>
    <w:rsid w:val="00EE0F46"/>
    <w:rsid w:val="00EE114D"/>
    <w:rsid w:val="00EE2714"/>
    <w:rsid w:val="00EE27E9"/>
    <w:rsid w:val="00EE29F2"/>
    <w:rsid w:val="00EE2A31"/>
    <w:rsid w:val="00EE2B50"/>
    <w:rsid w:val="00EE353F"/>
    <w:rsid w:val="00EE46A4"/>
    <w:rsid w:val="00EE4A6D"/>
    <w:rsid w:val="00EE4BFD"/>
    <w:rsid w:val="00EE51A9"/>
    <w:rsid w:val="00EE5359"/>
    <w:rsid w:val="00EE58E9"/>
    <w:rsid w:val="00EE59D4"/>
    <w:rsid w:val="00EE5BDA"/>
    <w:rsid w:val="00EE5E01"/>
    <w:rsid w:val="00EE60BA"/>
    <w:rsid w:val="00EE64FA"/>
    <w:rsid w:val="00EE689E"/>
    <w:rsid w:val="00EE72D9"/>
    <w:rsid w:val="00EE7C95"/>
    <w:rsid w:val="00EF0265"/>
    <w:rsid w:val="00EF0477"/>
    <w:rsid w:val="00EF0955"/>
    <w:rsid w:val="00EF09B7"/>
    <w:rsid w:val="00EF1052"/>
    <w:rsid w:val="00EF1404"/>
    <w:rsid w:val="00EF1751"/>
    <w:rsid w:val="00EF184C"/>
    <w:rsid w:val="00EF1A2A"/>
    <w:rsid w:val="00EF1B54"/>
    <w:rsid w:val="00EF2921"/>
    <w:rsid w:val="00EF2D7F"/>
    <w:rsid w:val="00EF42E5"/>
    <w:rsid w:val="00EF4B0A"/>
    <w:rsid w:val="00EF4BCF"/>
    <w:rsid w:val="00EF5315"/>
    <w:rsid w:val="00EF57EE"/>
    <w:rsid w:val="00EF5AD9"/>
    <w:rsid w:val="00EF5B95"/>
    <w:rsid w:val="00EF5E9B"/>
    <w:rsid w:val="00EF5ECD"/>
    <w:rsid w:val="00EF5F7D"/>
    <w:rsid w:val="00EF6047"/>
    <w:rsid w:val="00EF6204"/>
    <w:rsid w:val="00EF67EC"/>
    <w:rsid w:val="00EF7277"/>
    <w:rsid w:val="00EF7C88"/>
    <w:rsid w:val="00EF7E86"/>
    <w:rsid w:val="00F00007"/>
    <w:rsid w:val="00F0017A"/>
    <w:rsid w:val="00F00267"/>
    <w:rsid w:val="00F005D6"/>
    <w:rsid w:val="00F00719"/>
    <w:rsid w:val="00F012FD"/>
    <w:rsid w:val="00F01386"/>
    <w:rsid w:val="00F01795"/>
    <w:rsid w:val="00F01AA9"/>
    <w:rsid w:val="00F01B05"/>
    <w:rsid w:val="00F01C0D"/>
    <w:rsid w:val="00F01D14"/>
    <w:rsid w:val="00F01EDB"/>
    <w:rsid w:val="00F02729"/>
    <w:rsid w:val="00F02780"/>
    <w:rsid w:val="00F028EA"/>
    <w:rsid w:val="00F02B6D"/>
    <w:rsid w:val="00F03057"/>
    <w:rsid w:val="00F033E8"/>
    <w:rsid w:val="00F0374F"/>
    <w:rsid w:val="00F038D4"/>
    <w:rsid w:val="00F03ACF"/>
    <w:rsid w:val="00F04632"/>
    <w:rsid w:val="00F04882"/>
    <w:rsid w:val="00F04BF2"/>
    <w:rsid w:val="00F04D75"/>
    <w:rsid w:val="00F0514C"/>
    <w:rsid w:val="00F05668"/>
    <w:rsid w:val="00F05BF1"/>
    <w:rsid w:val="00F05DA9"/>
    <w:rsid w:val="00F05DFA"/>
    <w:rsid w:val="00F05EDE"/>
    <w:rsid w:val="00F065FF"/>
    <w:rsid w:val="00F070BC"/>
    <w:rsid w:val="00F07991"/>
    <w:rsid w:val="00F07AC4"/>
    <w:rsid w:val="00F10196"/>
    <w:rsid w:val="00F10455"/>
    <w:rsid w:val="00F10490"/>
    <w:rsid w:val="00F10522"/>
    <w:rsid w:val="00F1054B"/>
    <w:rsid w:val="00F10987"/>
    <w:rsid w:val="00F10B84"/>
    <w:rsid w:val="00F11146"/>
    <w:rsid w:val="00F119EF"/>
    <w:rsid w:val="00F11F9B"/>
    <w:rsid w:val="00F11FF5"/>
    <w:rsid w:val="00F12551"/>
    <w:rsid w:val="00F12735"/>
    <w:rsid w:val="00F130B1"/>
    <w:rsid w:val="00F13464"/>
    <w:rsid w:val="00F1409F"/>
    <w:rsid w:val="00F1481C"/>
    <w:rsid w:val="00F14B9E"/>
    <w:rsid w:val="00F14E5B"/>
    <w:rsid w:val="00F15AE8"/>
    <w:rsid w:val="00F15B17"/>
    <w:rsid w:val="00F15FB8"/>
    <w:rsid w:val="00F16368"/>
    <w:rsid w:val="00F17377"/>
    <w:rsid w:val="00F175DB"/>
    <w:rsid w:val="00F1788E"/>
    <w:rsid w:val="00F17943"/>
    <w:rsid w:val="00F20D98"/>
    <w:rsid w:val="00F21166"/>
    <w:rsid w:val="00F2153A"/>
    <w:rsid w:val="00F21A8E"/>
    <w:rsid w:val="00F21CD8"/>
    <w:rsid w:val="00F21DE8"/>
    <w:rsid w:val="00F220B7"/>
    <w:rsid w:val="00F22EB6"/>
    <w:rsid w:val="00F2324D"/>
    <w:rsid w:val="00F2340B"/>
    <w:rsid w:val="00F234D5"/>
    <w:rsid w:val="00F236E6"/>
    <w:rsid w:val="00F24370"/>
    <w:rsid w:val="00F2439B"/>
    <w:rsid w:val="00F245DA"/>
    <w:rsid w:val="00F24676"/>
    <w:rsid w:val="00F25113"/>
    <w:rsid w:val="00F256EE"/>
    <w:rsid w:val="00F25FF8"/>
    <w:rsid w:val="00F260BB"/>
    <w:rsid w:val="00F26416"/>
    <w:rsid w:val="00F277C4"/>
    <w:rsid w:val="00F27B84"/>
    <w:rsid w:val="00F27B98"/>
    <w:rsid w:val="00F307B9"/>
    <w:rsid w:val="00F30987"/>
    <w:rsid w:val="00F30EA2"/>
    <w:rsid w:val="00F310C1"/>
    <w:rsid w:val="00F3124F"/>
    <w:rsid w:val="00F3230A"/>
    <w:rsid w:val="00F327BD"/>
    <w:rsid w:val="00F3306B"/>
    <w:rsid w:val="00F332FC"/>
    <w:rsid w:val="00F33974"/>
    <w:rsid w:val="00F339A9"/>
    <w:rsid w:val="00F34404"/>
    <w:rsid w:val="00F34919"/>
    <w:rsid w:val="00F34B3C"/>
    <w:rsid w:val="00F34F24"/>
    <w:rsid w:val="00F352AA"/>
    <w:rsid w:val="00F35C57"/>
    <w:rsid w:val="00F364E8"/>
    <w:rsid w:val="00F3651A"/>
    <w:rsid w:val="00F368DC"/>
    <w:rsid w:val="00F36A55"/>
    <w:rsid w:val="00F36E3B"/>
    <w:rsid w:val="00F37381"/>
    <w:rsid w:val="00F373D3"/>
    <w:rsid w:val="00F3783D"/>
    <w:rsid w:val="00F40352"/>
    <w:rsid w:val="00F40507"/>
    <w:rsid w:val="00F408AC"/>
    <w:rsid w:val="00F40999"/>
    <w:rsid w:val="00F40BDA"/>
    <w:rsid w:val="00F4105E"/>
    <w:rsid w:val="00F41128"/>
    <w:rsid w:val="00F41654"/>
    <w:rsid w:val="00F41A7F"/>
    <w:rsid w:val="00F41CDA"/>
    <w:rsid w:val="00F42069"/>
    <w:rsid w:val="00F421A0"/>
    <w:rsid w:val="00F4266C"/>
    <w:rsid w:val="00F4328A"/>
    <w:rsid w:val="00F438D0"/>
    <w:rsid w:val="00F4500A"/>
    <w:rsid w:val="00F45424"/>
    <w:rsid w:val="00F457D1"/>
    <w:rsid w:val="00F45949"/>
    <w:rsid w:val="00F46279"/>
    <w:rsid w:val="00F46866"/>
    <w:rsid w:val="00F4691D"/>
    <w:rsid w:val="00F46F1B"/>
    <w:rsid w:val="00F471EC"/>
    <w:rsid w:val="00F472CA"/>
    <w:rsid w:val="00F4797C"/>
    <w:rsid w:val="00F47BE0"/>
    <w:rsid w:val="00F47C07"/>
    <w:rsid w:val="00F50019"/>
    <w:rsid w:val="00F501C7"/>
    <w:rsid w:val="00F510FE"/>
    <w:rsid w:val="00F515B4"/>
    <w:rsid w:val="00F516D5"/>
    <w:rsid w:val="00F51898"/>
    <w:rsid w:val="00F51C9F"/>
    <w:rsid w:val="00F523DC"/>
    <w:rsid w:val="00F525D8"/>
    <w:rsid w:val="00F5278C"/>
    <w:rsid w:val="00F52876"/>
    <w:rsid w:val="00F5291C"/>
    <w:rsid w:val="00F5366E"/>
    <w:rsid w:val="00F53DC1"/>
    <w:rsid w:val="00F5471E"/>
    <w:rsid w:val="00F547A5"/>
    <w:rsid w:val="00F5497E"/>
    <w:rsid w:val="00F54ACD"/>
    <w:rsid w:val="00F54BCC"/>
    <w:rsid w:val="00F54C10"/>
    <w:rsid w:val="00F54DB7"/>
    <w:rsid w:val="00F55CE9"/>
    <w:rsid w:val="00F567C2"/>
    <w:rsid w:val="00F56BF5"/>
    <w:rsid w:val="00F56DAE"/>
    <w:rsid w:val="00F56F79"/>
    <w:rsid w:val="00F57399"/>
    <w:rsid w:val="00F57454"/>
    <w:rsid w:val="00F5793F"/>
    <w:rsid w:val="00F57CC1"/>
    <w:rsid w:val="00F606D2"/>
    <w:rsid w:val="00F60895"/>
    <w:rsid w:val="00F60B04"/>
    <w:rsid w:val="00F60F49"/>
    <w:rsid w:val="00F60FFC"/>
    <w:rsid w:val="00F61095"/>
    <w:rsid w:val="00F61179"/>
    <w:rsid w:val="00F61862"/>
    <w:rsid w:val="00F61D07"/>
    <w:rsid w:val="00F61F0A"/>
    <w:rsid w:val="00F62043"/>
    <w:rsid w:val="00F622FC"/>
    <w:rsid w:val="00F62730"/>
    <w:rsid w:val="00F628D9"/>
    <w:rsid w:val="00F62BEF"/>
    <w:rsid w:val="00F632B1"/>
    <w:rsid w:val="00F63478"/>
    <w:rsid w:val="00F63854"/>
    <w:rsid w:val="00F63B25"/>
    <w:rsid w:val="00F63C39"/>
    <w:rsid w:val="00F63C8A"/>
    <w:rsid w:val="00F64157"/>
    <w:rsid w:val="00F64527"/>
    <w:rsid w:val="00F64AB2"/>
    <w:rsid w:val="00F65321"/>
    <w:rsid w:val="00F6567F"/>
    <w:rsid w:val="00F65A7C"/>
    <w:rsid w:val="00F66402"/>
    <w:rsid w:val="00F66677"/>
    <w:rsid w:val="00F66767"/>
    <w:rsid w:val="00F667D1"/>
    <w:rsid w:val="00F66894"/>
    <w:rsid w:val="00F66AF0"/>
    <w:rsid w:val="00F66B5F"/>
    <w:rsid w:val="00F67039"/>
    <w:rsid w:val="00F6708C"/>
    <w:rsid w:val="00F67161"/>
    <w:rsid w:val="00F7002D"/>
    <w:rsid w:val="00F70B8B"/>
    <w:rsid w:val="00F70BC5"/>
    <w:rsid w:val="00F710CC"/>
    <w:rsid w:val="00F713EA"/>
    <w:rsid w:val="00F7162E"/>
    <w:rsid w:val="00F71982"/>
    <w:rsid w:val="00F71B71"/>
    <w:rsid w:val="00F72688"/>
    <w:rsid w:val="00F726B9"/>
    <w:rsid w:val="00F72907"/>
    <w:rsid w:val="00F729B8"/>
    <w:rsid w:val="00F72B93"/>
    <w:rsid w:val="00F72EC2"/>
    <w:rsid w:val="00F73118"/>
    <w:rsid w:val="00F736BB"/>
    <w:rsid w:val="00F73826"/>
    <w:rsid w:val="00F74584"/>
    <w:rsid w:val="00F7458B"/>
    <w:rsid w:val="00F74976"/>
    <w:rsid w:val="00F74A6A"/>
    <w:rsid w:val="00F74BE7"/>
    <w:rsid w:val="00F74C6A"/>
    <w:rsid w:val="00F74ECC"/>
    <w:rsid w:val="00F75183"/>
    <w:rsid w:val="00F75233"/>
    <w:rsid w:val="00F7598E"/>
    <w:rsid w:val="00F75FF0"/>
    <w:rsid w:val="00F7611D"/>
    <w:rsid w:val="00F7677B"/>
    <w:rsid w:val="00F77B22"/>
    <w:rsid w:val="00F77C5F"/>
    <w:rsid w:val="00F77E28"/>
    <w:rsid w:val="00F80B61"/>
    <w:rsid w:val="00F81676"/>
    <w:rsid w:val="00F81B1D"/>
    <w:rsid w:val="00F81B26"/>
    <w:rsid w:val="00F820CF"/>
    <w:rsid w:val="00F82140"/>
    <w:rsid w:val="00F825A2"/>
    <w:rsid w:val="00F82C60"/>
    <w:rsid w:val="00F82CB2"/>
    <w:rsid w:val="00F82DD1"/>
    <w:rsid w:val="00F82F15"/>
    <w:rsid w:val="00F83233"/>
    <w:rsid w:val="00F83BE4"/>
    <w:rsid w:val="00F83D61"/>
    <w:rsid w:val="00F83F96"/>
    <w:rsid w:val="00F8423F"/>
    <w:rsid w:val="00F845C3"/>
    <w:rsid w:val="00F85049"/>
    <w:rsid w:val="00F85482"/>
    <w:rsid w:val="00F85997"/>
    <w:rsid w:val="00F85A4B"/>
    <w:rsid w:val="00F85D79"/>
    <w:rsid w:val="00F860D3"/>
    <w:rsid w:val="00F8647C"/>
    <w:rsid w:val="00F86E24"/>
    <w:rsid w:val="00F86F1B"/>
    <w:rsid w:val="00F874B8"/>
    <w:rsid w:val="00F877B1"/>
    <w:rsid w:val="00F87BD5"/>
    <w:rsid w:val="00F87C87"/>
    <w:rsid w:val="00F87E89"/>
    <w:rsid w:val="00F87EE5"/>
    <w:rsid w:val="00F9026D"/>
    <w:rsid w:val="00F903B8"/>
    <w:rsid w:val="00F908E2"/>
    <w:rsid w:val="00F90B69"/>
    <w:rsid w:val="00F921C9"/>
    <w:rsid w:val="00F92E37"/>
    <w:rsid w:val="00F933A7"/>
    <w:rsid w:val="00F935EC"/>
    <w:rsid w:val="00F93618"/>
    <w:rsid w:val="00F93F9D"/>
    <w:rsid w:val="00F947AB"/>
    <w:rsid w:val="00F9560A"/>
    <w:rsid w:val="00F95E68"/>
    <w:rsid w:val="00F95E93"/>
    <w:rsid w:val="00F9676B"/>
    <w:rsid w:val="00F96774"/>
    <w:rsid w:val="00F96B57"/>
    <w:rsid w:val="00F971C0"/>
    <w:rsid w:val="00F972F7"/>
    <w:rsid w:val="00F973F0"/>
    <w:rsid w:val="00F97702"/>
    <w:rsid w:val="00F97841"/>
    <w:rsid w:val="00FA102C"/>
    <w:rsid w:val="00FA144E"/>
    <w:rsid w:val="00FA14AA"/>
    <w:rsid w:val="00FA176E"/>
    <w:rsid w:val="00FA179F"/>
    <w:rsid w:val="00FA1DB5"/>
    <w:rsid w:val="00FA2259"/>
    <w:rsid w:val="00FA2294"/>
    <w:rsid w:val="00FA2AC1"/>
    <w:rsid w:val="00FA345F"/>
    <w:rsid w:val="00FA3C5E"/>
    <w:rsid w:val="00FA3D1C"/>
    <w:rsid w:val="00FA46C8"/>
    <w:rsid w:val="00FA46EA"/>
    <w:rsid w:val="00FA4755"/>
    <w:rsid w:val="00FA4AFD"/>
    <w:rsid w:val="00FA503B"/>
    <w:rsid w:val="00FA5131"/>
    <w:rsid w:val="00FA5292"/>
    <w:rsid w:val="00FA5386"/>
    <w:rsid w:val="00FA5DAD"/>
    <w:rsid w:val="00FA5FE2"/>
    <w:rsid w:val="00FA652B"/>
    <w:rsid w:val="00FA6819"/>
    <w:rsid w:val="00FA6C97"/>
    <w:rsid w:val="00FA7190"/>
    <w:rsid w:val="00FA7676"/>
    <w:rsid w:val="00FB0117"/>
    <w:rsid w:val="00FB078A"/>
    <w:rsid w:val="00FB0897"/>
    <w:rsid w:val="00FB14F4"/>
    <w:rsid w:val="00FB18E1"/>
    <w:rsid w:val="00FB1D2F"/>
    <w:rsid w:val="00FB1E56"/>
    <w:rsid w:val="00FB2AA6"/>
    <w:rsid w:val="00FB2AED"/>
    <w:rsid w:val="00FB2CFC"/>
    <w:rsid w:val="00FB3138"/>
    <w:rsid w:val="00FB3BDB"/>
    <w:rsid w:val="00FB47D8"/>
    <w:rsid w:val="00FB4828"/>
    <w:rsid w:val="00FB49F8"/>
    <w:rsid w:val="00FB4CB9"/>
    <w:rsid w:val="00FB4E75"/>
    <w:rsid w:val="00FB5008"/>
    <w:rsid w:val="00FB5177"/>
    <w:rsid w:val="00FB57CB"/>
    <w:rsid w:val="00FB5895"/>
    <w:rsid w:val="00FB5F86"/>
    <w:rsid w:val="00FB62B5"/>
    <w:rsid w:val="00FB6B04"/>
    <w:rsid w:val="00FB6D09"/>
    <w:rsid w:val="00FB74BC"/>
    <w:rsid w:val="00FB7F40"/>
    <w:rsid w:val="00FC037F"/>
    <w:rsid w:val="00FC12AD"/>
    <w:rsid w:val="00FC1563"/>
    <w:rsid w:val="00FC24DC"/>
    <w:rsid w:val="00FC2524"/>
    <w:rsid w:val="00FC2640"/>
    <w:rsid w:val="00FC2BE3"/>
    <w:rsid w:val="00FC2EE4"/>
    <w:rsid w:val="00FC3535"/>
    <w:rsid w:val="00FC3723"/>
    <w:rsid w:val="00FC3733"/>
    <w:rsid w:val="00FC383A"/>
    <w:rsid w:val="00FC3A9E"/>
    <w:rsid w:val="00FC3AF6"/>
    <w:rsid w:val="00FC3B86"/>
    <w:rsid w:val="00FC3DFB"/>
    <w:rsid w:val="00FC45F3"/>
    <w:rsid w:val="00FC4725"/>
    <w:rsid w:val="00FC4AF1"/>
    <w:rsid w:val="00FC4F0F"/>
    <w:rsid w:val="00FC511B"/>
    <w:rsid w:val="00FC5332"/>
    <w:rsid w:val="00FC53D9"/>
    <w:rsid w:val="00FC580E"/>
    <w:rsid w:val="00FC6142"/>
    <w:rsid w:val="00FC62E8"/>
    <w:rsid w:val="00FC67A2"/>
    <w:rsid w:val="00FC68F6"/>
    <w:rsid w:val="00FC6FEE"/>
    <w:rsid w:val="00FC70D3"/>
    <w:rsid w:val="00FC72AA"/>
    <w:rsid w:val="00FC7A2D"/>
    <w:rsid w:val="00FD06AF"/>
    <w:rsid w:val="00FD0A00"/>
    <w:rsid w:val="00FD0C9A"/>
    <w:rsid w:val="00FD0F1F"/>
    <w:rsid w:val="00FD0F61"/>
    <w:rsid w:val="00FD127A"/>
    <w:rsid w:val="00FD14CA"/>
    <w:rsid w:val="00FD1A6F"/>
    <w:rsid w:val="00FD1AFF"/>
    <w:rsid w:val="00FD2099"/>
    <w:rsid w:val="00FD22B0"/>
    <w:rsid w:val="00FD25B4"/>
    <w:rsid w:val="00FD282E"/>
    <w:rsid w:val="00FD3579"/>
    <w:rsid w:val="00FD3D97"/>
    <w:rsid w:val="00FD3FC6"/>
    <w:rsid w:val="00FD414C"/>
    <w:rsid w:val="00FD44CB"/>
    <w:rsid w:val="00FD45B1"/>
    <w:rsid w:val="00FD4703"/>
    <w:rsid w:val="00FD4914"/>
    <w:rsid w:val="00FD4B4B"/>
    <w:rsid w:val="00FD4BB2"/>
    <w:rsid w:val="00FD54CD"/>
    <w:rsid w:val="00FD576A"/>
    <w:rsid w:val="00FD58EC"/>
    <w:rsid w:val="00FD59DB"/>
    <w:rsid w:val="00FD5AC0"/>
    <w:rsid w:val="00FD5DD1"/>
    <w:rsid w:val="00FD63AB"/>
    <w:rsid w:val="00FD651D"/>
    <w:rsid w:val="00FD67CA"/>
    <w:rsid w:val="00FD6CA3"/>
    <w:rsid w:val="00FD6DE0"/>
    <w:rsid w:val="00FD6FCC"/>
    <w:rsid w:val="00FD7239"/>
    <w:rsid w:val="00FD73F6"/>
    <w:rsid w:val="00FD753E"/>
    <w:rsid w:val="00FD7A9F"/>
    <w:rsid w:val="00FD7B97"/>
    <w:rsid w:val="00FE069B"/>
    <w:rsid w:val="00FE0C26"/>
    <w:rsid w:val="00FE0C64"/>
    <w:rsid w:val="00FE107A"/>
    <w:rsid w:val="00FE11FB"/>
    <w:rsid w:val="00FE1B95"/>
    <w:rsid w:val="00FE1C8F"/>
    <w:rsid w:val="00FE1CFC"/>
    <w:rsid w:val="00FE2157"/>
    <w:rsid w:val="00FE22ED"/>
    <w:rsid w:val="00FE2EF4"/>
    <w:rsid w:val="00FE2F46"/>
    <w:rsid w:val="00FE2FE1"/>
    <w:rsid w:val="00FE3337"/>
    <w:rsid w:val="00FE3793"/>
    <w:rsid w:val="00FE3EAB"/>
    <w:rsid w:val="00FE4C7A"/>
    <w:rsid w:val="00FE4EA7"/>
    <w:rsid w:val="00FE5764"/>
    <w:rsid w:val="00FE5CB8"/>
    <w:rsid w:val="00FE5E4A"/>
    <w:rsid w:val="00FE600E"/>
    <w:rsid w:val="00FE6175"/>
    <w:rsid w:val="00FE6983"/>
    <w:rsid w:val="00FE6C2D"/>
    <w:rsid w:val="00FE6E56"/>
    <w:rsid w:val="00FE6ECB"/>
    <w:rsid w:val="00FE715B"/>
    <w:rsid w:val="00FE734B"/>
    <w:rsid w:val="00FE7813"/>
    <w:rsid w:val="00FE7A42"/>
    <w:rsid w:val="00FF020C"/>
    <w:rsid w:val="00FF0C58"/>
    <w:rsid w:val="00FF0CF0"/>
    <w:rsid w:val="00FF1244"/>
    <w:rsid w:val="00FF1443"/>
    <w:rsid w:val="00FF1703"/>
    <w:rsid w:val="00FF1E3E"/>
    <w:rsid w:val="00FF1F61"/>
    <w:rsid w:val="00FF1FE0"/>
    <w:rsid w:val="00FF21C4"/>
    <w:rsid w:val="00FF23BC"/>
    <w:rsid w:val="00FF277A"/>
    <w:rsid w:val="00FF2CDE"/>
    <w:rsid w:val="00FF30DC"/>
    <w:rsid w:val="00FF394B"/>
    <w:rsid w:val="00FF3EE1"/>
    <w:rsid w:val="00FF3F11"/>
    <w:rsid w:val="00FF40FC"/>
    <w:rsid w:val="00FF53B3"/>
    <w:rsid w:val="00FF54E9"/>
    <w:rsid w:val="00FF56FA"/>
    <w:rsid w:val="00FF5DDA"/>
    <w:rsid w:val="00FF616B"/>
    <w:rsid w:val="00FF63D0"/>
    <w:rsid w:val="00FF66AF"/>
    <w:rsid w:val="00FF7263"/>
    <w:rsid w:val="00FF76A9"/>
    <w:rsid w:val="00FF79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91583"/>
  <w15:docId w15:val="{201FF612-4211-46C3-90A4-3A4500BE1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735"/>
  </w:style>
  <w:style w:type="paragraph" w:styleId="1">
    <w:name w:val="heading 1"/>
    <w:basedOn w:val="a"/>
    <w:next w:val="a"/>
    <w:link w:val="10"/>
    <w:qFormat/>
    <w:rsid w:val="00260506"/>
    <w:pPr>
      <w:spacing w:line="240" w:lineRule="auto"/>
      <w:jc w:val="center"/>
      <w:outlineLvl w:val="0"/>
    </w:pPr>
    <w:rPr>
      <w:rFonts w:ascii="Times New Roman" w:eastAsia="Times New Roman" w:hAnsi="Times New Roman" w:cs="Times New Roman"/>
      <w:b/>
      <w:caps/>
      <w:spacing w:val="60"/>
      <w:sz w:val="28"/>
      <w:szCs w:val="28"/>
    </w:rPr>
  </w:style>
  <w:style w:type="paragraph" w:styleId="2">
    <w:name w:val="heading 2"/>
    <w:basedOn w:val="a"/>
    <w:next w:val="a"/>
    <w:link w:val="20"/>
    <w:uiPriority w:val="9"/>
    <w:semiHidden/>
    <w:unhideWhenUsed/>
    <w:qFormat/>
    <w:rsid w:val="00DA2B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60506"/>
    <w:pPr>
      <w:spacing w:line="240" w:lineRule="auto"/>
      <w:jc w:val="center"/>
      <w:outlineLvl w:val="2"/>
    </w:pPr>
    <w:rPr>
      <w:rFonts w:ascii="Times New Roman" w:eastAsia="Times New Roman" w:hAnsi="Times New Roman" w:cs="Times New Roman"/>
      <w:b/>
      <w:snapToGrid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Заголовок 1 Знак"/>
    <w:basedOn w:val="a0"/>
    <w:link w:val="1"/>
    <w:rsid w:val="00260506"/>
    <w:rPr>
      <w:rFonts w:ascii="Times New Roman" w:eastAsia="Times New Roman" w:hAnsi="Times New Roman" w:cs="Times New Roman"/>
      <w:b/>
      <w:caps/>
      <w:spacing w:val="60"/>
      <w:sz w:val="28"/>
      <w:szCs w:val="28"/>
    </w:rPr>
  </w:style>
  <w:style w:type="character" w:customStyle="1" w:styleId="30">
    <w:name w:val="Заголовок 3 Знак"/>
    <w:basedOn w:val="a0"/>
    <w:link w:val="3"/>
    <w:rsid w:val="00260506"/>
    <w:rPr>
      <w:rFonts w:ascii="Times New Roman" w:eastAsia="Times New Roman" w:hAnsi="Times New Roman" w:cs="Times New Roman"/>
      <w:b/>
      <w:snapToGrid w:val="0"/>
      <w:sz w:val="28"/>
      <w:szCs w:val="28"/>
    </w:rPr>
  </w:style>
  <w:style w:type="paragraph" w:customStyle="1" w:styleId="a3">
    <w:name w:val="подпись"/>
    <w:basedOn w:val="a"/>
    <w:rsid w:val="00260506"/>
    <w:pPr>
      <w:overflowPunct w:val="0"/>
      <w:autoSpaceDE w:val="0"/>
      <w:autoSpaceDN w:val="0"/>
      <w:adjustRightInd w:val="0"/>
      <w:spacing w:line="240" w:lineRule="auto"/>
      <w:jc w:val="right"/>
      <w:textAlignment w:val="baseline"/>
    </w:pPr>
    <w:rPr>
      <w:rFonts w:ascii="Times New Roman" w:eastAsia="Times New Roman" w:hAnsi="Times New Roman" w:cs="Times New Roman"/>
      <w:sz w:val="28"/>
      <w:szCs w:val="28"/>
      <w:lang w:eastAsia="ru-RU"/>
    </w:rPr>
  </w:style>
  <w:style w:type="paragraph" w:customStyle="1" w:styleId="11">
    <w:name w:val="Должность1"/>
    <w:basedOn w:val="a"/>
    <w:rsid w:val="00260506"/>
    <w:pPr>
      <w:overflowPunct w:val="0"/>
      <w:autoSpaceDE w:val="0"/>
      <w:autoSpaceDN w:val="0"/>
      <w:adjustRightInd w:val="0"/>
      <w:spacing w:line="240" w:lineRule="auto"/>
      <w:jc w:val="left"/>
      <w:textAlignment w:val="baseline"/>
    </w:pPr>
    <w:rPr>
      <w:rFonts w:ascii="Times New Roman" w:eastAsia="Times New Roman" w:hAnsi="Times New Roman" w:cs="Times New Roman"/>
      <w:sz w:val="28"/>
      <w:szCs w:val="28"/>
      <w:lang w:eastAsia="ru-RU"/>
    </w:rPr>
  </w:style>
  <w:style w:type="paragraph" w:styleId="a4">
    <w:name w:val="List Paragraph"/>
    <w:basedOn w:val="a"/>
    <w:uiPriority w:val="34"/>
    <w:qFormat/>
    <w:rsid w:val="00260506"/>
    <w:pPr>
      <w:spacing w:after="200"/>
      <w:ind w:left="720"/>
      <w:contextualSpacing/>
      <w:jc w:val="left"/>
    </w:pPr>
    <w:rPr>
      <w:rFonts w:eastAsiaTheme="minorEastAsia"/>
      <w:lang w:eastAsia="ru-RU"/>
    </w:rPr>
  </w:style>
  <w:style w:type="paragraph" w:customStyle="1" w:styleId="ConsPlusNormal">
    <w:name w:val="ConsPlusNormal"/>
    <w:rsid w:val="00E03F63"/>
    <w:pPr>
      <w:widowControl w:val="0"/>
      <w:autoSpaceDE w:val="0"/>
      <w:autoSpaceDN w:val="0"/>
      <w:adjustRightInd w:val="0"/>
      <w:spacing w:line="240" w:lineRule="auto"/>
      <w:jc w:val="left"/>
    </w:pPr>
    <w:rPr>
      <w:rFonts w:ascii="Arial" w:eastAsiaTheme="minorEastAsia" w:hAnsi="Arial" w:cs="Arial"/>
      <w:sz w:val="20"/>
      <w:szCs w:val="20"/>
      <w:lang w:eastAsia="ru-RU"/>
    </w:rPr>
  </w:style>
  <w:style w:type="paragraph" w:styleId="a5">
    <w:name w:val="header"/>
    <w:basedOn w:val="a"/>
    <w:link w:val="a6"/>
    <w:uiPriority w:val="99"/>
    <w:unhideWhenUsed/>
    <w:rsid w:val="002906FB"/>
    <w:pPr>
      <w:tabs>
        <w:tab w:val="center" w:pos="4677"/>
        <w:tab w:val="right" w:pos="9355"/>
      </w:tabs>
      <w:spacing w:line="240" w:lineRule="auto"/>
    </w:pPr>
  </w:style>
  <w:style w:type="character" w:customStyle="1" w:styleId="a6">
    <w:name w:val="Верхний колонтитул Знак"/>
    <w:basedOn w:val="a0"/>
    <w:link w:val="a5"/>
    <w:uiPriority w:val="99"/>
    <w:rsid w:val="002906FB"/>
  </w:style>
  <w:style w:type="paragraph" w:styleId="a7">
    <w:name w:val="footer"/>
    <w:basedOn w:val="a"/>
    <w:link w:val="a8"/>
    <w:uiPriority w:val="99"/>
    <w:unhideWhenUsed/>
    <w:rsid w:val="002906FB"/>
    <w:pPr>
      <w:tabs>
        <w:tab w:val="center" w:pos="4677"/>
        <w:tab w:val="right" w:pos="9355"/>
      </w:tabs>
      <w:spacing w:line="240" w:lineRule="auto"/>
    </w:pPr>
  </w:style>
  <w:style w:type="character" w:customStyle="1" w:styleId="a8">
    <w:name w:val="Нижний колонтитул Знак"/>
    <w:basedOn w:val="a0"/>
    <w:link w:val="a7"/>
    <w:uiPriority w:val="99"/>
    <w:rsid w:val="002906FB"/>
  </w:style>
  <w:style w:type="paragraph" w:styleId="a9">
    <w:name w:val="Balloon Text"/>
    <w:basedOn w:val="a"/>
    <w:link w:val="aa"/>
    <w:uiPriority w:val="99"/>
    <w:semiHidden/>
    <w:unhideWhenUsed/>
    <w:rsid w:val="00EA727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EA7275"/>
    <w:rPr>
      <w:rFonts w:ascii="Tahoma" w:hAnsi="Tahoma" w:cs="Tahoma"/>
      <w:sz w:val="16"/>
      <w:szCs w:val="16"/>
    </w:rPr>
  </w:style>
  <w:style w:type="character" w:customStyle="1" w:styleId="20">
    <w:name w:val="Заголовок 2 Знак"/>
    <w:basedOn w:val="a0"/>
    <w:link w:val="2"/>
    <w:uiPriority w:val="9"/>
    <w:semiHidden/>
    <w:rsid w:val="00DA2B4E"/>
    <w:rPr>
      <w:rFonts w:asciiTheme="majorHAnsi" w:eastAsiaTheme="majorEastAsia" w:hAnsiTheme="majorHAnsi" w:cstheme="majorBidi"/>
      <w:b/>
      <w:bCs/>
      <w:color w:val="4F81BD" w:themeColor="accent1"/>
      <w:sz w:val="26"/>
      <w:szCs w:val="26"/>
    </w:rPr>
  </w:style>
  <w:style w:type="character" w:styleId="ab">
    <w:name w:val="Hyperlink"/>
    <w:basedOn w:val="a0"/>
    <w:uiPriority w:val="99"/>
    <w:unhideWhenUsed/>
    <w:rsid w:val="00DA2B4E"/>
    <w:rPr>
      <w:strike w:val="0"/>
      <w:dstrike w:val="0"/>
      <w:color w:val="3570A8"/>
      <w:u w:val="none"/>
      <w:effect w:val="none"/>
    </w:rPr>
  </w:style>
  <w:style w:type="paragraph" w:styleId="ac">
    <w:name w:val="Normal (Web)"/>
    <w:basedOn w:val="a"/>
    <w:uiPriority w:val="99"/>
    <w:semiHidden/>
    <w:unhideWhenUsed/>
    <w:rsid w:val="00DA2B4E"/>
    <w:pPr>
      <w:spacing w:after="270" w:line="288" w:lineRule="atLeast"/>
      <w:jc w:val="left"/>
    </w:pPr>
    <w:rPr>
      <w:rFonts w:ascii="Times New Roman" w:eastAsia="Times New Roman" w:hAnsi="Times New Roman" w:cs="Times New Roman"/>
      <w:sz w:val="24"/>
      <w:szCs w:val="24"/>
      <w:lang w:eastAsia="ru-RU"/>
    </w:rPr>
  </w:style>
  <w:style w:type="paragraph" w:customStyle="1" w:styleId="news-main-all">
    <w:name w:val="news-main-all"/>
    <w:basedOn w:val="a"/>
    <w:rsid w:val="00DA2B4E"/>
    <w:pPr>
      <w:spacing w:before="150" w:after="270" w:line="288" w:lineRule="atLeast"/>
      <w:ind w:left="-60"/>
      <w:jc w:val="left"/>
    </w:pPr>
    <w:rPr>
      <w:rFonts w:ascii="Times New Roman" w:eastAsia="Times New Roman" w:hAnsi="Times New Roman" w:cs="Times New Roman"/>
      <w:sz w:val="24"/>
      <w:szCs w:val="24"/>
      <w:lang w:eastAsia="ru-RU"/>
    </w:rPr>
  </w:style>
  <w:style w:type="character" w:customStyle="1" w:styleId="active3">
    <w:name w:val="active3"/>
    <w:basedOn w:val="a0"/>
    <w:rsid w:val="00DA2B4E"/>
    <w:rPr>
      <w:vanish w:val="0"/>
      <w:webHidden w:val="0"/>
      <w:specVanish w:val="0"/>
    </w:rPr>
  </w:style>
  <w:style w:type="paragraph" w:styleId="z-">
    <w:name w:val="HTML Top of Form"/>
    <w:basedOn w:val="a"/>
    <w:next w:val="a"/>
    <w:link w:val="z-0"/>
    <w:hidden/>
    <w:uiPriority w:val="99"/>
    <w:semiHidden/>
    <w:unhideWhenUsed/>
    <w:rsid w:val="00DA2B4E"/>
    <w:pPr>
      <w:pBdr>
        <w:bottom w:val="single" w:sz="6" w:space="1" w:color="auto"/>
      </w:pBdr>
      <w:spacing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DA2B4E"/>
    <w:rPr>
      <w:rFonts w:ascii="Arial" w:eastAsia="Times New Roman" w:hAnsi="Arial" w:cs="Arial"/>
      <w:vanish/>
      <w:sz w:val="16"/>
      <w:szCs w:val="16"/>
      <w:lang w:eastAsia="ru-RU"/>
    </w:rPr>
  </w:style>
  <w:style w:type="paragraph" w:styleId="z-1">
    <w:name w:val="HTML Bottom of Form"/>
    <w:basedOn w:val="a"/>
    <w:next w:val="a"/>
    <w:link w:val="z-2"/>
    <w:hidden/>
    <w:uiPriority w:val="99"/>
    <w:unhideWhenUsed/>
    <w:rsid w:val="00DA2B4E"/>
    <w:pPr>
      <w:pBdr>
        <w:top w:val="single" w:sz="6" w:space="1" w:color="auto"/>
      </w:pBdr>
      <w:spacing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rsid w:val="00DA2B4E"/>
    <w:rPr>
      <w:rFonts w:ascii="Arial" w:eastAsia="Times New Roman" w:hAnsi="Arial" w:cs="Arial"/>
      <w:vanish/>
      <w:sz w:val="16"/>
      <w:szCs w:val="16"/>
      <w:lang w:eastAsia="ru-RU"/>
    </w:rPr>
  </w:style>
  <w:style w:type="character" w:customStyle="1" w:styleId="accentuation2">
    <w:name w:val="accentuation2"/>
    <w:basedOn w:val="a0"/>
    <w:rsid w:val="00DA2B4E"/>
  </w:style>
  <w:style w:type="character" w:customStyle="1" w:styleId="blue">
    <w:name w:val="blue"/>
    <w:basedOn w:val="a0"/>
    <w:rsid w:val="00DA2B4E"/>
  </w:style>
  <w:style w:type="character" w:customStyle="1" w:styleId="date1">
    <w:name w:val="date1"/>
    <w:basedOn w:val="a0"/>
    <w:rsid w:val="00DA2B4E"/>
    <w:rPr>
      <w:color w:val="54524C"/>
      <w:sz w:val="20"/>
      <w:szCs w:val="20"/>
    </w:rPr>
  </w:style>
  <w:style w:type="character" w:customStyle="1" w:styleId="note2">
    <w:name w:val="note2"/>
    <w:basedOn w:val="a0"/>
    <w:rsid w:val="00DA2B4E"/>
    <w:rPr>
      <w:color w:val="54524C"/>
      <w:sz w:val="17"/>
      <w:szCs w:val="17"/>
    </w:rPr>
  </w:style>
  <w:style w:type="paragraph" w:customStyle="1" w:styleId="ConsPlusCell">
    <w:name w:val="ConsPlusCell"/>
    <w:uiPriority w:val="99"/>
    <w:rsid w:val="006755F7"/>
    <w:pPr>
      <w:autoSpaceDE w:val="0"/>
      <w:autoSpaceDN w:val="0"/>
      <w:adjustRightInd w:val="0"/>
      <w:spacing w:line="240" w:lineRule="auto"/>
      <w:jc w:val="left"/>
    </w:pPr>
    <w:rPr>
      <w:rFonts w:ascii="Times New Roman" w:hAnsi="Times New Roman" w:cs="Times New Roman"/>
    </w:rPr>
  </w:style>
  <w:style w:type="table" w:styleId="ad">
    <w:name w:val="Table Grid"/>
    <w:basedOn w:val="a1"/>
    <w:uiPriority w:val="59"/>
    <w:rsid w:val="006755F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hidden/>
    </w:trPr>
  </w:style>
  <w:style w:type="character" w:customStyle="1" w:styleId="ae">
    <w:name w:val="Основной текст Знак"/>
    <w:aliases w:val="Основной текст 2a Знак"/>
    <w:basedOn w:val="a0"/>
    <w:link w:val="af"/>
    <w:locked/>
    <w:rsid w:val="008326C1"/>
    <w:rPr>
      <w:b/>
      <w:sz w:val="24"/>
      <w:lang w:val="en-US"/>
    </w:rPr>
  </w:style>
  <w:style w:type="paragraph" w:styleId="af">
    <w:name w:val="Body Text"/>
    <w:aliases w:val="Основной текст 2a"/>
    <w:basedOn w:val="a"/>
    <w:link w:val="ae"/>
    <w:unhideWhenUsed/>
    <w:rsid w:val="008326C1"/>
    <w:pPr>
      <w:spacing w:line="240" w:lineRule="auto"/>
      <w:jc w:val="center"/>
    </w:pPr>
    <w:rPr>
      <w:b/>
      <w:sz w:val="24"/>
      <w:lang w:val="en-US"/>
    </w:rPr>
  </w:style>
  <w:style w:type="character" w:customStyle="1" w:styleId="12">
    <w:name w:val="Основной текст Знак1"/>
    <w:basedOn w:val="a0"/>
    <w:uiPriority w:val="99"/>
    <w:semiHidden/>
    <w:rsid w:val="008326C1"/>
  </w:style>
  <w:style w:type="paragraph" w:styleId="af0">
    <w:name w:val="footnote text"/>
    <w:aliases w:val="Знак,Table_Footnote_last"/>
    <w:basedOn w:val="a"/>
    <w:link w:val="af1"/>
    <w:rsid w:val="008326C1"/>
    <w:pPr>
      <w:spacing w:line="240" w:lineRule="auto"/>
      <w:jc w:val="left"/>
    </w:pPr>
    <w:rPr>
      <w:rFonts w:ascii="Times New Roman" w:eastAsia="Times New Roman" w:hAnsi="Times New Roman" w:cs="Times New Roman"/>
      <w:sz w:val="20"/>
      <w:szCs w:val="20"/>
      <w:lang w:eastAsia="ru-RU"/>
    </w:rPr>
  </w:style>
  <w:style w:type="character" w:customStyle="1" w:styleId="af1">
    <w:name w:val="Текст сноски Знак"/>
    <w:aliases w:val="Знак Знак,Table_Footnote_last Знак"/>
    <w:basedOn w:val="a0"/>
    <w:link w:val="af0"/>
    <w:rsid w:val="008326C1"/>
    <w:rPr>
      <w:rFonts w:ascii="Times New Roman" w:eastAsia="Times New Roman" w:hAnsi="Times New Roman" w:cs="Times New Roman"/>
      <w:sz w:val="20"/>
      <w:szCs w:val="20"/>
      <w:lang w:eastAsia="ru-RU"/>
    </w:rPr>
  </w:style>
  <w:style w:type="character" w:styleId="af2">
    <w:name w:val="footnote reference"/>
    <w:aliases w:val="текст сноски,Ciae niinee-FN"/>
    <w:basedOn w:val="a0"/>
    <w:rsid w:val="008326C1"/>
    <w:rPr>
      <w:vertAlign w:val="superscript"/>
    </w:rPr>
  </w:style>
  <w:style w:type="paragraph" w:styleId="21">
    <w:name w:val="Body Text 2"/>
    <w:basedOn w:val="a"/>
    <w:link w:val="22"/>
    <w:uiPriority w:val="99"/>
    <w:semiHidden/>
    <w:unhideWhenUsed/>
    <w:rsid w:val="000955D9"/>
    <w:pPr>
      <w:spacing w:after="120" w:line="480" w:lineRule="auto"/>
    </w:pPr>
  </w:style>
  <w:style w:type="character" w:customStyle="1" w:styleId="22">
    <w:name w:val="Основной текст 2 Знак"/>
    <w:basedOn w:val="a0"/>
    <w:link w:val="21"/>
    <w:uiPriority w:val="99"/>
    <w:semiHidden/>
    <w:rsid w:val="000955D9"/>
  </w:style>
  <w:style w:type="character" w:customStyle="1" w:styleId="FontStyle17">
    <w:name w:val="Font Style17"/>
    <w:rsid w:val="00E47D5D"/>
    <w:rPr>
      <w:rFonts w:ascii="Times New Roman" w:hAnsi="Times New Roman"/>
      <w:sz w:val="26"/>
    </w:rPr>
  </w:style>
  <w:style w:type="character" w:customStyle="1" w:styleId="iceouttxt6">
    <w:name w:val="iceouttxt6"/>
    <w:rsid w:val="003A7008"/>
    <w:rPr>
      <w:rFonts w:ascii="Arial" w:hAnsi="Arial" w:cs="Arial" w:hint="default"/>
      <w:color w:val="666666"/>
      <w:sz w:val="17"/>
      <w:szCs w:val="17"/>
    </w:rPr>
  </w:style>
  <w:style w:type="character" w:customStyle="1" w:styleId="af3">
    <w:name w:val="Основной текст_"/>
    <w:link w:val="7"/>
    <w:locked/>
    <w:rsid w:val="0040017C"/>
    <w:rPr>
      <w:rFonts w:ascii="Times New Roman" w:hAnsi="Times New Roman" w:cs="Times New Roman"/>
      <w:sz w:val="21"/>
      <w:szCs w:val="21"/>
      <w:shd w:val="clear" w:color="auto" w:fill="FFFFFF"/>
    </w:rPr>
  </w:style>
  <w:style w:type="paragraph" w:customStyle="1" w:styleId="7">
    <w:name w:val="Основной текст7"/>
    <w:basedOn w:val="a"/>
    <w:link w:val="af3"/>
    <w:rsid w:val="0040017C"/>
    <w:pPr>
      <w:shd w:val="clear" w:color="auto" w:fill="FFFFFF"/>
      <w:spacing w:before="6660" w:line="254" w:lineRule="exact"/>
      <w:jc w:val="center"/>
    </w:pPr>
    <w:rPr>
      <w:rFonts w:ascii="Times New Roman" w:hAnsi="Times New Roman" w:cs="Times New Roman"/>
      <w:sz w:val="21"/>
      <w:szCs w:val="21"/>
    </w:rPr>
  </w:style>
  <w:style w:type="table" w:customStyle="1" w:styleId="13">
    <w:name w:val="Сетка таблицы1"/>
    <w:basedOn w:val="a1"/>
    <w:next w:val="ad"/>
    <w:uiPriority w:val="39"/>
    <w:rsid w:val="00851104"/>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3">
    <w:name w:val="Сетка таблицы2"/>
    <w:basedOn w:val="a1"/>
    <w:next w:val="ad"/>
    <w:uiPriority w:val="39"/>
    <w:rsid w:val="00851104"/>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1">
    <w:name w:val="Сетка таблицы3"/>
    <w:basedOn w:val="a1"/>
    <w:next w:val="ad"/>
    <w:uiPriority w:val="39"/>
    <w:rsid w:val="00C97442"/>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4">
    <w:name w:val="Сетка таблицы4"/>
    <w:basedOn w:val="a1"/>
    <w:next w:val="ad"/>
    <w:uiPriority w:val="39"/>
    <w:rsid w:val="001701EB"/>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
    <w:name w:val="Сетка таблицы5"/>
    <w:basedOn w:val="a1"/>
    <w:next w:val="ad"/>
    <w:uiPriority w:val="39"/>
    <w:rsid w:val="000046BD"/>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472439">
      <w:bodyDiv w:val="1"/>
      <w:marLeft w:val="0"/>
      <w:marRight w:val="0"/>
      <w:marTop w:val="0"/>
      <w:marBottom w:val="0"/>
      <w:divBdr>
        <w:top w:val="none" w:sz="0" w:space="0" w:color="auto"/>
        <w:left w:val="none" w:sz="0" w:space="0" w:color="auto"/>
        <w:bottom w:val="none" w:sz="0" w:space="0" w:color="auto"/>
        <w:right w:val="none" w:sz="0" w:space="0" w:color="auto"/>
      </w:divBdr>
    </w:div>
    <w:div w:id="467166935">
      <w:bodyDiv w:val="1"/>
      <w:marLeft w:val="0"/>
      <w:marRight w:val="0"/>
      <w:marTop w:val="0"/>
      <w:marBottom w:val="0"/>
      <w:divBdr>
        <w:top w:val="none" w:sz="0" w:space="0" w:color="auto"/>
        <w:left w:val="none" w:sz="0" w:space="0" w:color="auto"/>
        <w:bottom w:val="none" w:sz="0" w:space="0" w:color="auto"/>
        <w:right w:val="none" w:sz="0" w:space="0" w:color="auto"/>
      </w:divBdr>
    </w:div>
    <w:div w:id="1326132441">
      <w:bodyDiv w:val="1"/>
      <w:marLeft w:val="0"/>
      <w:marRight w:val="0"/>
      <w:marTop w:val="0"/>
      <w:marBottom w:val="0"/>
      <w:divBdr>
        <w:top w:val="none" w:sz="0" w:space="0" w:color="auto"/>
        <w:left w:val="none" w:sz="0" w:space="0" w:color="auto"/>
        <w:bottom w:val="none" w:sz="0" w:space="0" w:color="auto"/>
        <w:right w:val="none" w:sz="0" w:space="0" w:color="auto"/>
      </w:divBdr>
    </w:div>
    <w:div w:id="1529172229">
      <w:bodyDiv w:val="1"/>
      <w:marLeft w:val="0"/>
      <w:marRight w:val="0"/>
      <w:marTop w:val="0"/>
      <w:marBottom w:val="0"/>
      <w:divBdr>
        <w:top w:val="none" w:sz="0" w:space="0" w:color="auto"/>
        <w:left w:val="none" w:sz="0" w:space="0" w:color="auto"/>
        <w:bottom w:val="none" w:sz="0" w:space="0" w:color="auto"/>
        <w:right w:val="none" w:sz="0" w:space="0" w:color="auto"/>
      </w:divBdr>
      <w:divsChild>
        <w:div w:id="1626152094">
          <w:marLeft w:val="0"/>
          <w:marRight w:val="0"/>
          <w:marTop w:val="0"/>
          <w:marBottom w:val="0"/>
          <w:divBdr>
            <w:top w:val="none" w:sz="0" w:space="0" w:color="auto"/>
            <w:left w:val="none" w:sz="0" w:space="0" w:color="auto"/>
            <w:bottom w:val="none" w:sz="0" w:space="0" w:color="auto"/>
            <w:right w:val="none" w:sz="0" w:space="0" w:color="auto"/>
          </w:divBdr>
          <w:divsChild>
            <w:div w:id="354771280">
              <w:marLeft w:val="0"/>
              <w:marRight w:val="0"/>
              <w:marTop w:val="0"/>
              <w:marBottom w:val="0"/>
              <w:divBdr>
                <w:top w:val="none" w:sz="0" w:space="0" w:color="auto"/>
                <w:left w:val="none" w:sz="0" w:space="0" w:color="auto"/>
                <w:bottom w:val="none" w:sz="0" w:space="0" w:color="auto"/>
                <w:right w:val="none" w:sz="0" w:space="0" w:color="auto"/>
              </w:divBdr>
              <w:divsChild>
                <w:div w:id="23753506">
                  <w:marLeft w:val="0"/>
                  <w:marRight w:val="0"/>
                  <w:marTop w:val="45"/>
                  <w:marBottom w:val="0"/>
                  <w:divBdr>
                    <w:top w:val="none" w:sz="0" w:space="0" w:color="auto"/>
                    <w:left w:val="none" w:sz="0" w:space="0" w:color="auto"/>
                    <w:bottom w:val="none" w:sz="0" w:space="0" w:color="auto"/>
                    <w:right w:val="none" w:sz="0" w:space="0" w:color="auto"/>
                  </w:divBdr>
                </w:div>
                <w:div w:id="1006441330">
                  <w:marLeft w:val="0"/>
                  <w:marRight w:val="0"/>
                  <w:marTop w:val="0"/>
                  <w:marBottom w:val="0"/>
                  <w:divBdr>
                    <w:top w:val="none" w:sz="0" w:space="0" w:color="auto"/>
                    <w:left w:val="none" w:sz="0" w:space="0" w:color="auto"/>
                    <w:bottom w:val="none" w:sz="0" w:space="0" w:color="auto"/>
                    <w:right w:val="none" w:sz="0" w:space="0" w:color="auto"/>
                  </w:divBdr>
                </w:div>
              </w:divsChild>
            </w:div>
            <w:div w:id="1596012961">
              <w:marLeft w:val="0"/>
              <w:marRight w:val="0"/>
              <w:marTop w:val="225"/>
              <w:marBottom w:val="150"/>
              <w:divBdr>
                <w:top w:val="none" w:sz="0" w:space="0" w:color="auto"/>
                <w:left w:val="none" w:sz="0" w:space="0" w:color="auto"/>
                <w:bottom w:val="none" w:sz="0" w:space="0" w:color="auto"/>
                <w:right w:val="none" w:sz="0" w:space="0" w:color="auto"/>
              </w:divBdr>
              <w:divsChild>
                <w:div w:id="2126538418">
                  <w:marLeft w:val="0"/>
                  <w:marRight w:val="0"/>
                  <w:marTop w:val="0"/>
                  <w:marBottom w:val="0"/>
                  <w:divBdr>
                    <w:top w:val="none" w:sz="0" w:space="0" w:color="auto"/>
                    <w:left w:val="none" w:sz="0" w:space="0" w:color="auto"/>
                    <w:bottom w:val="none" w:sz="0" w:space="0" w:color="auto"/>
                    <w:right w:val="none" w:sz="0" w:space="0" w:color="auto"/>
                  </w:divBdr>
                  <w:divsChild>
                    <w:div w:id="245726784">
                      <w:marLeft w:val="0"/>
                      <w:marRight w:val="0"/>
                      <w:marTop w:val="0"/>
                      <w:marBottom w:val="0"/>
                      <w:divBdr>
                        <w:top w:val="none" w:sz="0" w:space="0" w:color="auto"/>
                        <w:left w:val="none" w:sz="0" w:space="0" w:color="auto"/>
                        <w:bottom w:val="none" w:sz="0" w:space="0" w:color="auto"/>
                        <w:right w:val="none" w:sz="0" w:space="0" w:color="auto"/>
                      </w:divBdr>
                      <w:divsChild>
                        <w:div w:id="1250197300">
                          <w:marLeft w:val="0"/>
                          <w:marRight w:val="0"/>
                          <w:marTop w:val="0"/>
                          <w:marBottom w:val="0"/>
                          <w:divBdr>
                            <w:top w:val="none" w:sz="0" w:space="0" w:color="auto"/>
                            <w:left w:val="none" w:sz="0" w:space="0" w:color="auto"/>
                            <w:bottom w:val="none" w:sz="0" w:space="0" w:color="auto"/>
                            <w:right w:val="none" w:sz="0" w:space="0" w:color="auto"/>
                          </w:divBdr>
                          <w:divsChild>
                            <w:div w:id="735862452">
                              <w:marLeft w:val="0"/>
                              <w:marRight w:val="0"/>
                              <w:marTop w:val="0"/>
                              <w:marBottom w:val="0"/>
                              <w:divBdr>
                                <w:top w:val="none" w:sz="0" w:space="0" w:color="auto"/>
                                <w:left w:val="none" w:sz="0" w:space="0" w:color="auto"/>
                                <w:bottom w:val="none" w:sz="0" w:space="0" w:color="auto"/>
                                <w:right w:val="none" w:sz="0" w:space="0" w:color="auto"/>
                              </w:divBdr>
                              <w:divsChild>
                                <w:div w:id="755172730">
                                  <w:marLeft w:val="0"/>
                                  <w:marRight w:val="0"/>
                                  <w:marTop w:val="0"/>
                                  <w:marBottom w:val="0"/>
                                  <w:divBdr>
                                    <w:top w:val="none" w:sz="0" w:space="0" w:color="auto"/>
                                    <w:left w:val="none" w:sz="0" w:space="0" w:color="auto"/>
                                    <w:bottom w:val="none" w:sz="0" w:space="0" w:color="auto"/>
                                    <w:right w:val="none" w:sz="0" w:space="0" w:color="auto"/>
                                  </w:divBdr>
                                  <w:divsChild>
                                    <w:div w:id="1222643033">
                                      <w:marLeft w:val="0"/>
                                      <w:marRight w:val="0"/>
                                      <w:marTop w:val="0"/>
                                      <w:marBottom w:val="0"/>
                                      <w:divBdr>
                                        <w:top w:val="none" w:sz="0" w:space="0" w:color="auto"/>
                                        <w:left w:val="none" w:sz="0" w:space="0" w:color="auto"/>
                                        <w:bottom w:val="none" w:sz="0" w:space="0" w:color="auto"/>
                                        <w:right w:val="none" w:sz="0" w:space="0" w:color="auto"/>
                                      </w:divBdr>
                                      <w:divsChild>
                                        <w:div w:id="1104113747">
                                          <w:marLeft w:val="0"/>
                                          <w:marRight w:val="0"/>
                                          <w:marTop w:val="0"/>
                                          <w:marBottom w:val="0"/>
                                          <w:divBdr>
                                            <w:top w:val="none" w:sz="0" w:space="0" w:color="auto"/>
                                            <w:left w:val="none" w:sz="0" w:space="0" w:color="auto"/>
                                            <w:bottom w:val="none" w:sz="0" w:space="0" w:color="auto"/>
                                            <w:right w:val="none" w:sz="0" w:space="0" w:color="auto"/>
                                          </w:divBdr>
                                          <w:divsChild>
                                            <w:div w:id="574054615">
                                              <w:marLeft w:val="0"/>
                                              <w:marRight w:val="0"/>
                                              <w:marTop w:val="0"/>
                                              <w:marBottom w:val="0"/>
                                              <w:divBdr>
                                                <w:top w:val="none" w:sz="0" w:space="0" w:color="auto"/>
                                                <w:left w:val="none" w:sz="0" w:space="0" w:color="auto"/>
                                                <w:bottom w:val="none" w:sz="0" w:space="0" w:color="auto"/>
                                                <w:right w:val="none" w:sz="0" w:space="0" w:color="auto"/>
                                              </w:divBdr>
                                              <w:divsChild>
                                                <w:div w:id="1760179445">
                                                  <w:marLeft w:val="0"/>
                                                  <w:marRight w:val="0"/>
                                                  <w:marTop w:val="0"/>
                                                  <w:marBottom w:val="0"/>
                                                  <w:divBdr>
                                                    <w:top w:val="none" w:sz="0" w:space="0" w:color="auto"/>
                                                    <w:left w:val="none" w:sz="0" w:space="0" w:color="auto"/>
                                                    <w:bottom w:val="none" w:sz="0" w:space="0" w:color="auto"/>
                                                    <w:right w:val="none" w:sz="0" w:space="0" w:color="auto"/>
                                                  </w:divBdr>
                                                  <w:divsChild>
                                                    <w:div w:id="73597407">
                                                      <w:marLeft w:val="0"/>
                                                      <w:marRight w:val="0"/>
                                                      <w:marTop w:val="0"/>
                                                      <w:marBottom w:val="0"/>
                                                      <w:divBdr>
                                                        <w:top w:val="none" w:sz="0" w:space="0" w:color="auto"/>
                                                        <w:left w:val="none" w:sz="0" w:space="0" w:color="auto"/>
                                                        <w:bottom w:val="none" w:sz="0" w:space="0" w:color="auto"/>
                                                        <w:right w:val="none" w:sz="0" w:space="0" w:color="auto"/>
                                                      </w:divBdr>
                                                    </w:div>
                                                    <w:div w:id="997342524">
                                                      <w:marLeft w:val="0"/>
                                                      <w:marRight w:val="0"/>
                                                      <w:marTop w:val="240"/>
                                                      <w:marBottom w:val="0"/>
                                                      <w:divBdr>
                                                        <w:top w:val="dashed" w:sz="6" w:space="5" w:color="828A8F"/>
                                                        <w:left w:val="none" w:sz="0" w:space="0" w:color="auto"/>
                                                        <w:bottom w:val="none" w:sz="0" w:space="0" w:color="auto"/>
                                                        <w:right w:val="none" w:sz="0" w:space="0" w:color="auto"/>
                                                      </w:divBdr>
                                                    </w:div>
                                                    <w:div w:id="1098016806">
                                                      <w:marLeft w:val="0"/>
                                                      <w:marRight w:val="0"/>
                                                      <w:marTop w:val="0"/>
                                                      <w:marBottom w:val="0"/>
                                                      <w:divBdr>
                                                        <w:top w:val="none" w:sz="0" w:space="0" w:color="auto"/>
                                                        <w:left w:val="none" w:sz="0" w:space="0" w:color="auto"/>
                                                        <w:bottom w:val="none" w:sz="0" w:space="0" w:color="auto"/>
                                                        <w:right w:val="none" w:sz="0" w:space="0" w:color="auto"/>
                                                      </w:divBdr>
                                                    </w:div>
                                                    <w:div w:id="1133863948">
                                                      <w:marLeft w:val="0"/>
                                                      <w:marRight w:val="0"/>
                                                      <w:marTop w:val="0"/>
                                                      <w:marBottom w:val="0"/>
                                                      <w:divBdr>
                                                        <w:top w:val="none" w:sz="0" w:space="0" w:color="auto"/>
                                                        <w:left w:val="none" w:sz="0" w:space="0" w:color="auto"/>
                                                        <w:bottom w:val="none" w:sz="0" w:space="0" w:color="auto"/>
                                                        <w:right w:val="none" w:sz="0" w:space="0" w:color="auto"/>
                                                      </w:divBdr>
                                                      <w:divsChild>
                                                        <w:div w:id="419570974">
                                                          <w:marLeft w:val="0"/>
                                                          <w:marRight w:val="0"/>
                                                          <w:marTop w:val="0"/>
                                                          <w:marBottom w:val="0"/>
                                                          <w:divBdr>
                                                            <w:top w:val="none" w:sz="0" w:space="0" w:color="auto"/>
                                                            <w:left w:val="none" w:sz="0" w:space="0" w:color="auto"/>
                                                            <w:bottom w:val="none" w:sz="0" w:space="0" w:color="auto"/>
                                                            <w:right w:val="none" w:sz="0" w:space="0" w:color="auto"/>
                                                          </w:divBdr>
                                                        </w:div>
                                                        <w:div w:id="2134785714">
                                                          <w:marLeft w:val="0"/>
                                                          <w:marRight w:val="0"/>
                                                          <w:marTop w:val="0"/>
                                                          <w:marBottom w:val="0"/>
                                                          <w:divBdr>
                                                            <w:top w:val="none" w:sz="0" w:space="0" w:color="auto"/>
                                                            <w:left w:val="none" w:sz="0" w:space="0" w:color="auto"/>
                                                            <w:bottom w:val="none" w:sz="0" w:space="0" w:color="auto"/>
                                                            <w:right w:val="none" w:sz="0" w:space="0" w:color="auto"/>
                                                          </w:divBdr>
                                                        </w:div>
                                                      </w:divsChild>
                                                    </w:div>
                                                    <w:div w:id="1199052912">
                                                      <w:marLeft w:val="0"/>
                                                      <w:marRight w:val="0"/>
                                                      <w:marTop w:val="0"/>
                                                      <w:marBottom w:val="0"/>
                                                      <w:divBdr>
                                                        <w:top w:val="none" w:sz="0" w:space="0" w:color="auto"/>
                                                        <w:left w:val="none" w:sz="0" w:space="0" w:color="auto"/>
                                                        <w:bottom w:val="none" w:sz="0" w:space="0" w:color="auto"/>
                                                        <w:right w:val="none" w:sz="0" w:space="0" w:color="auto"/>
                                                      </w:divBdr>
                                                    </w:div>
                                                    <w:div w:id="1376541814">
                                                      <w:marLeft w:val="0"/>
                                                      <w:marRight w:val="0"/>
                                                      <w:marTop w:val="45"/>
                                                      <w:marBottom w:val="0"/>
                                                      <w:divBdr>
                                                        <w:top w:val="none" w:sz="0" w:space="0" w:color="auto"/>
                                                        <w:left w:val="none" w:sz="0" w:space="0" w:color="auto"/>
                                                        <w:bottom w:val="none" w:sz="0" w:space="0" w:color="auto"/>
                                                        <w:right w:val="none" w:sz="0" w:space="0" w:color="auto"/>
                                                      </w:divBdr>
                                                    </w:div>
                                                    <w:div w:id="1380014192">
                                                      <w:marLeft w:val="0"/>
                                                      <w:marRight w:val="0"/>
                                                      <w:marTop w:val="90"/>
                                                      <w:marBottom w:val="0"/>
                                                      <w:divBdr>
                                                        <w:top w:val="none" w:sz="0" w:space="0" w:color="auto"/>
                                                        <w:left w:val="none" w:sz="0" w:space="0" w:color="auto"/>
                                                        <w:bottom w:val="none" w:sz="0" w:space="0" w:color="auto"/>
                                                        <w:right w:val="none" w:sz="0" w:space="0" w:color="auto"/>
                                                      </w:divBdr>
                                                      <w:divsChild>
                                                        <w:div w:id="71706498">
                                                          <w:marLeft w:val="0"/>
                                                          <w:marRight w:val="0"/>
                                                          <w:marTop w:val="0"/>
                                                          <w:marBottom w:val="0"/>
                                                          <w:divBdr>
                                                            <w:top w:val="none" w:sz="0" w:space="0" w:color="auto"/>
                                                            <w:left w:val="none" w:sz="0" w:space="0" w:color="auto"/>
                                                            <w:bottom w:val="none" w:sz="0" w:space="0" w:color="auto"/>
                                                            <w:right w:val="none" w:sz="0" w:space="0" w:color="auto"/>
                                                          </w:divBdr>
                                                          <w:divsChild>
                                                            <w:div w:id="1629700361">
                                                              <w:marLeft w:val="0"/>
                                                              <w:marRight w:val="0"/>
                                                              <w:marTop w:val="0"/>
                                                              <w:marBottom w:val="0"/>
                                                              <w:divBdr>
                                                                <w:top w:val="none" w:sz="0" w:space="0" w:color="auto"/>
                                                                <w:left w:val="none" w:sz="0" w:space="0" w:color="auto"/>
                                                                <w:bottom w:val="none" w:sz="0" w:space="0" w:color="auto"/>
                                                                <w:right w:val="none" w:sz="0" w:space="0" w:color="auto"/>
                                                              </w:divBdr>
                                                              <w:divsChild>
                                                                <w:div w:id="214703525">
                                                                  <w:marLeft w:val="0"/>
                                                                  <w:marRight w:val="0"/>
                                                                  <w:marTop w:val="0"/>
                                                                  <w:marBottom w:val="0"/>
                                                                  <w:divBdr>
                                                                    <w:top w:val="none" w:sz="0" w:space="0" w:color="auto"/>
                                                                    <w:left w:val="none" w:sz="0" w:space="0" w:color="auto"/>
                                                                    <w:bottom w:val="none" w:sz="0" w:space="0" w:color="auto"/>
                                                                    <w:right w:val="none" w:sz="0" w:space="0" w:color="auto"/>
                                                                  </w:divBdr>
                                                                  <w:divsChild>
                                                                    <w:div w:id="618141938">
                                                                      <w:marLeft w:val="0"/>
                                                                      <w:marRight w:val="0"/>
                                                                      <w:marTop w:val="0"/>
                                                                      <w:marBottom w:val="0"/>
                                                                      <w:divBdr>
                                                                        <w:top w:val="none" w:sz="0" w:space="0" w:color="auto"/>
                                                                        <w:left w:val="none" w:sz="0" w:space="0" w:color="auto"/>
                                                                        <w:bottom w:val="none" w:sz="0" w:space="0" w:color="auto"/>
                                                                        <w:right w:val="none" w:sz="0" w:space="0" w:color="auto"/>
                                                                      </w:divBdr>
                                                                      <w:divsChild>
                                                                        <w:div w:id="10272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503500">
                                                          <w:marLeft w:val="0"/>
                                                          <w:marRight w:val="0"/>
                                                          <w:marTop w:val="0"/>
                                                          <w:marBottom w:val="0"/>
                                                          <w:divBdr>
                                                            <w:top w:val="none" w:sz="0" w:space="0" w:color="auto"/>
                                                            <w:left w:val="none" w:sz="0" w:space="0" w:color="auto"/>
                                                            <w:bottom w:val="none" w:sz="0" w:space="0" w:color="auto"/>
                                                            <w:right w:val="none" w:sz="0" w:space="0" w:color="auto"/>
                                                          </w:divBdr>
                                                          <w:divsChild>
                                                            <w:div w:id="674457446">
                                                              <w:marLeft w:val="0"/>
                                                              <w:marRight w:val="0"/>
                                                              <w:marTop w:val="0"/>
                                                              <w:marBottom w:val="0"/>
                                                              <w:divBdr>
                                                                <w:top w:val="none" w:sz="0" w:space="0" w:color="auto"/>
                                                                <w:left w:val="none" w:sz="0" w:space="0" w:color="auto"/>
                                                                <w:bottom w:val="none" w:sz="0" w:space="0" w:color="auto"/>
                                                                <w:right w:val="none" w:sz="0" w:space="0" w:color="auto"/>
                                                              </w:divBdr>
                                                            </w:div>
                                                            <w:div w:id="953561993">
                                                              <w:marLeft w:val="0"/>
                                                              <w:marRight w:val="0"/>
                                                              <w:marTop w:val="0"/>
                                                              <w:marBottom w:val="0"/>
                                                              <w:divBdr>
                                                                <w:top w:val="none" w:sz="0" w:space="0" w:color="auto"/>
                                                                <w:left w:val="none" w:sz="0" w:space="0" w:color="auto"/>
                                                                <w:bottom w:val="none" w:sz="0" w:space="0" w:color="auto"/>
                                                                <w:right w:val="none" w:sz="0" w:space="0" w:color="auto"/>
                                                              </w:divBdr>
                                                              <w:divsChild>
                                                                <w:div w:id="870845409">
                                                                  <w:marLeft w:val="0"/>
                                                                  <w:marRight w:val="0"/>
                                                                  <w:marTop w:val="0"/>
                                                                  <w:marBottom w:val="0"/>
                                                                  <w:divBdr>
                                                                    <w:top w:val="none" w:sz="0" w:space="0" w:color="auto"/>
                                                                    <w:left w:val="none" w:sz="0" w:space="0" w:color="auto"/>
                                                                    <w:bottom w:val="none" w:sz="0" w:space="0" w:color="auto"/>
                                                                    <w:right w:val="none" w:sz="0" w:space="0" w:color="auto"/>
                                                                  </w:divBdr>
                                                                  <w:divsChild>
                                                                    <w:div w:id="1207254809">
                                                                      <w:marLeft w:val="0"/>
                                                                      <w:marRight w:val="0"/>
                                                                      <w:marTop w:val="0"/>
                                                                      <w:marBottom w:val="0"/>
                                                                      <w:divBdr>
                                                                        <w:top w:val="none" w:sz="0" w:space="0" w:color="auto"/>
                                                                        <w:left w:val="none" w:sz="0" w:space="0" w:color="auto"/>
                                                                        <w:bottom w:val="none" w:sz="0" w:space="0" w:color="auto"/>
                                                                        <w:right w:val="none" w:sz="0" w:space="0" w:color="auto"/>
                                                                      </w:divBdr>
                                                                    </w:div>
                                                                  </w:divsChild>
                                                                </w:div>
                                                                <w:div w:id="1775201433">
                                                                  <w:marLeft w:val="0"/>
                                                                  <w:marRight w:val="0"/>
                                                                  <w:marTop w:val="0"/>
                                                                  <w:marBottom w:val="0"/>
                                                                  <w:divBdr>
                                                                    <w:top w:val="none" w:sz="0" w:space="0" w:color="auto"/>
                                                                    <w:left w:val="none" w:sz="0" w:space="0" w:color="auto"/>
                                                                    <w:bottom w:val="none" w:sz="0" w:space="0" w:color="auto"/>
                                                                    <w:right w:val="none" w:sz="0" w:space="0" w:color="auto"/>
                                                                  </w:divBdr>
                                                                  <w:divsChild>
                                                                    <w:div w:id="1739285180">
                                                                      <w:marLeft w:val="0"/>
                                                                      <w:marRight w:val="0"/>
                                                                      <w:marTop w:val="0"/>
                                                                      <w:marBottom w:val="0"/>
                                                                      <w:divBdr>
                                                                        <w:top w:val="none" w:sz="0" w:space="0" w:color="auto"/>
                                                                        <w:left w:val="none" w:sz="0" w:space="0" w:color="auto"/>
                                                                        <w:bottom w:val="none" w:sz="0" w:space="0" w:color="auto"/>
                                                                        <w:right w:val="none" w:sz="0" w:space="0" w:color="auto"/>
                                                                      </w:divBdr>
                                                                    </w:div>
                                                                  </w:divsChild>
                                                                </w:div>
                                                                <w:div w:id="1843272799">
                                                                  <w:marLeft w:val="0"/>
                                                                  <w:marRight w:val="0"/>
                                                                  <w:marTop w:val="0"/>
                                                                  <w:marBottom w:val="0"/>
                                                                  <w:divBdr>
                                                                    <w:top w:val="none" w:sz="0" w:space="0" w:color="auto"/>
                                                                    <w:left w:val="none" w:sz="0" w:space="0" w:color="auto"/>
                                                                    <w:bottom w:val="none" w:sz="0" w:space="0" w:color="auto"/>
                                                                    <w:right w:val="none" w:sz="0" w:space="0" w:color="auto"/>
                                                                  </w:divBdr>
                                                                  <w:divsChild>
                                                                    <w:div w:id="129251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425801">
                                                          <w:marLeft w:val="0"/>
                                                          <w:marRight w:val="0"/>
                                                          <w:marTop w:val="0"/>
                                                          <w:marBottom w:val="300"/>
                                                          <w:divBdr>
                                                            <w:top w:val="single" w:sz="12" w:space="15" w:color="F2C534"/>
                                                            <w:left w:val="single" w:sz="12" w:space="15" w:color="F2C534"/>
                                                            <w:bottom w:val="single" w:sz="12" w:space="15" w:color="F2C534"/>
                                                            <w:right w:val="single" w:sz="12" w:space="15" w:color="F2C534"/>
                                                          </w:divBdr>
                                                          <w:divsChild>
                                                            <w:div w:id="1004472701">
                                                              <w:marLeft w:val="0"/>
                                                              <w:marRight w:val="0"/>
                                                              <w:marTop w:val="0"/>
                                                              <w:marBottom w:val="0"/>
                                                              <w:divBdr>
                                                                <w:top w:val="none" w:sz="0" w:space="0" w:color="auto"/>
                                                                <w:left w:val="none" w:sz="0" w:space="0" w:color="auto"/>
                                                                <w:bottom w:val="none" w:sz="0" w:space="0" w:color="auto"/>
                                                                <w:right w:val="none" w:sz="0" w:space="0" w:color="auto"/>
                                                              </w:divBdr>
                                                            </w:div>
                                                          </w:divsChild>
                                                        </w:div>
                                                        <w:div w:id="740449479">
                                                          <w:marLeft w:val="0"/>
                                                          <w:marRight w:val="0"/>
                                                          <w:marTop w:val="0"/>
                                                          <w:marBottom w:val="0"/>
                                                          <w:divBdr>
                                                            <w:top w:val="none" w:sz="0" w:space="0" w:color="auto"/>
                                                            <w:left w:val="none" w:sz="0" w:space="0" w:color="auto"/>
                                                            <w:bottom w:val="none" w:sz="0" w:space="0" w:color="auto"/>
                                                            <w:right w:val="none" w:sz="0" w:space="0" w:color="auto"/>
                                                          </w:divBdr>
                                                          <w:divsChild>
                                                            <w:div w:id="1460033857">
                                                              <w:marLeft w:val="0"/>
                                                              <w:marRight w:val="0"/>
                                                              <w:marTop w:val="0"/>
                                                              <w:marBottom w:val="0"/>
                                                              <w:divBdr>
                                                                <w:top w:val="none" w:sz="0" w:space="0" w:color="auto"/>
                                                                <w:left w:val="none" w:sz="0" w:space="0" w:color="auto"/>
                                                                <w:bottom w:val="none" w:sz="0" w:space="0" w:color="auto"/>
                                                                <w:right w:val="none" w:sz="0" w:space="0" w:color="auto"/>
                                                              </w:divBdr>
                                                              <w:divsChild>
                                                                <w:div w:id="50689408">
                                                                  <w:marLeft w:val="0"/>
                                                                  <w:marRight w:val="0"/>
                                                                  <w:marTop w:val="0"/>
                                                                  <w:marBottom w:val="0"/>
                                                                  <w:divBdr>
                                                                    <w:top w:val="none" w:sz="0" w:space="0" w:color="auto"/>
                                                                    <w:left w:val="none" w:sz="0" w:space="0" w:color="auto"/>
                                                                    <w:bottom w:val="none" w:sz="0" w:space="0" w:color="auto"/>
                                                                    <w:right w:val="none" w:sz="0" w:space="0" w:color="auto"/>
                                                                  </w:divBdr>
                                                                  <w:divsChild>
                                                                    <w:div w:id="1264845270">
                                                                      <w:marLeft w:val="0"/>
                                                                      <w:marRight w:val="0"/>
                                                                      <w:marTop w:val="0"/>
                                                                      <w:marBottom w:val="0"/>
                                                                      <w:divBdr>
                                                                        <w:top w:val="none" w:sz="0" w:space="0" w:color="auto"/>
                                                                        <w:left w:val="none" w:sz="0" w:space="0" w:color="auto"/>
                                                                        <w:bottom w:val="none" w:sz="0" w:space="0" w:color="auto"/>
                                                                        <w:right w:val="none" w:sz="0" w:space="0" w:color="auto"/>
                                                                      </w:divBdr>
                                                                      <w:divsChild>
                                                                        <w:div w:id="1153255811">
                                                                          <w:marLeft w:val="0"/>
                                                                          <w:marRight w:val="0"/>
                                                                          <w:marTop w:val="0"/>
                                                                          <w:marBottom w:val="0"/>
                                                                          <w:divBdr>
                                                                            <w:top w:val="none" w:sz="0" w:space="0" w:color="auto"/>
                                                                            <w:left w:val="none" w:sz="0" w:space="0" w:color="auto"/>
                                                                            <w:bottom w:val="none" w:sz="0" w:space="0" w:color="auto"/>
                                                                            <w:right w:val="none" w:sz="0" w:space="0" w:color="auto"/>
                                                                          </w:divBdr>
                                                                          <w:divsChild>
                                                                            <w:div w:id="1624384824">
                                                                              <w:marLeft w:val="0"/>
                                                                              <w:marRight w:val="0"/>
                                                                              <w:marTop w:val="0"/>
                                                                              <w:marBottom w:val="0"/>
                                                                              <w:divBdr>
                                                                                <w:top w:val="none" w:sz="0" w:space="0" w:color="auto"/>
                                                                                <w:left w:val="none" w:sz="0" w:space="0" w:color="auto"/>
                                                                                <w:bottom w:val="none" w:sz="0" w:space="0" w:color="auto"/>
                                                                                <w:right w:val="none" w:sz="0" w:space="0" w:color="auto"/>
                                                                              </w:divBdr>
                                                                            </w:div>
                                                                            <w:div w:id="165722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546726">
                                                          <w:marLeft w:val="0"/>
                                                          <w:marRight w:val="0"/>
                                                          <w:marTop w:val="0"/>
                                                          <w:marBottom w:val="0"/>
                                                          <w:divBdr>
                                                            <w:top w:val="none" w:sz="0" w:space="0" w:color="auto"/>
                                                            <w:left w:val="none" w:sz="0" w:space="0" w:color="auto"/>
                                                            <w:bottom w:val="none" w:sz="0" w:space="0" w:color="auto"/>
                                                            <w:right w:val="none" w:sz="0" w:space="0" w:color="auto"/>
                                                          </w:divBdr>
                                                          <w:divsChild>
                                                            <w:div w:id="1718771560">
                                                              <w:marLeft w:val="0"/>
                                                              <w:marRight w:val="0"/>
                                                              <w:marTop w:val="0"/>
                                                              <w:marBottom w:val="0"/>
                                                              <w:divBdr>
                                                                <w:top w:val="none" w:sz="0" w:space="0" w:color="auto"/>
                                                                <w:left w:val="none" w:sz="0" w:space="0" w:color="auto"/>
                                                                <w:bottom w:val="none" w:sz="0" w:space="0" w:color="auto"/>
                                                                <w:right w:val="none" w:sz="0" w:space="0" w:color="auto"/>
                                                              </w:divBdr>
                                                              <w:divsChild>
                                                                <w:div w:id="1901593543">
                                                                  <w:marLeft w:val="0"/>
                                                                  <w:marRight w:val="0"/>
                                                                  <w:marTop w:val="0"/>
                                                                  <w:marBottom w:val="0"/>
                                                                  <w:divBdr>
                                                                    <w:top w:val="none" w:sz="0" w:space="0" w:color="auto"/>
                                                                    <w:left w:val="none" w:sz="0" w:space="0" w:color="auto"/>
                                                                    <w:bottom w:val="none" w:sz="0" w:space="0" w:color="auto"/>
                                                                    <w:right w:val="none" w:sz="0" w:space="0" w:color="auto"/>
                                                                  </w:divBdr>
                                                                  <w:divsChild>
                                                                    <w:div w:id="762150003">
                                                                      <w:marLeft w:val="0"/>
                                                                      <w:marRight w:val="0"/>
                                                                      <w:marTop w:val="0"/>
                                                                      <w:marBottom w:val="0"/>
                                                                      <w:divBdr>
                                                                        <w:top w:val="none" w:sz="0" w:space="0" w:color="auto"/>
                                                                        <w:left w:val="none" w:sz="0" w:space="0" w:color="auto"/>
                                                                        <w:bottom w:val="none" w:sz="0" w:space="0" w:color="auto"/>
                                                                        <w:right w:val="none" w:sz="0" w:space="0" w:color="auto"/>
                                                                      </w:divBdr>
                                                                      <w:divsChild>
                                                                        <w:div w:id="275060175">
                                                                          <w:marLeft w:val="0"/>
                                                                          <w:marRight w:val="0"/>
                                                                          <w:marTop w:val="0"/>
                                                                          <w:marBottom w:val="0"/>
                                                                          <w:divBdr>
                                                                            <w:top w:val="none" w:sz="0" w:space="0" w:color="auto"/>
                                                                            <w:left w:val="none" w:sz="0" w:space="0" w:color="auto"/>
                                                                            <w:bottom w:val="none" w:sz="0" w:space="0" w:color="auto"/>
                                                                            <w:right w:val="none" w:sz="0" w:space="0" w:color="auto"/>
                                                                          </w:divBdr>
                                                                          <w:divsChild>
                                                                            <w:div w:id="145434656">
                                                                              <w:marLeft w:val="0"/>
                                                                              <w:marRight w:val="0"/>
                                                                              <w:marTop w:val="150"/>
                                                                              <w:marBottom w:val="0"/>
                                                                              <w:divBdr>
                                                                                <w:top w:val="none" w:sz="0" w:space="0" w:color="auto"/>
                                                                                <w:left w:val="none" w:sz="0" w:space="0" w:color="auto"/>
                                                                                <w:bottom w:val="none" w:sz="0" w:space="0" w:color="auto"/>
                                                                                <w:right w:val="none" w:sz="0" w:space="0" w:color="auto"/>
                                                                              </w:divBdr>
                                                                            </w:div>
                                                                            <w:div w:id="705443880">
                                                                              <w:marLeft w:val="0"/>
                                                                              <w:marRight w:val="0"/>
                                                                              <w:marTop w:val="150"/>
                                                                              <w:marBottom w:val="0"/>
                                                                              <w:divBdr>
                                                                                <w:top w:val="none" w:sz="0" w:space="0" w:color="auto"/>
                                                                                <w:left w:val="none" w:sz="0" w:space="0" w:color="auto"/>
                                                                                <w:bottom w:val="none" w:sz="0" w:space="0" w:color="auto"/>
                                                                                <w:right w:val="none" w:sz="0" w:space="0" w:color="auto"/>
                                                                              </w:divBdr>
                                                                            </w:div>
                                                                            <w:div w:id="831337124">
                                                                              <w:marLeft w:val="0"/>
                                                                              <w:marRight w:val="0"/>
                                                                              <w:marTop w:val="150"/>
                                                                              <w:marBottom w:val="0"/>
                                                                              <w:divBdr>
                                                                                <w:top w:val="none" w:sz="0" w:space="0" w:color="auto"/>
                                                                                <w:left w:val="none" w:sz="0" w:space="0" w:color="auto"/>
                                                                                <w:bottom w:val="none" w:sz="0" w:space="0" w:color="auto"/>
                                                                                <w:right w:val="none" w:sz="0" w:space="0" w:color="auto"/>
                                                                              </w:divBdr>
                                                                            </w:div>
                                                                            <w:div w:id="941189238">
                                                                              <w:marLeft w:val="0"/>
                                                                              <w:marRight w:val="0"/>
                                                                              <w:marTop w:val="0"/>
                                                                              <w:marBottom w:val="0"/>
                                                                              <w:divBdr>
                                                                                <w:top w:val="none" w:sz="0" w:space="0" w:color="auto"/>
                                                                                <w:left w:val="none" w:sz="0" w:space="0" w:color="auto"/>
                                                                                <w:bottom w:val="none" w:sz="0" w:space="0" w:color="auto"/>
                                                                                <w:right w:val="none" w:sz="0" w:space="0" w:color="auto"/>
                                                                              </w:divBdr>
                                                                            </w:div>
                                                                            <w:div w:id="1072313888">
                                                                              <w:marLeft w:val="0"/>
                                                                              <w:marRight w:val="0"/>
                                                                              <w:marTop w:val="0"/>
                                                                              <w:marBottom w:val="0"/>
                                                                              <w:divBdr>
                                                                                <w:top w:val="none" w:sz="0" w:space="0" w:color="auto"/>
                                                                                <w:left w:val="none" w:sz="0" w:space="0" w:color="auto"/>
                                                                                <w:bottom w:val="none" w:sz="0" w:space="0" w:color="auto"/>
                                                                                <w:right w:val="none" w:sz="0" w:space="0" w:color="auto"/>
                                                                              </w:divBdr>
                                                                            </w:div>
                                                                            <w:div w:id="1291395911">
                                                                              <w:marLeft w:val="0"/>
                                                                              <w:marRight w:val="0"/>
                                                                              <w:marTop w:val="150"/>
                                                                              <w:marBottom w:val="0"/>
                                                                              <w:divBdr>
                                                                                <w:top w:val="none" w:sz="0" w:space="0" w:color="auto"/>
                                                                                <w:left w:val="none" w:sz="0" w:space="0" w:color="auto"/>
                                                                                <w:bottom w:val="none" w:sz="0" w:space="0" w:color="auto"/>
                                                                                <w:right w:val="none" w:sz="0" w:space="0" w:color="auto"/>
                                                                              </w:divBdr>
                                                                            </w:div>
                                                                            <w:div w:id="1522281788">
                                                                              <w:marLeft w:val="0"/>
                                                                              <w:marRight w:val="0"/>
                                                                              <w:marTop w:val="0"/>
                                                                              <w:marBottom w:val="0"/>
                                                                              <w:divBdr>
                                                                                <w:top w:val="none" w:sz="0" w:space="0" w:color="auto"/>
                                                                                <w:left w:val="none" w:sz="0" w:space="0" w:color="auto"/>
                                                                                <w:bottom w:val="none" w:sz="0" w:space="0" w:color="auto"/>
                                                                                <w:right w:val="none" w:sz="0" w:space="0" w:color="auto"/>
                                                                              </w:divBdr>
                                                                            </w:div>
                                                                            <w:div w:id="1537502032">
                                                                              <w:marLeft w:val="0"/>
                                                                              <w:marRight w:val="0"/>
                                                                              <w:marTop w:val="0"/>
                                                                              <w:marBottom w:val="0"/>
                                                                              <w:divBdr>
                                                                                <w:top w:val="none" w:sz="0" w:space="0" w:color="auto"/>
                                                                                <w:left w:val="none" w:sz="0" w:space="0" w:color="auto"/>
                                                                                <w:bottom w:val="none" w:sz="0" w:space="0" w:color="auto"/>
                                                                                <w:right w:val="none" w:sz="0" w:space="0" w:color="auto"/>
                                                                              </w:divBdr>
                                                                            </w:div>
                                                                            <w:div w:id="1736582462">
                                                                              <w:marLeft w:val="0"/>
                                                                              <w:marRight w:val="0"/>
                                                                              <w:marTop w:val="150"/>
                                                                              <w:marBottom w:val="0"/>
                                                                              <w:divBdr>
                                                                                <w:top w:val="none" w:sz="0" w:space="0" w:color="auto"/>
                                                                                <w:left w:val="none" w:sz="0" w:space="0" w:color="auto"/>
                                                                                <w:bottom w:val="none" w:sz="0" w:space="0" w:color="auto"/>
                                                                                <w:right w:val="none" w:sz="0" w:space="0" w:color="auto"/>
                                                                              </w:divBdr>
                                                                            </w:div>
                                                                            <w:div w:id="1807118946">
                                                                              <w:marLeft w:val="0"/>
                                                                              <w:marRight w:val="0"/>
                                                                              <w:marTop w:val="0"/>
                                                                              <w:marBottom w:val="0"/>
                                                                              <w:divBdr>
                                                                                <w:top w:val="none" w:sz="0" w:space="0" w:color="auto"/>
                                                                                <w:left w:val="none" w:sz="0" w:space="0" w:color="auto"/>
                                                                                <w:bottom w:val="none" w:sz="0" w:space="0" w:color="auto"/>
                                                                                <w:right w:val="none" w:sz="0" w:space="0" w:color="auto"/>
                                                                              </w:divBdr>
                                                                            </w:div>
                                                                            <w:div w:id="1970744566">
                                                                              <w:marLeft w:val="0"/>
                                                                              <w:marRight w:val="0"/>
                                                                              <w:marTop w:val="0"/>
                                                                              <w:marBottom w:val="0"/>
                                                                              <w:divBdr>
                                                                                <w:top w:val="none" w:sz="0" w:space="0" w:color="auto"/>
                                                                                <w:left w:val="none" w:sz="0" w:space="0" w:color="auto"/>
                                                                                <w:bottom w:val="none" w:sz="0" w:space="0" w:color="auto"/>
                                                                                <w:right w:val="none" w:sz="0" w:space="0" w:color="auto"/>
                                                                              </w:divBdr>
                                                                            </w:div>
                                                                            <w:div w:id="204960414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145005">
                                                          <w:marLeft w:val="0"/>
                                                          <w:marRight w:val="0"/>
                                                          <w:marTop w:val="0"/>
                                                          <w:marBottom w:val="135"/>
                                                          <w:divBdr>
                                                            <w:top w:val="none" w:sz="0" w:space="0" w:color="auto"/>
                                                            <w:left w:val="none" w:sz="0" w:space="0" w:color="auto"/>
                                                            <w:bottom w:val="none" w:sz="0" w:space="0" w:color="auto"/>
                                                            <w:right w:val="none" w:sz="0" w:space="0" w:color="auto"/>
                                                          </w:divBdr>
                                                        </w:div>
                                                        <w:div w:id="1912419543">
                                                          <w:marLeft w:val="0"/>
                                                          <w:marRight w:val="0"/>
                                                          <w:marTop w:val="0"/>
                                                          <w:marBottom w:val="120"/>
                                                          <w:divBdr>
                                                            <w:top w:val="none" w:sz="0" w:space="0" w:color="auto"/>
                                                            <w:left w:val="none" w:sz="0" w:space="0" w:color="auto"/>
                                                            <w:bottom w:val="none" w:sz="0" w:space="0" w:color="auto"/>
                                                            <w:right w:val="none" w:sz="0" w:space="0" w:color="auto"/>
                                                          </w:divBdr>
                                                          <w:divsChild>
                                                            <w:div w:id="771631583">
                                                              <w:marLeft w:val="0"/>
                                                              <w:marRight w:val="0"/>
                                                              <w:marTop w:val="0"/>
                                                              <w:marBottom w:val="0"/>
                                                              <w:divBdr>
                                                                <w:top w:val="none" w:sz="0" w:space="0" w:color="auto"/>
                                                                <w:left w:val="none" w:sz="0" w:space="0" w:color="auto"/>
                                                                <w:bottom w:val="none" w:sz="0" w:space="0" w:color="auto"/>
                                                                <w:right w:val="none" w:sz="0" w:space="0" w:color="auto"/>
                                                              </w:divBdr>
                                                              <w:divsChild>
                                                                <w:div w:id="1012992582">
                                                                  <w:marLeft w:val="0"/>
                                                                  <w:marRight w:val="0"/>
                                                                  <w:marTop w:val="0"/>
                                                                  <w:marBottom w:val="0"/>
                                                                  <w:divBdr>
                                                                    <w:top w:val="single" w:sz="12" w:space="11" w:color="F2C534"/>
                                                                    <w:left w:val="single" w:sz="12" w:space="11" w:color="F2C534"/>
                                                                    <w:bottom w:val="single" w:sz="12" w:space="11" w:color="F2C534"/>
                                                                    <w:right w:val="single" w:sz="12" w:space="11" w:color="F2C534"/>
                                                                  </w:divBdr>
                                                                  <w:divsChild>
                                                                    <w:div w:id="2019309360">
                                                                      <w:marLeft w:val="0"/>
                                                                      <w:marRight w:val="0"/>
                                                                      <w:marTop w:val="0"/>
                                                                      <w:marBottom w:val="0"/>
                                                                      <w:divBdr>
                                                                        <w:top w:val="none" w:sz="0" w:space="0" w:color="auto"/>
                                                                        <w:left w:val="none" w:sz="0" w:space="0" w:color="auto"/>
                                                                        <w:bottom w:val="none" w:sz="0" w:space="0" w:color="auto"/>
                                                                        <w:right w:val="none" w:sz="0" w:space="0" w:color="auto"/>
                                                                      </w:divBdr>
                                                                      <w:divsChild>
                                                                        <w:div w:id="187063811">
                                                                          <w:marLeft w:val="0"/>
                                                                          <w:marRight w:val="0"/>
                                                                          <w:marTop w:val="0"/>
                                                                          <w:marBottom w:val="0"/>
                                                                          <w:divBdr>
                                                                            <w:top w:val="none" w:sz="0" w:space="0" w:color="auto"/>
                                                                            <w:left w:val="none" w:sz="0" w:space="0" w:color="auto"/>
                                                                            <w:bottom w:val="none" w:sz="0" w:space="0" w:color="auto"/>
                                                                            <w:right w:val="none" w:sz="0" w:space="0" w:color="auto"/>
                                                                          </w:divBdr>
                                                                          <w:divsChild>
                                                                            <w:div w:id="1449619197">
                                                                              <w:marLeft w:val="0"/>
                                                                              <w:marRight w:val="0"/>
                                                                              <w:marTop w:val="0"/>
                                                                              <w:marBottom w:val="0"/>
                                                                              <w:divBdr>
                                                                                <w:top w:val="none" w:sz="0" w:space="0" w:color="auto"/>
                                                                                <w:left w:val="none" w:sz="0" w:space="0" w:color="auto"/>
                                                                                <w:bottom w:val="none" w:sz="0" w:space="0" w:color="auto"/>
                                                                                <w:right w:val="none" w:sz="0" w:space="0" w:color="auto"/>
                                                                              </w:divBdr>
                                                                            </w:div>
                                                                            <w:div w:id="1745759205">
                                                                              <w:marLeft w:val="0"/>
                                                                              <w:marRight w:val="0"/>
                                                                              <w:marTop w:val="0"/>
                                                                              <w:marBottom w:val="0"/>
                                                                              <w:divBdr>
                                                                                <w:top w:val="none" w:sz="0" w:space="0" w:color="auto"/>
                                                                                <w:left w:val="none" w:sz="0" w:space="0" w:color="auto"/>
                                                                                <w:bottom w:val="none" w:sz="0" w:space="0" w:color="auto"/>
                                                                                <w:right w:val="none" w:sz="0" w:space="0" w:color="auto"/>
                                                                              </w:divBdr>
                                                                            </w:div>
                                                                            <w:div w:id="2081249542">
                                                                              <w:marLeft w:val="0"/>
                                                                              <w:marRight w:val="0"/>
                                                                              <w:marTop w:val="0"/>
                                                                              <w:marBottom w:val="0"/>
                                                                              <w:divBdr>
                                                                                <w:top w:val="none" w:sz="0" w:space="0" w:color="auto"/>
                                                                                <w:left w:val="none" w:sz="0" w:space="0" w:color="auto"/>
                                                                                <w:bottom w:val="none" w:sz="0" w:space="0" w:color="auto"/>
                                                                                <w:right w:val="none" w:sz="0" w:space="0" w:color="auto"/>
                                                                              </w:divBdr>
                                                                            </w:div>
                                                                          </w:divsChild>
                                                                        </w:div>
                                                                        <w:div w:id="1016233736">
                                                                          <w:marLeft w:val="0"/>
                                                                          <w:marRight w:val="0"/>
                                                                          <w:marTop w:val="0"/>
                                                                          <w:marBottom w:val="0"/>
                                                                          <w:divBdr>
                                                                            <w:top w:val="none" w:sz="0" w:space="0" w:color="auto"/>
                                                                            <w:left w:val="none" w:sz="0" w:space="0" w:color="auto"/>
                                                                            <w:bottom w:val="none" w:sz="0" w:space="0" w:color="auto"/>
                                                                            <w:right w:val="none" w:sz="0" w:space="0" w:color="auto"/>
                                                                          </w:divBdr>
                                                                        </w:div>
                                                                        <w:div w:id="1888955017">
                                                                          <w:marLeft w:val="0"/>
                                                                          <w:marRight w:val="0"/>
                                                                          <w:marTop w:val="0"/>
                                                                          <w:marBottom w:val="0"/>
                                                                          <w:divBdr>
                                                                            <w:top w:val="none" w:sz="0" w:space="0" w:color="auto"/>
                                                                            <w:left w:val="none" w:sz="0" w:space="0" w:color="auto"/>
                                                                            <w:bottom w:val="none" w:sz="0" w:space="0" w:color="auto"/>
                                                                            <w:right w:val="none" w:sz="0" w:space="0" w:color="auto"/>
                                                                          </w:divBdr>
                                                                          <w:divsChild>
                                                                            <w:div w:id="776868369">
                                                                              <w:marLeft w:val="0"/>
                                                                              <w:marRight w:val="0"/>
                                                                              <w:marTop w:val="0"/>
                                                                              <w:marBottom w:val="0"/>
                                                                              <w:divBdr>
                                                                                <w:top w:val="none" w:sz="0" w:space="0" w:color="auto"/>
                                                                                <w:left w:val="none" w:sz="0" w:space="0" w:color="auto"/>
                                                                                <w:bottom w:val="none" w:sz="0" w:space="0" w:color="auto"/>
                                                                                <w:right w:val="none" w:sz="0" w:space="0" w:color="auto"/>
                                                                              </w:divBdr>
                                                                            </w:div>
                                                                            <w:div w:id="872963225">
                                                                              <w:marLeft w:val="0"/>
                                                                              <w:marRight w:val="0"/>
                                                                              <w:marTop w:val="0"/>
                                                                              <w:marBottom w:val="0"/>
                                                                              <w:divBdr>
                                                                                <w:top w:val="none" w:sz="0" w:space="0" w:color="auto"/>
                                                                                <w:left w:val="none" w:sz="0" w:space="0" w:color="auto"/>
                                                                                <w:bottom w:val="none" w:sz="0" w:space="0" w:color="auto"/>
                                                                                <w:right w:val="none" w:sz="0" w:space="0" w:color="auto"/>
                                                                              </w:divBdr>
                                                                            </w:div>
                                                                            <w:div w:id="207238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3106">
                                                                  <w:marLeft w:val="0"/>
                                                                  <w:marRight w:val="0"/>
                                                                  <w:marTop w:val="0"/>
                                                                  <w:marBottom w:val="0"/>
                                                                  <w:divBdr>
                                                                    <w:top w:val="single" w:sz="12" w:space="11" w:color="F2C534"/>
                                                                    <w:left w:val="single" w:sz="12" w:space="11" w:color="F2C534"/>
                                                                    <w:bottom w:val="single" w:sz="12" w:space="11" w:color="F2C534"/>
                                                                    <w:right w:val="single" w:sz="12" w:space="11" w:color="F2C534"/>
                                                                  </w:divBdr>
                                                                  <w:divsChild>
                                                                    <w:div w:id="1138452850">
                                                                      <w:marLeft w:val="0"/>
                                                                      <w:marRight w:val="0"/>
                                                                      <w:marTop w:val="0"/>
                                                                      <w:marBottom w:val="135"/>
                                                                      <w:divBdr>
                                                                        <w:top w:val="none" w:sz="0" w:space="0" w:color="auto"/>
                                                                        <w:left w:val="none" w:sz="0" w:space="0" w:color="auto"/>
                                                                        <w:bottom w:val="none" w:sz="0" w:space="0" w:color="auto"/>
                                                                        <w:right w:val="none" w:sz="0" w:space="0" w:color="auto"/>
                                                                      </w:divBdr>
                                                                      <w:divsChild>
                                                                        <w:div w:id="778183457">
                                                                          <w:marLeft w:val="0"/>
                                                                          <w:marRight w:val="0"/>
                                                                          <w:marTop w:val="0"/>
                                                                          <w:marBottom w:val="0"/>
                                                                          <w:divBdr>
                                                                            <w:top w:val="none" w:sz="0" w:space="0" w:color="auto"/>
                                                                            <w:left w:val="none" w:sz="0" w:space="0" w:color="auto"/>
                                                                            <w:bottom w:val="none" w:sz="0" w:space="0" w:color="auto"/>
                                                                            <w:right w:val="none" w:sz="0" w:space="0" w:color="auto"/>
                                                                          </w:divBdr>
                                                                        </w:div>
                                                                        <w:div w:id="935401301">
                                                                          <w:marLeft w:val="0"/>
                                                                          <w:marRight w:val="0"/>
                                                                          <w:marTop w:val="0"/>
                                                                          <w:marBottom w:val="0"/>
                                                                          <w:divBdr>
                                                                            <w:top w:val="none" w:sz="0" w:space="0" w:color="auto"/>
                                                                            <w:left w:val="none" w:sz="0" w:space="0" w:color="auto"/>
                                                                            <w:bottom w:val="none" w:sz="0" w:space="0" w:color="auto"/>
                                                                            <w:right w:val="none" w:sz="0" w:space="0" w:color="auto"/>
                                                                          </w:divBdr>
                                                                          <w:divsChild>
                                                                            <w:div w:id="874082938">
                                                                              <w:marLeft w:val="0"/>
                                                                              <w:marRight w:val="0"/>
                                                                              <w:marTop w:val="0"/>
                                                                              <w:marBottom w:val="0"/>
                                                                              <w:divBdr>
                                                                                <w:top w:val="none" w:sz="0" w:space="0" w:color="auto"/>
                                                                                <w:left w:val="none" w:sz="0" w:space="0" w:color="auto"/>
                                                                                <w:bottom w:val="none" w:sz="0" w:space="0" w:color="auto"/>
                                                                                <w:right w:val="none" w:sz="0" w:space="0" w:color="auto"/>
                                                                              </w:divBdr>
                                                                            </w:div>
                                                                            <w:div w:id="958225718">
                                                                              <w:marLeft w:val="0"/>
                                                                              <w:marRight w:val="0"/>
                                                                              <w:marTop w:val="0"/>
                                                                              <w:marBottom w:val="0"/>
                                                                              <w:divBdr>
                                                                                <w:top w:val="none" w:sz="0" w:space="0" w:color="auto"/>
                                                                                <w:left w:val="none" w:sz="0" w:space="0" w:color="auto"/>
                                                                                <w:bottom w:val="none" w:sz="0" w:space="0" w:color="auto"/>
                                                                                <w:right w:val="none" w:sz="0" w:space="0" w:color="auto"/>
                                                                              </w:divBdr>
                                                                            </w:div>
                                                                            <w:div w:id="1373308793">
                                                                              <w:marLeft w:val="0"/>
                                                                              <w:marRight w:val="0"/>
                                                                              <w:marTop w:val="0"/>
                                                                              <w:marBottom w:val="0"/>
                                                                              <w:divBdr>
                                                                                <w:top w:val="none" w:sz="0" w:space="0" w:color="auto"/>
                                                                                <w:left w:val="none" w:sz="0" w:space="0" w:color="auto"/>
                                                                                <w:bottom w:val="none" w:sz="0" w:space="0" w:color="auto"/>
                                                                                <w:right w:val="none" w:sz="0" w:space="0" w:color="auto"/>
                                                                              </w:divBdr>
                                                                            </w:div>
                                                                            <w:div w:id="1513186145">
                                                                              <w:marLeft w:val="0"/>
                                                                              <w:marRight w:val="0"/>
                                                                              <w:marTop w:val="0"/>
                                                                              <w:marBottom w:val="0"/>
                                                                              <w:divBdr>
                                                                                <w:top w:val="none" w:sz="0" w:space="0" w:color="auto"/>
                                                                                <w:left w:val="none" w:sz="0" w:space="0" w:color="auto"/>
                                                                                <w:bottom w:val="none" w:sz="0" w:space="0" w:color="auto"/>
                                                                                <w:right w:val="none" w:sz="0" w:space="0" w:color="auto"/>
                                                                              </w:divBdr>
                                                                            </w:div>
                                                                            <w:div w:id="1595089230">
                                                                              <w:marLeft w:val="0"/>
                                                                              <w:marRight w:val="0"/>
                                                                              <w:marTop w:val="0"/>
                                                                              <w:marBottom w:val="0"/>
                                                                              <w:divBdr>
                                                                                <w:top w:val="none" w:sz="0" w:space="0" w:color="auto"/>
                                                                                <w:left w:val="none" w:sz="0" w:space="0" w:color="auto"/>
                                                                                <w:bottom w:val="none" w:sz="0" w:space="0" w:color="auto"/>
                                                                                <w:right w:val="none" w:sz="0" w:space="0" w:color="auto"/>
                                                                              </w:divBdr>
                                                                            </w:div>
                                                                            <w:div w:id="1676613255">
                                                                              <w:marLeft w:val="0"/>
                                                                              <w:marRight w:val="0"/>
                                                                              <w:marTop w:val="0"/>
                                                                              <w:marBottom w:val="0"/>
                                                                              <w:divBdr>
                                                                                <w:top w:val="none" w:sz="0" w:space="0" w:color="auto"/>
                                                                                <w:left w:val="none" w:sz="0" w:space="0" w:color="auto"/>
                                                                                <w:bottom w:val="none" w:sz="0" w:space="0" w:color="auto"/>
                                                                                <w:right w:val="none" w:sz="0" w:space="0" w:color="auto"/>
                                                                              </w:divBdr>
                                                                            </w:div>
                                                                            <w:div w:id="1853372332">
                                                                              <w:marLeft w:val="0"/>
                                                                              <w:marRight w:val="0"/>
                                                                              <w:marTop w:val="0"/>
                                                                              <w:marBottom w:val="0"/>
                                                                              <w:divBdr>
                                                                                <w:top w:val="none" w:sz="0" w:space="0" w:color="auto"/>
                                                                                <w:left w:val="none" w:sz="0" w:space="0" w:color="auto"/>
                                                                                <w:bottom w:val="none" w:sz="0" w:space="0" w:color="auto"/>
                                                                                <w:right w:val="none" w:sz="0" w:space="0" w:color="auto"/>
                                                                              </w:divBdr>
                                                                            </w:div>
                                                                            <w:div w:id="213289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4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512370">
                                                      <w:marLeft w:val="0"/>
                                                      <w:marRight w:val="0"/>
                                                      <w:marTop w:val="0"/>
                                                      <w:marBottom w:val="0"/>
                                                      <w:divBdr>
                                                        <w:top w:val="none" w:sz="0" w:space="0" w:color="auto"/>
                                                        <w:left w:val="none" w:sz="0" w:space="0" w:color="auto"/>
                                                        <w:bottom w:val="none" w:sz="0" w:space="0" w:color="auto"/>
                                                        <w:right w:val="none" w:sz="0" w:space="0" w:color="auto"/>
                                                      </w:divBdr>
                                                      <w:divsChild>
                                                        <w:div w:id="472063532">
                                                          <w:marLeft w:val="0"/>
                                                          <w:marRight w:val="0"/>
                                                          <w:marTop w:val="0"/>
                                                          <w:marBottom w:val="0"/>
                                                          <w:divBdr>
                                                            <w:top w:val="none" w:sz="0" w:space="0" w:color="auto"/>
                                                            <w:left w:val="none" w:sz="0" w:space="0" w:color="auto"/>
                                                            <w:bottom w:val="none" w:sz="0" w:space="0" w:color="auto"/>
                                                            <w:right w:val="none" w:sz="0" w:space="0" w:color="auto"/>
                                                          </w:divBdr>
                                                        </w:div>
                                                        <w:div w:id="1654404646">
                                                          <w:marLeft w:val="0"/>
                                                          <w:marRight w:val="0"/>
                                                          <w:marTop w:val="0"/>
                                                          <w:marBottom w:val="0"/>
                                                          <w:divBdr>
                                                            <w:top w:val="none" w:sz="0" w:space="0" w:color="auto"/>
                                                            <w:left w:val="none" w:sz="0" w:space="0" w:color="auto"/>
                                                            <w:bottom w:val="none" w:sz="0" w:space="0" w:color="auto"/>
                                                            <w:right w:val="none" w:sz="0" w:space="0" w:color="auto"/>
                                                          </w:divBdr>
                                                          <w:divsChild>
                                                            <w:div w:id="46418655">
                                                              <w:marLeft w:val="0"/>
                                                              <w:marRight w:val="0"/>
                                                              <w:marTop w:val="0"/>
                                                              <w:marBottom w:val="0"/>
                                                              <w:divBdr>
                                                                <w:top w:val="single" w:sz="12" w:space="11" w:color="F2C534"/>
                                                                <w:left w:val="none" w:sz="0" w:space="0" w:color="auto"/>
                                                                <w:bottom w:val="none" w:sz="0" w:space="0" w:color="auto"/>
                                                                <w:right w:val="none" w:sz="0" w:space="0" w:color="auto"/>
                                                              </w:divBdr>
                                                              <w:divsChild>
                                                                <w:div w:id="163782558">
                                                                  <w:marLeft w:val="0"/>
                                                                  <w:marRight w:val="0"/>
                                                                  <w:marTop w:val="0"/>
                                                                  <w:marBottom w:val="0"/>
                                                                  <w:divBdr>
                                                                    <w:top w:val="none" w:sz="0" w:space="0" w:color="auto"/>
                                                                    <w:left w:val="none" w:sz="0" w:space="0" w:color="auto"/>
                                                                    <w:bottom w:val="none" w:sz="0" w:space="0" w:color="auto"/>
                                                                    <w:right w:val="none" w:sz="0" w:space="0" w:color="auto"/>
                                                                  </w:divBdr>
                                                                  <w:divsChild>
                                                                    <w:div w:id="669064795">
                                                                      <w:marLeft w:val="0"/>
                                                                      <w:marRight w:val="0"/>
                                                                      <w:marTop w:val="75"/>
                                                                      <w:marBottom w:val="75"/>
                                                                      <w:divBdr>
                                                                        <w:top w:val="single" w:sz="12" w:space="6" w:color="F2C534"/>
                                                                        <w:left w:val="single" w:sz="12" w:space="8" w:color="F2C534"/>
                                                                        <w:bottom w:val="single" w:sz="12" w:space="6" w:color="F2C534"/>
                                                                        <w:right w:val="single" w:sz="12" w:space="8" w:color="F2C534"/>
                                                                      </w:divBdr>
                                                                    </w:div>
                                                                  </w:divsChild>
                                                                </w:div>
                                                              </w:divsChild>
                                                            </w:div>
                                                            <w:div w:id="1436712636">
                                                              <w:marLeft w:val="0"/>
                                                              <w:marRight w:val="0"/>
                                                              <w:marTop w:val="0"/>
                                                              <w:marBottom w:val="0"/>
                                                              <w:divBdr>
                                                                <w:top w:val="single" w:sz="12" w:space="11" w:color="F2C534"/>
                                                                <w:left w:val="none" w:sz="0" w:space="0" w:color="auto"/>
                                                                <w:bottom w:val="none" w:sz="0" w:space="0" w:color="auto"/>
                                                                <w:right w:val="none" w:sz="0" w:space="0" w:color="auto"/>
                                                              </w:divBdr>
                                                              <w:divsChild>
                                                                <w:div w:id="685206244">
                                                                  <w:marLeft w:val="0"/>
                                                                  <w:marRight w:val="0"/>
                                                                  <w:marTop w:val="0"/>
                                                                  <w:marBottom w:val="0"/>
                                                                  <w:divBdr>
                                                                    <w:top w:val="none" w:sz="0" w:space="0" w:color="auto"/>
                                                                    <w:left w:val="none" w:sz="0" w:space="0" w:color="auto"/>
                                                                    <w:bottom w:val="none" w:sz="0" w:space="0" w:color="auto"/>
                                                                    <w:right w:val="none" w:sz="0" w:space="0" w:color="auto"/>
                                                                  </w:divBdr>
                                                                  <w:divsChild>
                                                                    <w:div w:id="426122663">
                                                                      <w:marLeft w:val="0"/>
                                                                      <w:marRight w:val="0"/>
                                                                      <w:marTop w:val="75"/>
                                                                      <w:marBottom w:val="75"/>
                                                                      <w:divBdr>
                                                                        <w:top w:val="single" w:sz="12" w:space="6" w:color="F2C534"/>
                                                                        <w:left w:val="single" w:sz="12" w:space="8" w:color="F2C534"/>
                                                                        <w:bottom w:val="single" w:sz="12" w:space="6" w:color="F2C534"/>
                                                                        <w:right w:val="single" w:sz="12" w:space="8" w:color="F2C534"/>
                                                                      </w:divBdr>
                                                                    </w:div>
                                                                  </w:divsChild>
                                                                </w:div>
                                                              </w:divsChild>
                                                            </w:div>
                                                          </w:divsChild>
                                                        </w:div>
                                                      </w:divsChild>
                                                    </w:div>
                                                    <w:div w:id="1720014036">
                                                      <w:marLeft w:val="0"/>
                                                      <w:marRight w:val="0"/>
                                                      <w:marTop w:val="420"/>
                                                      <w:marBottom w:val="0"/>
                                                      <w:divBdr>
                                                        <w:top w:val="none" w:sz="0" w:space="0" w:color="auto"/>
                                                        <w:left w:val="none" w:sz="0" w:space="0" w:color="auto"/>
                                                        <w:bottom w:val="none" w:sz="0" w:space="0" w:color="auto"/>
                                                        <w:right w:val="none" w:sz="0" w:space="0" w:color="auto"/>
                                                      </w:divBdr>
                                                    </w:div>
                                                    <w:div w:id="211493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1463128">
              <w:marLeft w:val="0"/>
              <w:marRight w:val="0"/>
              <w:marTop w:val="0"/>
              <w:marBottom w:val="0"/>
              <w:divBdr>
                <w:top w:val="none" w:sz="0" w:space="0" w:color="auto"/>
                <w:left w:val="none" w:sz="0" w:space="0" w:color="auto"/>
                <w:bottom w:val="none" w:sz="0" w:space="0" w:color="auto"/>
                <w:right w:val="none" w:sz="0" w:space="0" w:color="auto"/>
              </w:divBdr>
              <w:divsChild>
                <w:div w:id="1489787106">
                  <w:marLeft w:val="0"/>
                  <w:marRight w:val="0"/>
                  <w:marTop w:val="45"/>
                  <w:marBottom w:val="0"/>
                  <w:divBdr>
                    <w:top w:val="none" w:sz="0" w:space="0" w:color="auto"/>
                    <w:left w:val="none" w:sz="0" w:space="0" w:color="auto"/>
                    <w:bottom w:val="none" w:sz="0" w:space="0" w:color="auto"/>
                    <w:right w:val="none" w:sz="0" w:space="0" w:color="auto"/>
                  </w:divBdr>
                  <w:divsChild>
                    <w:div w:id="1290283847">
                      <w:marLeft w:val="105"/>
                      <w:marRight w:val="0"/>
                      <w:marTop w:val="0"/>
                      <w:marBottom w:val="0"/>
                      <w:divBdr>
                        <w:top w:val="none" w:sz="0" w:space="0" w:color="auto"/>
                        <w:left w:val="none" w:sz="0" w:space="0" w:color="auto"/>
                        <w:bottom w:val="none" w:sz="0" w:space="0" w:color="auto"/>
                        <w:right w:val="none" w:sz="0" w:space="0" w:color="auto"/>
                      </w:divBdr>
                      <w:divsChild>
                        <w:div w:id="471489218">
                          <w:marLeft w:val="0"/>
                          <w:marRight w:val="150"/>
                          <w:marTop w:val="0"/>
                          <w:marBottom w:val="0"/>
                          <w:divBdr>
                            <w:top w:val="none" w:sz="0" w:space="0" w:color="auto"/>
                            <w:left w:val="none" w:sz="0" w:space="0" w:color="auto"/>
                            <w:bottom w:val="none" w:sz="0" w:space="0" w:color="auto"/>
                            <w:right w:val="none" w:sz="0" w:space="0" w:color="auto"/>
                          </w:divBdr>
                          <w:divsChild>
                            <w:div w:id="2070179144">
                              <w:marLeft w:val="0"/>
                              <w:marRight w:val="0"/>
                              <w:marTop w:val="0"/>
                              <w:marBottom w:val="0"/>
                              <w:divBdr>
                                <w:top w:val="none" w:sz="0" w:space="0" w:color="auto"/>
                                <w:left w:val="none" w:sz="0" w:space="0" w:color="auto"/>
                                <w:bottom w:val="none" w:sz="0" w:space="0" w:color="auto"/>
                                <w:right w:val="none" w:sz="0" w:space="0" w:color="auto"/>
                              </w:divBdr>
                              <w:divsChild>
                                <w:div w:id="1922446713">
                                  <w:marLeft w:val="0"/>
                                  <w:marRight w:val="0"/>
                                  <w:marTop w:val="0"/>
                                  <w:marBottom w:val="0"/>
                                  <w:divBdr>
                                    <w:top w:val="none" w:sz="0" w:space="0" w:color="auto"/>
                                    <w:left w:val="none" w:sz="0" w:space="0" w:color="auto"/>
                                    <w:bottom w:val="none" w:sz="0" w:space="0" w:color="auto"/>
                                    <w:right w:val="none" w:sz="0" w:space="0" w:color="auto"/>
                                  </w:divBdr>
                                  <w:divsChild>
                                    <w:div w:id="441993953">
                                      <w:marLeft w:val="-60"/>
                                      <w:marRight w:val="0"/>
                                      <w:marTop w:val="0"/>
                                      <w:marBottom w:val="0"/>
                                      <w:divBdr>
                                        <w:top w:val="none" w:sz="0" w:space="0" w:color="auto"/>
                                        <w:left w:val="none" w:sz="0" w:space="0" w:color="auto"/>
                                        <w:bottom w:val="none" w:sz="0" w:space="0" w:color="auto"/>
                                        <w:right w:val="none" w:sz="0" w:space="0" w:color="auto"/>
                                      </w:divBdr>
                                    </w:div>
                                    <w:div w:id="849756731">
                                      <w:marLeft w:val="30"/>
                                      <w:marRight w:val="0"/>
                                      <w:marTop w:val="45"/>
                                      <w:marBottom w:val="0"/>
                                      <w:divBdr>
                                        <w:top w:val="none" w:sz="0" w:space="0" w:color="auto"/>
                                        <w:left w:val="none" w:sz="0" w:space="0" w:color="auto"/>
                                        <w:bottom w:val="none" w:sz="0" w:space="0" w:color="auto"/>
                                        <w:right w:val="none" w:sz="0" w:space="0" w:color="auto"/>
                                      </w:divBdr>
                                    </w:div>
                                    <w:div w:id="1166481482">
                                      <w:marLeft w:val="1020"/>
                                      <w:marRight w:val="0"/>
                                      <w:marTop w:val="0"/>
                                      <w:marBottom w:val="150"/>
                                      <w:divBdr>
                                        <w:top w:val="none" w:sz="0" w:space="0" w:color="auto"/>
                                        <w:left w:val="none" w:sz="0" w:space="0" w:color="auto"/>
                                        <w:bottom w:val="none" w:sz="0" w:space="0" w:color="auto"/>
                                        <w:right w:val="none" w:sz="0" w:space="0" w:color="auto"/>
                                      </w:divBdr>
                                    </w:div>
                                    <w:div w:id="1866478309">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740918">
                          <w:marLeft w:val="0"/>
                          <w:marRight w:val="0"/>
                          <w:marTop w:val="0"/>
                          <w:marBottom w:val="0"/>
                          <w:divBdr>
                            <w:top w:val="none" w:sz="0" w:space="0" w:color="auto"/>
                            <w:left w:val="none" w:sz="0" w:space="0" w:color="auto"/>
                            <w:bottom w:val="none" w:sz="0" w:space="0" w:color="auto"/>
                            <w:right w:val="none" w:sz="0" w:space="0" w:color="auto"/>
                          </w:divBdr>
                        </w:div>
                      </w:divsChild>
                    </w:div>
                    <w:div w:id="1740788480">
                      <w:marLeft w:val="0"/>
                      <w:marRight w:val="0"/>
                      <w:marTop w:val="0"/>
                      <w:marBottom w:val="0"/>
                      <w:divBdr>
                        <w:top w:val="none" w:sz="0" w:space="0" w:color="auto"/>
                        <w:left w:val="none" w:sz="0" w:space="0" w:color="auto"/>
                        <w:bottom w:val="none" w:sz="0" w:space="0" w:color="auto"/>
                        <w:right w:val="none" w:sz="0" w:space="0" w:color="auto"/>
                      </w:divBdr>
                      <w:divsChild>
                        <w:div w:id="97987363">
                          <w:marLeft w:val="0"/>
                          <w:marRight w:val="1140"/>
                          <w:marTop w:val="0"/>
                          <w:marBottom w:val="0"/>
                          <w:divBdr>
                            <w:top w:val="none" w:sz="0" w:space="0" w:color="auto"/>
                            <w:left w:val="none" w:sz="0" w:space="0" w:color="auto"/>
                            <w:bottom w:val="none" w:sz="0" w:space="0" w:color="auto"/>
                            <w:right w:val="none" w:sz="0" w:space="0" w:color="auto"/>
                          </w:divBdr>
                        </w:div>
                      </w:divsChild>
                    </w:div>
                  </w:divsChild>
                </w:div>
                <w:div w:id="172224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118394">
      <w:bodyDiv w:val="1"/>
      <w:marLeft w:val="0"/>
      <w:marRight w:val="0"/>
      <w:marTop w:val="0"/>
      <w:marBottom w:val="0"/>
      <w:divBdr>
        <w:top w:val="none" w:sz="0" w:space="0" w:color="auto"/>
        <w:left w:val="none" w:sz="0" w:space="0" w:color="auto"/>
        <w:bottom w:val="none" w:sz="0" w:space="0" w:color="auto"/>
        <w:right w:val="none" w:sz="0" w:space="0" w:color="auto"/>
      </w:divBdr>
    </w:div>
    <w:div w:id="1803771783">
      <w:bodyDiv w:val="1"/>
      <w:marLeft w:val="0"/>
      <w:marRight w:val="0"/>
      <w:marTop w:val="0"/>
      <w:marBottom w:val="0"/>
      <w:divBdr>
        <w:top w:val="none" w:sz="0" w:space="0" w:color="auto"/>
        <w:left w:val="none" w:sz="0" w:space="0" w:color="auto"/>
        <w:bottom w:val="none" w:sz="0" w:space="0" w:color="auto"/>
        <w:right w:val="none" w:sz="0" w:space="0" w:color="auto"/>
      </w:divBdr>
    </w:div>
    <w:div w:id="2062248560">
      <w:bodyDiv w:val="1"/>
      <w:marLeft w:val="0"/>
      <w:marRight w:val="0"/>
      <w:marTop w:val="0"/>
      <w:marBottom w:val="0"/>
      <w:divBdr>
        <w:top w:val="none" w:sz="0" w:space="0" w:color="auto"/>
        <w:left w:val="none" w:sz="0" w:space="0" w:color="auto"/>
        <w:bottom w:val="none" w:sz="0" w:space="0" w:color="auto"/>
        <w:right w:val="none" w:sz="0" w:space="0" w:color="auto"/>
      </w:divBdr>
    </w:div>
    <w:div w:id="212985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1B0C0-2490-4384-B6FB-8C9926A8B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2</Pages>
  <Words>620</Words>
  <Characters>3535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304_1</dc:creator>
  <cp:lastModifiedBy>Мартыненко Виктория Викторовна</cp:lastModifiedBy>
  <cp:revision>15</cp:revision>
  <cp:lastPrinted>2026-09-09T06:53:00Z</cp:lastPrinted>
  <dcterms:created xsi:type="dcterms:W3CDTF">2024-02-05T04:21:00Z</dcterms:created>
  <dcterms:modified xsi:type="dcterms:W3CDTF">2026-09-09T06:57:00Z</dcterms:modified>
</cp:coreProperties>
</file>